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A4F0" w14:textId="77777777" w:rsidR="00D6071F" w:rsidRPr="00A607AA" w:rsidRDefault="00D6071F" w:rsidP="00D6071F">
      <w:pPr>
        <w:suppressAutoHyphens/>
        <w:rPr>
          <w:rFonts w:ascii="Times New Roman Bold" w:hAnsi="Times New Roman Bold"/>
          <w:b/>
          <w:bCs/>
          <w:kern w:val="28"/>
          <w:sz w:val="40"/>
          <w:szCs w:val="40"/>
          <w:lang w:val="es-PE"/>
        </w:rPr>
      </w:pPr>
      <w:bookmarkStart w:id="0" w:name="_Toc41971238"/>
    </w:p>
    <w:p w14:paraId="731D6948" w14:textId="79E01B93" w:rsidR="00DE2668" w:rsidRPr="00A607AA" w:rsidRDefault="00DE2668" w:rsidP="00D6071F">
      <w:pPr>
        <w:suppressAutoHyphens/>
        <w:jc w:val="center"/>
        <w:rPr>
          <w:b/>
          <w:sz w:val="72"/>
          <w:lang w:val="es-PE"/>
        </w:rPr>
      </w:pPr>
      <w:r w:rsidRPr="00A607AA">
        <w:rPr>
          <w:b/>
          <w:sz w:val="72"/>
          <w:lang w:val="es-PE"/>
        </w:rPr>
        <w:t xml:space="preserve">Solicitud de </w:t>
      </w:r>
      <w:r w:rsidR="007E1F30">
        <w:rPr>
          <w:b/>
          <w:sz w:val="72"/>
          <w:lang w:val="es-PE"/>
        </w:rPr>
        <w:t>Ofertas</w:t>
      </w:r>
    </w:p>
    <w:p w14:paraId="120E71EA" w14:textId="77777777" w:rsidR="00DE2668" w:rsidRPr="00A607AA" w:rsidRDefault="00DE2668" w:rsidP="00DE2668">
      <w:pPr>
        <w:jc w:val="center"/>
        <w:rPr>
          <w:b/>
          <w:sz w:val="44"/>
          <w:szCs w:val="44"/>
          <w:lang w:val="es-PE"/>
        </w:rPr>
      </w:pPr>
    </w:p>
    <w:p w14:paraId="4F34D109" w14:textId="6FB7BD90" w:rsidR="00DE2668" w:rsidRPr="00A607AA" w:rsidRDefault="00DE2668" w:rsidP="00DE2668">
      <w:pPr>
        <w:jc w:val="center"/>
        <w:rPr>
          <w:b/>
          <w:sz w:val="44"/>
          <w:szCs w:val="44"/>
          <w:lang w:val="es-PE"/>
        </w:rPr>
      </w:pPr>
      <w:r w:rsidRPr="00A607AA">
        <w:rPr>
          <w:b/>
          <w:sz w:val="44"/>
          <w:szCs w:val="44"/>
          <w:lang w:val="es-PE"/>
        </w:rPr>
        <w:t xml:space="preserve">Contratación de: </w:t>
      </w:r>
    </w:p>
    <w:p w14:paraId="0B4851CF" w14:textId="29314328" w:rsidR="00DE2668" w:rsidRPr="00A607AA" w:rsidRDefault="009B1DD7" w:rsidP="00514BFC">
      <w:pPr>
        <w:spacing w:before="60" w:after="60"/>
        <w:jc w:val="center"/>
        <w:rPr>
          <w:b/>
          <w:sz w:val="28"/>
          <w:szCs w:val="28"/>
          <w:lang w:val="es-PE"/>
        </w:rPr>
      </w:pPr>
      <w:r w:rsidRPr="009B1DD7">
        <w:rPr>
          <w:bCs/>
          <w:i/>
          <w:iCs/>
          <w:sz w:val="44"/>
          <w:szCs w:val="44"/>
          <w:lang w:val="es-PE"/>
        </w:rPr>
        <w:t>Servicio de acondicionamiento de la Infraestructura del Centro MEGA ALEGRA Tambopata - Madre de Dios con enfoque intercultural, para la mejora en la atención de los usuarios</w:t>
      </w:r>
    </w:p>
    <w:p w14:paraId="2555DE65" w14:textId="77777777" w:rsidR="00C70EFA" w:rsidRPr="00A607AA" w:rsidRDefault="00C70EFA" w:rsidP="00DE2668">
      <w:pPr>
        <w:spacing w:before="60" w:after="60"/>
        <w:rPr>
          <w:b/>
          <w:sz w:val="28"/>
          <w:szCs w:val="28"/>
          <w:lang w:val="es-PE"/>
        </w:rPr>
      </w:pPr>
    </w:p>
    <w:p w14:paraId="2411E50C" w14:textId="4D205C5B" w:rsidR="007078FB" w:rsidRPr="007B0733" w:rsidRDefault="00DE2668" w:rsidP="00DE2668">
      <w:pPr>
        <w:spacing w:before="60" w:after="60"/>
        <w:rPr>
          <w:b/>
          <w:sz w:val="28"/>
          <w:szCs w:val="28"/>
          <w:lang w:val="es-PE"/>
        </w:rPr>
      </w:pPr>
      <w:r w:rsidRPr="00A607AA">
        <w:rPr>
          <w:b/>
          <w:sz w:val="28"/>
          <w:szCs w:val="28"/>
          <w:lang w:val="es-PE"/>
        </w:rPr>
        <w:t xml:space="preserve">Ref. No: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7B0733">
        <w:rPr>
          <w:b/>
          <w:sz w:val="28"/>
          <w:szCs w:val="28"/>
          <w:lang w:val="es-PE"/>
        </w:rPr>
        <w:tab/>
      </w:r>
      <w:r w:rsidR="00393A84" w:rsidRPr="00393A84">
        <w:rPr>
          <w:b/>
          <w:sz w:val="28"/>
          <w:szCs w:val="28"/>
          <w:lang w:val="es-PE"/>
        </w:rPr>
        <w:t>PE-MINJUS-483434-CW-RFB</w:t>
      </w:r>
    </w:p>
    <w:p w14:paraId="73FA8C9E" w14:textId="77777777" w:rsidR="007078FB" w:rsidRPr="00A607AA" w:rsidRDefault="007078FB" w:rsidP="007078FB">
      <w:pPr>
        <w:spacing w:before="60" w:after="60"/>
        <w:ind w:left="3600" w:hanging="3600"/>
        <w:rPr>
          <w:b/>
          <w:sz w:val="28"/>
          <w:szCs w:val="28"/>
          <w:lang w:val="es-PE"/>
        </w:rPr>
      </w:pPr>
    </w:p>
    <w:p w14:paraId="5E0B94C9" w14:textId="77777777" w:rsidR="00C70EFA" w:rsidRPr="00A607AA" w:rsidRDefault="00C70EFA" w:rsidP="007078FB">
      <w:pPr>
        <w:spacing w:before="60" w:after="60"/>
        <w:ind w:left="3600" w:hanging="3600"/>
        <w:rPr>
          <w:b/>
          <w:sz w:val="28"/>
          <w:szCs w:val="28"/>
          <w:lang w:val="es-PE"/>
        </w:rPr>
      </w:pPr>
    </w:p>
    <w:p w14:paraId="26FB635D" w14:textId="44FFE85A" w:rsidR="00DE2668" w:rsidRPr="00A607AA" w:rsidRDefault="00DE2668" w:rsidP="00D03E6B">
      <w:pPr>
        <w:spacing w:before="60" w:after="60"/>
        <w:ind w:left="3600" w:hanging="3600"/>
        <w:jc w:val="both"/>
        <w:rPr>
          <w:bCs/>
          <w:i/>
          <w:iCs/>
          <w:sz w:val="28"/>
          <w:szCs w:val="28"/>
          <w:lang w:val="es-PE"/>
        </w:rPr>
      </w:pPr>
      <w:r w:rsidRPr="00A607AA">
        <w:rPr>
          <w:b/>
          <w:sz w:val="28"/>
          <w:szCs w:val="28"/>
          <w:lang w:val="es-PE"/>
        </w:rPr>
        <w:t>Proyecto:</w:t>
      </w:r>
      <w:r w:rsidRPr="00A607AA">
        <w:rPr>
          <w:b/>
          <w:bCs/>
          <w:i/>
          <w:iCs/>
          <w:sz w:val="28"/>
          <w:szCs w:val="28"/>
          <w:lang w:val="es-PE"/>
        </w:rPr>
        <w:t xml:space="preserve"> </w:t>
      </w:r>
      <w:r w:rsidR="007078FB" w:rsidRPr="00A607AA">
        <w:rPr>
          <w:b/>
          <w:bCs/>
          <w:i/>
          <w:iCs/>
          <w:sz w:val="28"/>
          <w:szCs w:val="28"/>
          <w:lang w:val="es-PE"/>
        </w:rPr>
        <w:tab/>
      </w:r>
      <w:r w:rsidR="007078FB" w:rsidRPr="00A607AA">
        <w:rPr>
          <w:bCs/>
          <w:i/>
          <w:iCs/>
          <w:sz w:val="28"/>
          <w:szCs w:val="28"/>
          <w:lang w:val="es-PE"/>
        </w:rPr>
        <w:t>Proyecto de Inversión "Mejoramiento de los servicios de Asesoría Legal Gratuita</w:t>
      </w:r>
      <w:r w:rsidR="00E82BCE" w:rsidRPr="00A607AA">
        <w:rPr>
          <w:bCs/>
          <w:i/>
          <w:iCs/>
          <w:sz w:val="28"/>
          <w:szCs w:val="28"/>
          <w:lang w:val="es-PE"/>
        </w:rPr>
        <w:t xml:space="preserve"> </w:t>
      </w:r>
      <w:r w:rsidR="007078FB" w:rsidRPr="00A607AA">
        <w:rPr>
          <w:bCs/>
          <w:i/>
          <w:iCs/>
          <w:sz w:val="28"/>
          <w:szCs w:val="28"/>
          <w:lang w:val="es-PE"/>
        </w:rPr>
        <w:t xml:space="preserve">(ALEGRA) para lograr la adecuada implementación del EJE" con CUI </w:t>
      </w:r>
      <w:proofErr w:type="spellStart"/>
      <w:r w:rsidR="007078FB" w:rsidRPr="00A607AA">
        <w:rPr>
          <w:bCs/>
          <w:i/>
          <w:iCs/>
          <w:sz w:val="28"/>
          <w:szCs w:val="28"/>
          <w:lang w:val="es-PE"/>
        </w:rPr>
        <w:t>N°</w:t>
      </w:r>
      <w:proofErr w:type="spellEnd"/>
      <w:r w:rsidR="007078FB" w:rsidRPr="00A607AA">
        <w:rPr>
          <w:bCs/>
          <w:i/>
          <w:iCs/>
          <w:sz w:val="28"/>
          <w:szCs w:val="28"/>
          <w:lang w:val="es-PE"/>
        </w:rPr>
        <w:t xml:space="preserve"> 2412545</w:t>
      </w:r>
    </w:p>
    <w:p w14:paraId="6712692F" w14:textId="77777777" w:rsidR="00C70EFA" w:rsidRPr="00A607AA" w:rsidRDefault="00C70EFA" w:rsidP="00DE2668">
      <w:pPr>
        <w:spacing w:before="60" w:after="60"/>
        <w:rPr>
          <w:sz w:val="28"/>
          <w:szCs w:val="28"/>
          <w:lang w:val="es-PE"/>
        </w:rPr>
      </w:pPr>
    </w:p>
    <w:p w14:paraId="06582AD0" w14:textId="77777777" w:rsidR="007078FB" w:rsidRPr="00A607AA" w:rsidRDefault="007078FB" w:rsidP="007078FB">
      <w:pPr>
        <w:spacing w:before="60" w:after="60"/>
        <w:ind w:left="3600" w:hanging="3600"/>
        <w:rPr>
          <w:b/>
          <w:iCs/>
          <w:sz w:val="28"/>
          <w:szCs w:val="28"/>
          <w:lang w:val="es-PE"/>
        </w:rPr>
      </w:pPr>
    </w:p>
    <w:p w14:paraId="151FBC6E" w14:textId="0C17C11D" w:rsidR="00DE2668" w:rsidRPr="00A607AA" w:rsidRDefault="00DE2668" w:rsidP="007078FB">
      <w:pPr>
        <w:spacing w:before="60" w:after="60"/>
        <w:ind w:left="3600" w:hanging="3600"/>
        <w:rPr>
          <w:i/>
          <w:sz w:val="28"/>
          <w:szCs w:val="28"/>
          <w:lang w:val="es-PE"/>
        </w:rPr>
      </w:pPr>
      <w:r w:rsidRPr="00A607AA">
        <w:rPr>
          <w:b/>
          <w:iCs/>
          <w:sz w:val="28"/>
          <w:szCs w:val="28"/>
          <w:lang w:val="es-PE"/>
        </w:rPr>
        <w:t>Comprador</w:t>
      </w:r>
      <w:r w:rsidRPr="00A607AA">
        <w:rPr>
          <w:b/>
          <w:sz w:val="28"/>
          <w:szCs w:val="28"/>
          <w:lang w:val="es-PE"/>
        </w:rPr>
        <w:t xml:space="preserve">: </w:t>
      </w:r>
      <w:r w:rsidR="007078FB" w:rsidRPr="00A607AA">
        <w:rPr>
          <w:b/>
          <w:sz w:val="28"/>
          <w:szCs w:val="28"/>
          <w:lang w:val="es-PE"/>
        </w:rPr>
        <w:tab/>
      </w:r>
      <w:r w:rsidR="009C63D5" w:rsidRPr="00A607AA">
        <w:rPr>
          <w:i/>
          <w:sz w:val="28"/>
          <w:szCs w:val="28"/>
          <w:lang w:val="es-PE"/>
        </w:rPr>
        <w:t>UE 003-Programa modernización del sistema de administración de justicia</w:t>
      </w:r>
    </w:p>
    <w:p w14:paraId="5DDA2471" w14:textId="77777777" w:rsidR="007078FB" w:rsidRPr="00A607AA" w:rsidRDefault="007078FB" w:rsidP="007078FB">
      <w:pPr>
        <w:spacing w:before="60" w:after="60"/>
        <w:ind w:left="3600" w:hanging="3600"/>
        <w:rPr>
          <w:b/>
          <w:i/>
          <w:sz w:val="28"/>
          <w:szCs w:val="28"/>
          <w:lang w:val="es-PE"/>
        </w:rPr>
      </w:pPr>
    </w:p>
    <w:p w14:paraId="2C528070" w14:textId="77777777" w:rsidR="007078FB" w:rsidRPr="00A607AA" w:rsidRDefault="007078FB" w:rsidP="00DE2668">
      <w:pPr>
        <w:spacing w:before="60" w:after="60"/>
        <w:ind w:right="-540"/>
        <w:rPr>
          <w:b/>
          <w:sz w:val="28"/>
          <w:szCs w:val="28"/>
          <w:lang w:val="es-PE"/>
        </w:rPr>
      </w:pPr>
    </w:p>
    <w:p w14:paraId="7D8C9309" w14:textId="5D2695ED" w:rsidR="00DE2668" w:rsidRPr="00A607AA" w:rsidRDefault="00DE2668" w:rsidP="00DE2668">
      <w:pPr>
        <w:spacing w:before="60" w:after="60"/>
        <w:ind w:right="-540"/>
        <w:rPr>
          <w:i/>
          <w:sz w:val="28"/>
          <w:szCs w:val="28"/>
          <w:lang w:val="es-PE"/>
        </w:rPr>
      </w:pPr>
      <w:r w:rsidRPr="00A607AA">
        <w:rPr>
          <w:b/>
          <w:sz w:val="28"/>
          <w:szCs w:val="28"/>
          <w:lang w:val="es-PE"/>
        </w:rPr>
        <w:t xml:space="preserve">País: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9C63D5" w:rsidRPr="00A607AA">
        <w:rPr>
          <w:i/>
          <w:sz w:val="28"/>
          <w:szCs w:val="28"/>
          <w:lang w:val="es-PE"/>
        </w:rPr>
        <w:t>Perú</w:t>
      </w:r>
    </w:p>
    <w:p w14:paraId="1362986B" w14:textId="487DF6F8" w:rsidR="007078FB" w:rsidRPr="00A607AA" w:rsidRDefault="007078FB" w:rsidP="00DE2668">
      <w:pPr>
        <w:spacing w:before="60" w:after="60"/>
        <w:ind w:right="-540"/>
        <w:rPr>
          <w:i/>
          <w:sz w:val="28"/>
          <w:szCs w:val="28"/>
          <w:lang w:val="es-PE"/>
        </w:rPr>
      </w:pPr>
    </w:p>
    <w:p w14:paraId="2378677B" w14:textId="77777777" w:rsidR="007078FB" w:rsidRPr="00A607AA" w:rsidRDefault="007078FB" w:rsidP="00DE2668">
      <w:pPr>
        <w:spacing w:before="60" w:after="60"/>
        <w:ind w:right="-540"/>
        <w:rPr>
          <w:i/>
          <w:sz w:val="28"/>
          <w:szCs w:val="28"/>
          <w:lang w:val="es-PE"/>
        </w:rPr>
      </w:pPr>
    </w:p>
    <w:p w14:paraId="0C431759" w14:textId="61C7B4F8" w:rsidR="009C63D5" w:rsidRPr="00A607AA" w:rsidRDefault="00DE2668" w:rsidP="00CA42FF">
      <w:pPr>
        <w:suppressAutoHyphens/>
        <w:rPr>
          <w:kern w:val="28"/>
          <w:sz w:val="40"/>
          <w:szCs w:val="40"/>
          <w:lang w:val="es-PE"/>
        </w:rPr>
      </w:pPr>
      <w:r w:rsidRPr="00A607AA">
        <w:rPr>
          <w:b/>
          <w:sz w:val="28"/>
          <w:szCs w:val="28"/>
          <w:lang w:val="es-PE"/>
        </w:rPr>
        <w:t xml:space="preserve">Fecha de emisión: </w:t>
      </w:r>
      <w:r w:rsidR="007078FB" w:rsidRPr="00A607AA">
        <w:rPr>
          <w:b/>
          <w:sz w:val="28"/>
          <w:szCs w:val="28"/>
          <w:lang w:val="es-PE"/>
        </w:rPr>
        <w:tab/>
      </w:r>
      <w:r w:rsidR="00187D95" w:rsidRPr="00A607AA">
        <w:rPr>
          <w:b/>
          <w:sz w:val="28"/>
          <w:szCs w:val="28"/>
          <w:lang w:val="es-PE"/>
        </w:rPr>
        <w:tab/>
      </w:r>
      <w:r w:rsidR="009B1DD7">
        <w:rPr>
          <w:b/>
          <w:sz w:val="28"/>
          <w:szCs w:val="28"/>
          <w:lang w:val="es-PE"/>
        </w:rPr>
        <w:t xml:space="preserve">MARZO </w:t>
      </w:r>
      <w:r w:rsidR="00330EA9" w:rsidRPr="00A607AA">
        <w:rPr>
          <w:b/>
          <w:sz w:val="28"/>
          <w:szCs w:val="28"/>
          <w:lang w:val="es-PE"/>
        </w:rPr>
        <w:t>202</w:t>
      </w:r>
      <w:r w:rsidR="009B1DD7">
        <w:rPr>
          <w:b/>
          <w:sz w:val="28"/>
          <w:szCs w:val="28"/>
          <w:lang w:val="es-PE"/>
        </w:rPr>
        <w:t>5</w:t>
      </w:r>
    </w:p>
    <w:p w14:paraId="248ACBC1" w14:textId="7BB75E04" w:rsidR="009C63D5" w:rsidRPr="00A607AA" w:rsidRDefault="009C63D5" w:rsidP="00DE2668">
      <w:pPr>
        <w:suppressAutoHyphens/>
        <w:jc w:val="center"/>
        <w:rPr>
          <w:kern w:val="28"/>
          <w:sz w:val="40"/>
          <w:szCs w:val="40"/>
          <w:lang w:val="es-PE"/>
        </w:rPr>
      </w:pPr>
    </w:p>
    <w:p w14:paraId="449EAD86" w14:textId="1673C114" w:rsidR="009C63D5" w:rsidRPr="00A607AA" w:rsidRDefault="009C63D5" w:rsidP="00DE2668">
      <w:pPr>
        <w:suppressAutoHyphens/>
        <w:jc w:val="center"/>
        <w:rPr>
          <w:kern w:val="28"/>
          <w:sz w:val="40"/>
          <w:szCs w:val="40"/>
          <w:lang w:val="es-PE"/>
        </w:rPr>
      </w:pPr>
    </w:p>
    <w:p w14:paraId="71C2D61C" w14:textId="5A9CD2B4" w:rsidR="009C63D5" w:rsidRPr="00A607AA" w:rsidRDefault="009C63D5" w:rsidP="00DE2668">
      <w:pPr>
        <w:suppressAutoHyphens/>
        <w:jc w:val="center"/>
        <w:rPr>
          <w:kern w:val="28"/>
          <w:sz w:val="40"/>
          <w:szCs w:val="40"/>
          <w:lang w:val="es-PE"/>
        </w:rPr>
      </w:pPr>
    </w:p>
    <w:p w14:paraId="4D4C17D6" w14:textId="77777777" w:rsidR="009C63D5" w:rsidRPr="00A607AA" w:rsidRDefault="009C63D5" w:rsidP="00DE2668">
      <w:pPr>
        <w:suppressAutoHyphens/>
        <w:jc w:val="center"/>
        <w:rPr>
          <w:kern w:val="28"/>
          <w:sz w:val="40"/>
          <w:szCs w:val="40"/>
          <w:lang w:val="es-PE"/>
        </w:rPr>
      </w:pPr>
    </w:p>
    <w:p w14:paraId="1694B488" w14:textId="77777777" w:rsidR="00DE2668" w:rsidRPr="00A607AA" w:rsidRDefault="00DE2668" w:rsidP="00CA42FF">
      <w:pPr>
        <w:suppressAutoHyphens/>
        <w:rPr>
          <w:rFonts w:ascii="Times New Roman Bold" w:hAnsi="Times New Roman Bold"/>
          <w:kern w:val="28"/>
          <w:sz w:val="40"/>
          <w:szCs w:val="40"/>
          <w:lang w:val="es-PE"/>
        </w:rPr>
      </w:pPr>
    </w:p>
    <w:p w14:paraId="61DE9042" w14:textId="77777777" w:rsidR="00DE2668" w:rsidRPr="00A607AA" w:rsidRDefault="00DE2668" w:rsidP="00DE2668">
      <w:pPr>
        <w:suppressAutoHyphens/>
        <w:jc w:val="center"/>
        <w:rPr>
          <w:rFonts w:ascii="Times New Roman Bold" w:hAnsi="Times New Roman Bold"/>
          <w:b/>
          <w:bCs/>
          <w:kern w:val="28"/>
          <w:sz w:val="36"/>
          <w:szCs w:val="32"/>
          <w:lang w:val="es-PE"/>
        </w:rPr>
      </w:pPr>
      <w:r w:rsidRPr="00A607AA">
        <w:rPr>
          <w:rFonts w:ascii="Times New Roman Bold" w:hAnsi="Times New Roman Bold"/>
          <w:b/>
          <w:bCs/>
          <w:kern w:val="28"/>
          <w:sz w:val="36"/>
          <w:szCs w:val="32"/>
          <w:lang w:val="es-PE"/>
        </w:rPr>
        <w:t>Índice de Contenido</w:t>
      </w:r>
    </w:p>
    <w:p w14:paraId="68934852" w14:textId="77777777" w:rsidR="002E1D7E" w:rsidRPr="00A607AA" w:rsidRDefault="002E1D7E" w:rsidP="002E1D7E">
      <w:pPr>
        <w:suppressAutoHyphens/>
        <w:jc w:val="center"/>
        <w:rPr>
          <w:rFonts w:ascii="Times New Roman Bold" w:hAnsi="Times New Roman Bold"/>
          <w:kern w:val="28"/>
          <w:sz w:val="40"/>
          <w:szCs w:val="40"/>
          <w:lang w:val="es-PE"/>
        </w:rPr>
      </w:pPr>
    </w:p>
    <w:p w14:paraId="7C9A3509" w14:textId="312BFA35" w:rsidR="00D772C8" w:rsidRPr="00A607AA" w:rsidRDefault="002E1D7E">
      <w:pPr>
        <w:pStyle w:val="TDC1"/>
        <w:tabs>
          <w:tab w:val="right" w:leader="dot" w:pos="8990"/>
        </w:tabs>
        <w:rPr>
          <w:rFonts w:asciiTheme="minorHAnsi" w:eastAsiaTheme="minorEastAsia" w:hAnsiTheme="minorHAnsi" w:cstheme="minorBidi"/>
          <w:b w:val="0"/>
          <w:noProof/>
          <w:szCs w:val="24"/>
          <w:lang w:val="es-PE"/>
        </w:rPr>
      </w:pPr>
      <w:r w:rsidRPr="00A607AA">
        <w:rPr>
          <w:rFonts w:ascii="Times New Roman Bold" w:hAnsi="Times New Roman Bold"/>
          <w:bCs/>
          <w:kern w:val="28"/>
          <w:sz w:val="40"/>
          <w:szCs w:val="40"/>
          <w:lang w:val="es-PE"/>
        </w:rPr>
        <w:fldChar w:fldCharType="begin"/>
      </w:r>
      <w:r w:rsidRPr="00A607AA">
        <w:rPr>
          <w:rFonts w:ascii="Times New Roman Bold" w:hAnsi="Times New Roman Bold"/>
          <w:kern w:val="28"/>
          <w:sz w:val="40"/>
          <w:szCs w:val="40"/>
          <w:lang w:val="es-PE"/>
        </w:rPr>
        <w:instrText xml:space="preserve"> TOC \h \z \t "RFQ Heading 01,1" </w:instrText>
      </w:r>
      <w:r w:rsidRPr="00A607AA">
        <w:rPr>
          <w:rFonts w:ascii="Times New Roman Bold" w:hAnsi="Times New Roman Bold"/>
          <w:bCs/>
          <w:kern w:val="28"/>
          <w:sz w:val="40"/>
          <w:szCs w:val="40"/>
          <w:lang w:val="es-PE"/>
        </w:rPr>
        <w:fldChar w:fldCharType="separate"/>
      </w:r>
      <w:hyperlink w:anchor="_Toc37591041" w:history="1">
        <w:r w:rsidR="00D772C8" w:rsidRPr="00A607AA">
          <w:rPr>
            <w:rStyle w:val="Hipervnculo"/>
            <w:bCs/>
            <w:noProof/>
            <w:lang w:val="es-PE"/>
          </w:rPr>
          <w:t>Solicitud de</w:t>
        </w:r>
        <w:r w:rsidR="00EE6ED6">
          <w:rPr>
            <w:rStyle w:val="Hipervnculo"/>
            <w:bCs/>
            <w:noProof/>
            <w:lang w:val="es-PE"/>
          </w:rPr>
          <w:t>Ofertas</w:t>
        </w:r>
        <w:r w:rsidR="00D772C8" w:rsidRPr="00A607AA">
          <w:rPr>
            <w:rStyle w:val="Hipervnculo"/>
            <w:bCs/>
            <w:noProof/>
            <w:lang w:val="es-PE"/>
          </w:rPr>
          <w:t xml:space="preserve"> (Sd</w:t>
        </w:r>
        <w:r w:rsidR="00EE6ED6">
          <w:rPr>
            <w:rStyle w:val="Hipervnculo"/>
            <w:bCs/>
            <w:noProof/>
            <w:lang w:val="es-PE"/>
          </w:rPr>
          <w:t>O</w:t>
        </w:r>
        <w:r w:rsidR="00D772C8" w:rsidRPr="00A607AA">
          <w:rPr>
            <w:rStyle w:val="Hipervnculo"/>
            <w:bCs/>
            <w:noProof/>
            <w:lang w:val="es-PE"/>
          </w:rPr>
          <w:t>)</w:t>
        </w:r>
        <w:r w:rsidR="00D772C8" w:rsidRPr="00A607AA">
          <w:rPr>
            <w:noProof/>
            <w:webHidden/>
            <w:lang w:val="es-PE"/>
          </w:rPr>
          <w:tab/>
        </w:r>
        <w:r w:rsidR="00D772C8" w:rsidRPr="00A607AA">
          <w:rPr>
            <w:noProof/>
            <w:webHidden/>
            <w:lang w:val="es-PE"/>
          </w:rPr>
          <w:fldChar w:fldCharType="begin"/>
        </w:r>
        <w:r w:rsidR="00D772C8" w:rsidRPr="00A607AA">
          <w:rPr>
            <w:noProof/>
            <w:webHidden/>
            <w:lang w:val="es-PE"/>
          </w:rPr>
          <w:instrText xml:space="preserve"> PAGEREF _Toc37591041 \h </w:instrText>
        </w:r>
        <w:r w:rsidR="00D772C8" w:rsidRPr="00A607AA">
          <w:rPr>
            <w:noProof/>
            <w:webHidden/>
            <w:lang w:val="es-PE"/>
          </w:rPr>
        </w:r>
        <w:r w:rsidR="00D772C8" w:rsidRPr="00A607AA">
          <w:rPr>
            <w:noProof/>
            <w:webHidden/>
            <w:lang w:val="es-PE"/>
          </w:rPr>
          <w:fldChar w:fldCharType="separate"/>
        </w:r>
        <w:r w:rsidR="001C5AAF">
          <w:rPr>
            <w:noProof/>
            <w:webHidden/>
            <w:lang w:val="es-PE"/>
          </w:rPr>
          <w:t>3</w:t>
        </w:r>
        <w:r w:rsidR="00D772C8" w:rsidRPr="00A607AA">
          <w:rPr>
            <w:noProof/>
            <w:webHidden/>
            <w:lang w:val="es-PE"/>
          </w:rPr>
          <w:fldChar w:fldCharType="end"/>
        </w:r>
      </w:hyperlink>
    </w:p>
    <w:p w14:paraId="42F1A6E9" w14:textId="12B34F3B"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2" w:history="1">
        <w:r w:rsidRPr="00A607AA">
          <w:rPr>
            <w:rStyle w:val="Hipervnculo"/>
            <w:bCs/>
            <w:noProof/>
            <w:lang w:val="es-PE"/>
          </w:rPr>
          <w:t xml:space="preserve">Anexo 1: Requisitos de las </w:t>
        </w:r>
        <w:r w:rsidR="00CD69E9" w:rsidRPr="00A607AA">
          <w:rPr>
            <w:rStyle w:val="Hipervnculo"/>
            <w:bCs/>
            <w:noProof/>
            <w:lang w:val="es-PE"/>
          </w:rPr>
          <w:t>mejoras</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_Toc37591042 \h </w:instrText>
        </w:r>
        <w:r w:rsidRPr="00A607AA">
          <w:rPr>
            <w:noProof/>
            <w:webHidden/>
            <w:lang w:val="es-PE"/>
          </w:rPr>
        </w:r>
        <w:r w:rsidRPr="00A607AA">
          <w:rPr>
            <w:noProof/>
            <w:webHidden/>
            <w:lang w:val="es-PE"/>
          </w:rPr>
          <w:fldChar w:fldCharType="separate"/>
        </w:r>
        <w:r w:rsidR="001C5AAF">
          <w:rPr>
            <w:noProof/>
            <w:webHidden/>
            <w:lang w:val="es-PE"/>
          </w:rPr>
          <w:t>10</w:t>
        </w:r>
        <w:r w:rsidRPr="00A607AA">
          <w:rPr>
            <w:noProof/>
            <w:webHidden/>
            <w:lang w:val="es-PE"/>
          </w:rPr>
          <w:fldChar w:fldCharType="end"/>
        </w:r>
      </w:hyperlink>
    </w:p>
    <w:p w14:paraId="4B9D103C" w14:textId="24DA4DFC"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3" w:history="1">
        <w:r w:rsidRPr="00A607AA">
          <w:rPr>
            <w:rStyle w:val="Hipervnculo"/>
            <w:bCs/>
            <w:noProof/>
            <w:lang w:val="es-PE"/>
          </w:rPr>
          <w:t xml:space="preserve">Anexo 2: Formularios de la </w:t>
        </w:r>
        <w:r w:rsidR="00EE6ED6">
          <w:rPr>
            <w:rStyle w:val="Hipervnculo"/>
            <w:bCs/>
            <w:noProof/>
            <w:lang w:val="es-PE"/>
          </w:rPr>
          <w:t>Oferta</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_Toc37591043 \h </w:instrText>
        </w:r>
        <w:r w:rsidRPr="00A607AA">
          <w:rPr>
            <w:noProof/>
            <w:webHidden/>
            <w:lang w:val="es-PE"/>
          </w:rPr>
        </w:r>
        <w:r w:rsidRPr="00A607AA">
          <w:rPr>
            <w:noProof/>
            <w:webHidden/>
            <w:lang w:val="es-PE"/>
          </w:rPr>
          <w:fldChar w:fldCharType="separate"/>
        </w:r>
        <w:r w:rsidR="001C5AAF">
          <w:rPr>
            <w:noProof/>
            <w:webHidden/>
            <w:lang w:val="es-PE"/>
          </w:rPr>
          <w:t>11</w:t>
        </w:r>
        <w:r w:rsidRPr="00A607AA">
          <w:rPr>
            <w:noProof/>
            <w:webHidden/>
            <w:lang w:val="es-PE"/>
          </w:rPr>
          <w:fldChar w:fldCharType="end"/>
        </w:r>
      </w:hyperlink>
    </w:p>
    <w:p w14:paraId="6384B499" w14:textId="085D7B92"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4" w:history="1">
        <w:r w:rsidRPr="00A607AA">
          <w:rPr>
            <w:rStyle w:val="Hipervnculo"/>
            <w:bCs/>
            <w:noProof/>
            <w:lang w:val="es-PE"/>
          </w:rPr>
          <w:t>Anexo 3: Formularios de Contrato</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_Toc37591044 \h </w:instrText>
        </w:r>
        <w:r w:rsidRPr="00A607AA">
          <w:rPr>
            <w:noProof/>
            <w:webHidden/>
            <w:lang w:val="es-PE"/>
          </w:rPr>
        </w:r>
        <w:r w:rsidRPr="00A607AA">
          <w:rPr>
            <w:noProof/>
            <w:webHidden/>
            <w:lang w:val="es-PE"/>
          </w:rPr>
          <w:fldChar w:fldCharType="separate"/>
        </w:r>
        <w:r w:rsidR="001C5AAF">
          <w:rPr>
            <w:noProof/>
            <w:webHidden/>
            <w:lang w:val="es-PE"/>
          </w:rPr>
          <w:t>26</w:t>
        </w:r>
        <w:r w:rsidRPr="00A607AA">
          <w:rPr>
            <w:noProof/>
            <w:webHidden/>
            <w:lang w:val="es-PE"/>
          </w:rPr>
          <w:fldChar w:fldCharType="end"/>
        </w:r>
      </w:hyperlink>
    </w:p>
    <w:p w14:paraId="43BBB17D" w14:textId="75113383" w:rsidR="00153FA7" w:rsidRPr="00A607AA" w:rsidRDefault="002E1D7E" w:rsidP="002E1D7E">
      <w:pPr>
        <w:pStyle w:val="Heading1a"/>
        <w:keepNext w:val="0"/>
        <w:keepLines w:val="0"/>
        <w:tabs>
          <w:tab w:val="clear" w:pos="-720"/>
        </w:tabs>
        <w:suppressAutoHyphens w:val="0"/>
        <w:rPr>
          <w:bCs/>
          <w:smallCaps w:val="0"/>
          <w:sz w:val="44"/>
          <w:szCs w:val="44"/>
          <w:lang w:val="es-PE"/>
        </w:rPr>
      </w:pPr>
      <w:r w:rsidRPr="00A607AA">
        <w:rPr>
          <w:rFonts w:ascii="Times New Roman Bold" w:hAnsi="Times New Roman Bold"/>
          <w:kern w:val="28"/>
          <w:sz w:val="40"/>
          <w:szCs w:val="40"/>
          <w:lang w:val="es-PE"/>
        </w:rPr>
        <w:fldChar w:fldCharType="end"/>
      </w:r>
    </w:p>
    <w:p w14:paraId="221F684E" w14:textId="77777777" w:rsidR="00F55878" w:rsidRPr="00A607AA" w:rsidRDefault="00F55878" w:rsidP="00DE2668">
      <w:pPr>
        <w:pStyle w:val="RFQHeading01"/>
        <w:rPr>
          <w:b/>
          <w:bCs/>
          <w:lang w:val="es-PE"/>
        </w:rPr>
      </w:pPr>
      <w:bookmarkStart w:id="1" w:name="_Toc36932089"/>
      <w:bookmarkStart w:id="2" w:name="_Toc37591041"/>
    </w:p>
    <w:p w14:paraId="171B3EF0" w14:textId="77777777" w:rsidR="00F55878" w:rsidRPr="00A607AA" w:rsidRDefault="00F55878" w:rsidP="00DE2668">
      <w:pPr>
        <w:pStyle w:val="RFQHeading01"/>
        <w:rPr>
          <w:b/>
          <w:bCs/>
          <w:lang w:val="es-PE"/>
        </w:rPr>
      </w:pPr>
    </w:p>
    <w:p w14:paraId="2807CA90" w14:textId="77777777" w:rsidR="00F55878" w:rsidRPr="00A607AA" w:rsidRDefault="00F55878" w:rsidP="00DE2668">
      <w:pPr>
        <w:pStyle w:val="RFQHeading01"/>
        <w:rPr>
          <w:b/>
          <w:bCs/>
          <w:lang w:val="es-PE"/>
        </w:rPr>
      </w:pPr>
    </w:p>
    <w:p w14:paraId="5E9BA44C" w14:textId="77777777" w:rsidR="00F55878" w:rsidRPr="00A607AA" w:rsidRDefault="00F55878" w:rsidP="00DE2668">
      <w:pPr>
        <w:pStyle w:val="RFQHeading01"/>
        <w:rPr>
          <w:b/>
          <w:bCs/>
          <w:lang w:val="es-PE"/>
        </w:rPr>
      </w:pPr>
    </w:p>
    <w:p w14:paraId="6FFB4DB0" w14:textId="77777777" w:rsidR="00F55878" w:rsidRPr="00A607AA" w:rsidRDefault="00F55878" w:rsidP="00DE2668">
      <w:pPr>
        <w:pStyle w:val="RFQHeading01"/>
        <w:rPr>
          <w:b/>
          <w:bCs/>
          <w:lang w:val="es-PE"/>
        </w:rPr>
      </w:pPr>
    </w:p>
    <w:p w14:paraId="27D5B717" w14:textId="77777777" w:rsidR="00F55878" w:rsidRPr="00A607AA" w:rsidRDefault="00F55878" w:rsidP="00DE2668">
      <w:pPr>
        <w:pStyle w:val="RFQHeading01"/>
        <w:rPr>
          <w:b/>
          <w:bCs/>
          <w:lang w:val="es-PE"/>
        </w:rPr>
      </w:pPr>
    </w:p>
    <w:p w14:paraId="50840EC1" w14:textId="77777777" w:rsidR="00F55878" w:rsidRPr="00A607AA" w:rsidRDefault="00F55878" w:rsidP="00DE2668">
      <w:pPr>
        <w:pStyle w:val="RFQHeading01"/>
        <w:rPr>
          <w:b/>
          <w:bCs/>
          <w:lang w:val="es-PE"/>
        </w:rPr>
      </w:pPr>
    </w:p>
    <w:p w14:paraId="5D902E2C" w14:textId="77777777" w:rsidR="00F55878" w:rsidRPr="00A607AA" w:rsidRDefault="00F55878" w:rsidP="00DE2668">
      <w:pPr>
        <w:pStyle w:val="RFQHeading01"/>
        <w:rPr>
          <w:b/>
          <w:bCs/>
          <w:lang w:val="es-PE"/>
        </w:rPr>
      </w:pPr>
    </w:p>
    <w:p w14:paraId="32B5FE67" w14:textId="77777777" w:rsidR="00F55878" w:rsidRPr="00A607AA" w:rsidRDefault="00F55878" w:rsidP="00DE2668">
      <w:pPr>
        <w:pStyle w:val="RFQHeading01"/>
        <w:rPr>
          <w:b/>
          <w:bCs/>
          <w:lang w:val="es-PE"/>
        </w:rPr>
      </w:pPr>
    </w:p>
    <w:p w14:paraId="1C5127BD" w14:textId="77777777" w:rsidR="00F55878" w:rsidRPr="00A607AA" w:rsidRDefault="00F55878" w:rsidP="00DE2668">
      <w:pPr>
        <w:pStyle w:val="RFQHeading01"/>
        <w:rPr>
          <w:b/>
          <w:bCs/>
          <w:lang w:val="es-PE"/>
        </w:rPr>
      </w:pPr>
    </w:p>
    <w:p w14:paraId="2B90833A" w14:textId="77777777" w:rsidR="00F55878" w:rsidRPr="00A607AA" w:rsidRDefault="00F55878" w:rsidP="00DE2668">
      <w:pPr>
        <w:pStyle w:val="RFQHeading01"/>
        <w:rPr>
          <w:b/>
          <w:bCs/>
          <w:lang w:val="es-PE"/>
        </w:rPr>
      </w:pPr>
    </w:p>
    <w:p w14:paraId="18032E52" w14:textId="77777777" w:rsidR="00F55878" w:rsidRPr="00A607AA" w:rsidRDefault="00F55878" w:rsidP="00DE2668">
      <w:pPr>
        <w:pStyle w:val="RFQHeading01"/>
        <w:rPr>
          <w:b/>
          <w:bCs/>
          <w:lang w:val="es-PE"/>
        </w:rPr>
      </w:pPr>
    </w:p>
    <w:p w14:paraId="54D81C0A" w14:textId="77777777" w:rsidR="009B1DD7" w:rsidRDefault="009B1DD7" w:rsidP="00DE2668">
      <w:pPr>
        <w:pStyle w:val="RFQHeading01"/>
        <w:rPr>
          <w:b/>
          <w:bCs/>
          <w:lang w:val="es-PE"/>
        </w:rPr>
        <w:sectPr w:rsidR="009B1DD7" w:rsidSect="009B1DD7">
          <w:headerReference w:type="even" r:id="rId14"/>
          <w:headerReference w:type="default" r:id="rId15"/>
          <w:headerReference w:type="first" r:id="rId16"/>
          <w:footnotePr>
            <w:numRestart w:val="eachSect"/>
          </w:footnotePr>
          <w:pgSz w:w="12240" w:h="15840" w:code="1"/>
          <w:pgMar w:top="1440" w:right="1440" w:bottom="851" w:left="1800" w:header="720" w:footer="720" w:gutter="0"/>
          <w:cols w:space="720"/>
          <w:titlePg/>
        </w:sectPr>
      </w:pPr>
    </w:p>
    <w:p w14:paraId="3000C9BA" w14:textId="6D18F002" w:rsidR="00DE2668" w:rsidRPr="00A607AA" w:rsidRDefault="00DE2668" w:rsidP="00DE2668">
      <w:pPr>
        <w:pStyle w:val="RFQHeading01"/>
        <w:rPr>
          <w:b/>
          <w:bCs/>
          <w:lang w:val="es-PE"/>
        </w:rPr>
      </w:pPr>
      <w:r w:rsidRPr="00A607AA">
        <w:rPr>
          <w:b/>
          <w:bCs/>
          <w:lang w:val="es-PE"/>
        </w:rPr>
        <w:lastRenderedPageBreak/>
        <w:t xml:space="preserve">Solicitud de </w:t>
      </w:r>
      <w:r w:rsidR="00EE6ED6">
        <w:rPr>
          <w:b/>
          <w:bCs/>
          <w:lang w:val="es-PE"/>
        </w:rPr>
        <w:t>Ofertas</w:t>
      </w:r>
      <w:r w:rsidR="00EE6ED6" w:rsidRPr="00A607AA">
        <w:rPr>
          <w:b/>
          <w:bCs/>
          <w:lang w:val="es-PE"/>
        </w:rPr>
        <w:t xml:space="preserve"> </w:t>
      </w:r>
      <w:r w:rsidRPr="00A607AA">
        <w:rPr>
          <w:b/>
          <w:bCs/>
          <w:lang w:val="es-PE"/>
        </w:rPr>
        <w:t>(</w:t>
      </w:r>
      <w:proofErr w:type="spellStart"/>
      <w:r w:rsidRPr="00A607AA">
        <w:rPr>
          <w:b/>
          <w:bCs/>
          <w:lang w:val="es-PE"/>
        </w:rPr>
        <w:t>Sd</w:t>
      </w:r>
      <w:r w:rsidR="00EE6ED6">
        <w:rPr>
          <w:b/>
          <w:bCs/>
          <w:lang w:val="es-PE"/>
        </w:rPr>
        <w:t>O</w:t>
      </w:r>
      <w:proofErr w:type="spellEnd"/>
      <w:r w:rsidRPr="00A607AA">
        <w:rPr>
          <w:b/>
          <w:bCs/>
          <w:lang w:val="es-PE"/>
        </w:rPr>
        <w:t>)</w:t>
      </w:r>
      <w:bookmarkEnd w:id="1"/>
      <w:bookmarkEnd w:id="2"/>
    </w:p>
    <w:p w14:paraId="3E978861" w14:textId="77777777" w:rsidR="00DE2668" w:rsidRPr="00A607AA" w:rsidRDefault="00DE2668" w:rsidP="00DE2668">
      <w:pPr>
        <w:suppressAutoHyphens/>
        <w:rPr>
          <w:rFonts w:ascii="Times New Roman Bold" w:hAnsi="Times New Roman Bold"/>
          <w:b/>
          <w:kern w:val="28"/>
          <w:sz w:val="32"/>
          <w:lang w:val="es-PE"/>
        </w:rPr>
      </w:pPr>
    </w:p>
    <w:p w14:paraId="616D8310" w14:textId="66723382"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                                                                                                                                                                                        No. de Ref. de la </w:t>
      </w:r>
      <w:proofErr w:type="spellStart"/>
      <w:r w:rsidRPr="00A607AA">
        <w:rPr>
          <w:rFonts w:ascii="Times New Roman Bold" w:hAnsi="Times New Roman Bold"/>
          <w:b/>
          <w:kern w:val="28"/>
          <w:lang w:val="es-PE"/>
        </w:rPr>
        <w:t>Sd</w:t>
      </w:r>
      <w:r w:rsidR="00EE6ED6">
        <w:rPr>
          <w:rFonts w:ascii="Times New Roman Bold" w:hAnsi="Times New Roman Bold"/>
          <w:b/>
          <w:kern w:val="28"/>
          <w:lang w:val="es-PE"/>
        </w:rPr>
        <w:t>O</w:t>
      </w:r>
      <w:proofErr w:type="spellEnd"/>
      <w:r w:rsidR="007078FB" w:rsidRPr="00A607AA">
        <w:rPr>
          <w:rFonts w:ascii="Times New Roman Bold" w:hAnsi="Times New Roman Bold"/>
          <w:b/>
          <w:kern w:val="28"/>
          <w:lang w:val="es-PE"/>
        </w:rPr>
        <w:t xml:space="preserve">: </w:t>
      </w:r>
    </w:p>
    <w:p w14:paraId="11DBB646" w14:textId="61C7742D" w:rsidR="007078FB" w:rsidRPr="00A607AA" w:rsidRDefault="00393A84" w:rsidP="00DE2668">
      <w:pPr>
        <w:suppressAutoHyphens/>
        <w:ind w:left="5760"/>
        <w:jc w:val="center"/>
        <w:rPr>
          <w:rFonts w:ascii="Times New Roman Bold" w:hAnsi="Times New Roman Bold"/>
          <w:bCs/>
          <w:kern w:val="28"/>
          <w:lang w:val="es-PE"/>
        </w:rPr>
      </w:pPr>
      <w:r w:rsidRPr="00393A84">
        <w:rPr>
          <w:rFonts w:ascii="Times New Roman Bold" w:hAnsi="Times New Roman Bold"/>
          <w:bCs/>
          <w:kern w:val="28"/>
          <w:lang w:val="es-PE"/>
        </w:rPr>
        <w:t>PE-MINJUS-483434-CW-RFB</w:t>
      </w:r>
    </w:p>
    <w:p w14:paraId="6038CFD0" w14:textId="77777777" w:rsidR="00393A84" w:rsidRDefault="007078FB" w:rsidP="00DE2668">
      <w:pPr>
        <w:suppressAutoHyphens/>
        <w:ind w:left="5760"/>
        <w:jc w:val="center"/>
        <w:rPr>
          <w:rFonts w:ascii="Times New Roman Bold" w:hAnsi="Times New Roman Bold"/>
          <w:bCs/>
          <w:kern w:val="28"/>
          <w:lang w:val="es-PE"/>
        </w:rPr>
      </w:pPr>
      <w:r w:rsidRPr="00A607AA">
        <w:rPr>
          <w:rFonts w:ascii="Times New Roman Bold" w:hAnsi="Times New Roman Bold"/>
          <w:bCs/>
          <w:kern w:val="28"/>
          <w:lang w:val="es-PE"/>
        </w:rPr>
        <w:t xml:space="preserve">Solicitud de </w:t>
      </w:r>
      <w:r w:rsidR="00393A84">
        <w:rPr>
          <w:rFonts w:ascii="Times New Roman Bold" w:hAnsi="Times New Roman Bold"/>
          <w:bCs/>
          <w:kern w:val="28"/>
          <w:lang w:val="es-PE"/>
        </w:rPr>
        <w:t>Oferta</w:t>
      </w:r>
      <w:r w:rsidRPr="00A607AA">
        <w:rPr>
          <w:rFonts w:ascii="Times New Roman Bold" w:hAnsi="Times New Roman Bold"/>
          <w:bCs/>
          <w:kern w:val="28"/>
          <w:lang w:val="es-PE"/>
        </w:rPr>
        <w:t>s</w:t>
      </w:r>
    </w:p>
    <w:p w14:paraId="49ED48A2" w14:textId="77ADC3AE" w:rsidR="007078FB" w:rsidRPr="00A607AA" w:rsidRDefault="00330EA9" w:rsidP="00DE2668">
      <w:pPr>
        <w:suppressAutoHyphens/>
        <w:ind w:left="5760"/>
        <w:jc w:val="center"/>
        <w:rPr>
          <w:rFonts w:ascii="Times New Roman Bold" w:hAnsi="Times New Roman Bold"/>
          <w:bCs/>
          <w:kern w:val="28"/>
          <w:lang w:val="es-PE"/>
        </w:rPr>
      </w:pPr>
      <w:r w:rsidRPr="00A607AA">
        <w:rPr>
          <w:rFonts w:ascii="Times New Roman Bold" w:hAnsi="Times New Roman Bold"/>
          <w:bCs/>
          <w:kern w:val="28"/>
          <w:lang w:val="es-PE"/>
        </w:rPr>
        <w:t xml:space="preserve">           </w:t>
      </w:r>
      <w:r w:rsidR="007078FB" w:rsidRPr="00A607AA">
        <w:rPr>
          <w:rFonts w:ascii="Times New Roman Bold" w:hAnsi="Times New Roman Bold"/>
          <w:bCs/>
          <w:kern w:val="28"/>
          <w:lang w:val="es-PE"/>
        </w:rPr>
        <w:t xml:space="preserve"> </w:t>
      </w:r>
      <w:proofErr w:type="spellStart"/>
      <w:r w:rsidR="007078FB" w:rsidRPr="00A607AA">
        <w:rPr>
          <w:rFonts w:ascii="Times New Roman Bold" w:hAnsi="Times New Roman Bold"/>
          <w:bCs/>
          <w:kern w:val="28"/>
          <w:lang w:val="es-PE"/>
        </w:rPr>
        <w:t>N°</w:t>
      </w:r>
      <w:proofErr w:type="spellEnd"/>
      <w:r w:rsidRPr="00A607AA">
        <w:rPr>
          <w:rFonts w:ascii="Times New Roman Bold" w:hAnsi="Times New Roman Bold"/>
          <w:bCs/>
          <w:kern w:val="28"/>
          <w:lang w:val="es-PE"/>
        </w:rPr>
        <w:t xml:space="preserve"> </w:t>
      </w:r>
      <w:r w:rsidR="00D0028E">
        <w:rPr>
          <w:rFonts w:ascii="Times New Roman Bold" w:hAnsi="Times New Roman Bold"/>
          <w:bCs/>
          <w:kern w:val="28"/>
          <w:lang w:val="es-PE"/>
        </w:rPr>
        <w:t>0</w:t>
      </w:r>
      <w:r w:rsidR="009B1DD7">
        <w:rPr>
          <w:rFonts w:ascii="Times New Roman Bold" w:hAnsi="Times New Roman Bold"/>
          <w:bCs/>
          <w:kern w:val="28"/>
          <w:lang w:val="es-PE"/>
        </w:rPr>
        <w:t>0</w:t>
      </w:r>
      <w:r w:rsidR="00D0028E">
        <w:rPr>
          <w:rFonts w:ascii="Times New Roman Bold" w:hAnsi="Times New Roman Bold"/>
          <w:bCs/>
          <w:kern w:val="28"/>
          <w:lang w:val="es-PE"/>
        </w:rPr>
        <w:t>1</w:t>
      </w:r>
      <w:r w:rsidR="007078FB" w:rsidRPr="00A607AA">
        <w:rPr>
          <w:rFonts w:ascii="Times New Roman Bold" w:hAnsi="Times New Roman Bold"/>
          <w:bCs/>
          <w:kern w:val="28"/>
          <w:lang w:val="es-PE"/>
        </w:rPr>
        <w:t>-202</w:t>
      </w:r>
      <w:r w:rsidR="009B1DD7">
        <w:rPr>
          <w:rFonts w:ascii="Times New Roman Bold" w:hAnsi="Times New Roman Bold"/>
          <w:bCs/>
          <w:kern w:val="28"/>
          <w:lang w:val="es-PE"/>
        </w:rPr>
        <w:t>5</w:t>
      </w:r>
      <w:r w:rsidR="007078FB" w:rsidRPr="00A607AA">
        <w:rPr>
          <w:rFonts w:ascii="Times New Roman Bold" w:hAnsi="Times New Roman Bold"/>
          <w:bCs/>
          <w:kern w:val="28"/>
          <w:lang w:val="es-PE"/>
        </w:rPr>
        <w:t>-PMSAJ-EJENOPENAL</w:t>
      </w:r>
    </w:p>
    <w:p w14:paraId="017B2B6A" w14:textId="77777777" w:rsidR="00DE2668" w:rsidRPr="00A607AA" w:rsidRDefault="00DE2668" w:rsidP="00DE2668">
      <w:pPr>
        <w:suppressAutoHyphens/>
        <w:ind w:left="5760"/>
        <w:jc w:val="right"/>
        <w:rPr>
          <w:rFonts w:ascii="Times New Roman Bold" w:hAnsi="Times New Roman Bold"/>
          <w:b/>
          <w:kern w:val="28"/>
          <w:lang w:val="es-PE"/>
        </w:rPr>
      </w:pPr>
    </w:p>
    <w:p w14:paraId="7688282A" w14:textId="3FC40BE6"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Fecha de la </w:t>
      </w:r>
      <w:proofErr w:type="spellStart"/>
      <w:r w:rsidR="000177C2">
        <w:rPr>
          <w:rFonts w:ascii="Times New Roman Bold" w:hAnsi="Times New Roman Bold"/>
          <w:b/>
          <w:kern w:val="28"/>
          <w:lang w:val="es-PE"/>
        </w:rPr>
        <w:t>SdO</w:t>
      </w:r>
      <w:proofErr w:type="spellEnd"/>
      <w:r w:rsidRPr="00A607AA">
        <w:rPr>
          <w:rFonts w:ascii="Times New Roman Bold" w:hAnsi="Times New Roman Bold"/>
          <w:b/>
          <w:kern w:val="28"/>
          <w:lang w:val="es-PE"/>
        </w:rPr>
        <w:t>:</w:t>
      </w:r>
      <w:r w:rsidR="007078FB" w:rsidRPr="00A607AA">
        <w:rPr>
          <w:rFonts w:ascii="Times New Roman Bold" w:hAnsi="Times New Roman Bold"/>
          <w:b/>
          <w:kern w:val="28"/>
          <w:lang w:val="es-PE"/>
        </w:rPr>
        <w:t xml:space="preserve"> </w:t>
      </w:r>
    </w:p>
    <w:p w14:paraId="6D3D3DBF" w14:textId="4EEECFB6" w:rsidR="00DE2668" w:rsidRPr="00A607AA" w:rsidRDefault="009B1DD7" w:rsidP="008403B4">
      <w:pPr>
        <w:pStyle w:val="Prrafodelista"/>
        <w:suppressAutoHyphens/>
        <w:ind w:left="6480"/>
        <w:rPr>
          <w:rFonts w:ascii="Times New Roman Bold" w:hAnsi="Times New Roman Bold"/>
          <w:bCs/>
          <w:kern w:val="28"/>
          <w:lang w:val="es-PE"/>
        </w:rPr>
      </w:pPr>
      <w:r>
        <w:rPr>
          <w:rFonts w:ascii="Times New Roman Bold" w:hAnsi="Times New Roman Bold"/>
          <w:bCs/>
          <w:kern w:val="28"/>
          <w:lang w:val="es-PE"/>
        </w:rPr>
        <w:t>1</w:t>
      </w:r>
      <w:r w:rsidR="00C35943">
        <w:rPr>
          <w:rFonts w:ascii="Times New Roman Bold" w:hAnsi="Times New Roman Bold"/>
          <w:bCs/>
          <w:kern w:val="28"/>
          <w:lang w:val="es-PE"/>
        </w:rPr>
        <w:t>6</w:t>
      </w:r>
      <w:r w:rsidR="00D65560" w:rsidRPr="00A607AA">
        <w:rPr>
          <w:rFonts w:ascii="Times New Roman Bold" w:hAnsi="Times New Roman Bold"/>
          <w:bCs/>
          <w:kern w:val="28"/>
          <w:lang w:val="es-PE"/>
        </w:rPr>
        <w:t xml:space="preserve"> </w:t>
      </w:r>
      <w:r w:rsidR="0076275E" w:rsidRPr="00A607AA">
        <w:rPr>
          <w:rFonts w:ascii="Times New Roman Bold" w:hAnsi="Times New Roman Bold"/>
          <w:bCs/>
          <w:kern w:val="28"/>
          <w:lang w:val="es-PE"/>
        </w:rPr>
        <w:t xml:space="preserve">de </w:t>
      </w:r>
      <w:r>
        <w:rPr>
          <w:rFonts w:ascii="Times New Roman Bold" w:hAnsi="Times New Roman Bold"/>
          <w:bCs/>
          <w:kern w:val="28"/>
          <w:lang w:val="es-PE"/>
        </w:rPr>
        <w:t>marzo</w:t>
      </w:r>
      <w:r w:rsidR="0023760C" w:rsidRPr="00A607AA">
        <w:rPr>
          <w:rFonts w:ascii="Times New Roman Bold" w:hAnsi="Times New Roman Bold"/>
          <w:bCs/>
          <w:kern w:val="28"/>
          <w:lang w:val="es-PE"/>
        </w:rPr>
        <w:t xml:space="preserve"> </w:t>
      </w:r>
      <w:r w:rsidR="00330EA9" w:rsidRPr="00A607AA">
        <w:rPr>
          <w:rFonts w:ascii="Times New Roman Bold" w:hAnsi="Times New Roman Bold"/>
          <w:bCs/>
          <w:kern w:val="28"/>
          <w:lang w:val="es-PE"/>
        </w:rPr>
        <w:t>de 202</w:t>
      </w:r>
      <w:r>
        <w:rPr>
          <w:rFonts w:ascii="Times New Roman Bold" w:hAnsi="Times New Roman Bold"/>
          <w:bCs/>
          <w:kern w:val="28"/>
          <w:lang w:val="es-PE"/>
        </w:rPr>
        <w:t>5</w:t>
      </w:r>
    </w:p>
    <w:p w14:paraId="6176CA16" w14:textId="77777777" w:rsidR="00DE2668" w:rsidRPr="009B1DD7" w:rsidRDefault="00DE2668" w:rsidP="00DE2668">
      <w:pPr>
        <w:suppressAutoHyphens/>
        <w:jc w:val="right"/>
        <w:rPr>
          <w:rFonts w:ascii="Times New Roman Bold" w:hAnsi="Times New Roman Bold"/>
          <w:b/>
          <w:kern w:val="28"/>
          <w:sz w:val="10"/>
          <w:szCs w:val="10"/>
          <w:lang w:val="es-PE"/>
        </w:rPr>
      </w:pPr>
      <w:r w:rsidRPr="00A607AA">
        <w:rPr>
          <w:rFonts w:ascii="Times New Roman Bold" w:hAnsi="Times New Roman Bold"/>
          <w:b/>
          <w:kern w:val="28"/>
          <w:sz w:val="32"/>
          <w:lang w:val="es-PE"/>
        </w:rPr>
        <w:t xml:space="preserve"> </w:t>
      </w:r>
    </w:p>
    <w:p w14:paraId="4AEA9829" w14:textId="30048194" w:rsidR="00D06C0F" w:rsidRPr="00A607AA" w:rsidRDefault="00DE2668" w:rsidP="00D06C0F">
      <w:pPr>
        <w:keepNext/>
        <w:spacing w:before="240" w:after="120"/>
        <w:rPr>
          <w:lang w:val="es-PE"/>
        </w:rPr>
      </w:pPr>
      <w:r w:rsidRPr="00A607AA">
        <w:rPr>
          <w:lang w:val="es-PE"/>
        </w:rPr>
        <w:t>Estimado</w:t>
      </w:r>
      <w:r w:rsidR="00E91D08" w:rsidRPr="00A607AA">
        <w:rPr>
          <w:lang w:val="es-PE"/>
        </w:rPr>
        <w:t>s</w:t>
      </w:r>
      <w:r w:rsidRPr="00A607AA">
        <w:rPr>
          <w:lang w:val="es-PE"/>
        </w:rPr>
        <w:t xml:space="preserve"> </w:t>
      </w:r>
      <w:r w:rsidR="00E91D08" w:rsidRPr="00A607AA">
        <w:rPr>
          <w:lang w:val="es-PE"/>
        </w:rPr>
        <w:t>interesados</w:t>
      </w:r>
    </w:p>
    <w:p w14:paraId="3255263F" w14:textId="73015474" w:rsidR="00051335" w:rsidRPr="00A607AA" w:rsidRDefault="00051335" w:rsidP="00D06C0F">
      <w:pPr>
        <w:keepNext/>
        <w:spacing w:before="240" w:after="120"/>
        <w:rPr>
          <w:b/>
          <w:lang w:val="es-PE"/>
        </w:rPr>
      </w:pPr>
      <w:r w:rsidRPr="00A607AA">
        <w:rPr>
          <w:b/>
          <w:lang w:val="es-PE"/>
        </w:rPr>
        <w:t>Fraude y Corrupción</w:t>
      </w:r>
    </w:p>
    <w:p w14:paraId="07A90267" w14:textId="4387ACA6" w:rsidR="00051335" w:rsidRPr="00A607AA" w:rsidRDefault="00051335" w:rsidP="00051335">
      <w:pPr>
        <w:spacing w:before="120" w:after="120"/>
        <w:jc w:val="both"/>
        <w:rPr>
          <w:lang w:val="es-PE"/>
        </w:rPr>
      </w:pPr>
      <w:r w:rsidRPr="00A607AA">
        <w:rPr>
          <w:lang w:val="es-PE"/>
        </w:rPr>
        <w:t>El Banco requiere el cumplimiento de sus Directrices Contra el Fraude y la Corrupción y de sus políticas y</w:t>
      </w:r>
      <w:r w:rsidR="009B1DD7">
        <w:rPr>
          <w:lang w:val="es-PE"/>
        </w:rPr>
        <w:t xml:space="preserve"> </w:t>
      </w:r>
      <w:r w:rsidRPr="00A607AA">
        <w:rPr>
          <w:lang w:val="es-PE"/>
        </w:rPr>
        <w:t>procedimientos de sanciones vigentes incluidos en el Marco de Sanciones del Grupo del Banco Mundial, conforme se describe en el Apéndice A de las Condiciones Contractuales.</w:t>
      </w:r>
    </w:p>
    <w:p w14:paraId="31699452" w14:textId="25A851C9" w:rsidR="00DE2668" w:rsidRPr="00A607AA" w:rsidRDefault="00051335" w:rsidP="00184560">
      <w:pPr>
        <w:spacing w:before="120" w:after="12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w:t>
      </w:r>
      <w:r w:rsidR="000177C2">
        <w:rPr>
          <w:lang w:val="es-PE"/>
        </w:rPr>
        <w:t>O</w:t>
      </w:r>
      <w:proofErr w:type="spellEnd"/>
      <w:r w:rsidRPr="00A607AA">
        <w:rPr>
          <w:lang w:val="es-PE"/>
        </w:rPr>
        <w:t xml:space="preserve"> y la ejecución de contratos (en el caso de adjudicación), y disponer que sean auditados por auditores designados por el Banco.</w:t>
      </w:r>
    </w:p>
    <w:p w14:paraId="2F88F275" w14:textId="453A33F2" w:rsidR="00184560" w:rsidRPr="00A607AA" w:rsidRDefault="00DE2668" w:rsidP="00184560">
      <w:pPr>
        <w:spacing w:before="120" w:after="120"/>
        <w:jc w:val="both"/>
        <w:rPr>
          <w:b/>
          <w:lang w:val="es-PE"/>
        </w:rPr>
      </w:pPr>
      <w:r w:rsidRPr="00A607AA">
        <w:rPr>
          <w:b/>
          <w:lang w:val="es-PE"/>
        </w:rPr>
        <w:t xml:space="preserve">Solicitud de </w:t>
      </w:r>
      <w:r w:rsidR="007C5A87">
        <w:rPr>
          <w:b/>
          <w:lang w:val="es-PE"/>
        </w:rPr>
        <w:t>Oferta</w:t>
      </w:r>
      <w:r w:rsidRPr="00A607AA">
        <w:rPr>
          <w:b/>
          <w:lang w:val="es-PE"/>
        </w:rPr>
        <w:t xml:space="preserve"> (</w:t>
      </w:r>
      <w:proofErr w:type="spellStart"/>
      <w:r w:rsidRPr="00A607AA">
        <w:rPr>
          <w:b/>
          <w:lang w:val="es-PE"/>
        </w:rPr>
        <w:t>Sd</w:t>
      </w:r>
      <w:r w:rsidR="000177C2">
        <w:rPr>
          <w:b/>
          <w:lang w:val="es-PE"/>
        </w:rPr>
        <w:t>O</w:t>
      </w:r>
      <w:proofErr w:type="spellEnd"/>
      <w:r w:rsidRPr="00A607AA">
        <w:rPr>
          <w:b/>
          <w:lang w:val="es-PE"/>
        </w:rPr>
        <w:t>)</w:t>
      </w:r>
    </w:p>
    <w:p w14:paraId="7E22A38A" w14:textId="2C2F4489" w:rsidR="00CE5D49" w:rsidRPr="00A607AA" w:rsidRDefault="000F511F" w:rsidP="00B5118A">
      <w:pPr>
        <w:pStyle w:val="Prrafodelista"/>
        <w:numPr>
          <w:ilvl w:val="0"/>
          <w:numId w:val="117"/>
        </w:numPr>
        <w:spacing w:before="120" w:after="120"/>
        <w:jc w:val="both"/>
        <w:rPr>
          <w:i/>
          <w:iCs/>
          <w:spacing w:val="-2"/>
          <w:lang w:val="es-PE"/>
        </w:rPr>
      </w:pPr>
      <w:r w:rsidRPr="00A607AA">
        <w:rPr>
          <w:i/>
          <w:iCs/>
          <w:spacing w:val="-2"/>
          <w:lang w:val="es-PE"/>
        </w:rPr>
        <w:t xml:space="preserve">La República del Perú a través del </w:t>
      </w:r>
      <w:r w:rsidR="007D6019" w:rsidRPr="00A607AA">
        <w:rPr>
          <w:i/>
          <w:iCs/>
          <w:spacing w:val="-2"/>
          <w:lang w:val="es-PE"/>
        </w:rPr>
        <w:t>Ministerio</w:t>
      </w:r>
      <w:r w:rsidRPr="00A607AA">
        <w:rPr>
          <w:i/>
          <w:iCs/>
          <w:spacing w:val="-2"/>
          <w:lang w:val="es-PE"/>
        </w:rPr>
        <w:t xml:space="preserve"> de Economía y Finanzas y el Ministerio de Justicia </w:t>
      </w:r>
      <w:r w:rsidR="00DE2668" w:rsidRPr="00A607AA">
        <w:rPr>
          <w:i/>
          <w:iCs/>
          <w:spacing w:val="-2"/>
          <w:lang w:val="es-PE"/>
        </w:rPr>
        <w:t>ha recibido</w:t>
      </w:r>
      <w:r w:rsidRPr="00A607AA">
        <w:rPr>
          <w:i/>
          <w:iCs/>
          <w:spacing w:val="-2"/>
          <w:lang w:val="es-PE"/>
        </w:rPr>
        <w:t xml:space="preserve"> </w:t>
      </w:r>
      <w:r w:rsidR="00DE2668" w:rsidRPr="00A607AA">
        <w:rPr>
          <w:spacing w:val="-2"/>
          <w:lang w:val="es-PE"/>
        </w:rPr>
        <w:t xml:space="preserve">financiamiento del Banco Mundial para solventar el costo </w:t>
      </w:r>
      <w:r w:rsidR="00335417" w:rsidRPr="00A607AA">
        <w:rPr>
          <w:spacing w:val="-2"/>
          <w:lang w:val="es-PE"/>
        </w:rPr>
        <w:t>de la contratación de</w:t>
      </w:r>
      <w:r w:rsidR="00532D29" w:rsidRPr="00A607AA">
        <w:rPr>
          <w:spacing w:val="-2"/>
          <w:lang w:val="es-PE"/>
        </w:rPr>
        <w:t>l</w:t>
      </w:r>
      <w:r w:rsidR="009D64DE" w:rsidRPr="00A607AA">
        <w:rPr>
          <w:spacing w:val="-2"/>
          <w:lang w:val="es-PE"/>
        </w:rPr>
        <w:t xml:space="preserve"> </w:t>
      </w:r>
      <w:r w:rsidR="009B1DD7" w:rsidRPr="009B1DD7">
        <w:rPr>
          <w:i/>
          <w:iCs/>
          <w:spacing w:val="-2"/>
          <w:lang w:val="es-PE"/>
        </w:rPr>
        <w:t>Servicio de acondicionamiento de la Infraestructura del Centro MEGA ALEGRA Tambopata  - Madre de Dios con enfoque intercultural, para la mejora en la atención de los usuarios</w:t>
      </w:r>
      <w:r w:rsidR="009B1DD7">
        <w:rPr>
          <w:i/>
          <w:iCs/>
          <w:spacing w:val="-2"/>
          <w:lang w:val="es-PE"/>
        </w:rPr>
        <w:t xml:space="preserve"> </w:t>
      </w:r>
      <w:r w:rsidR="00D65560" w:rsidRPr="00A607AA">
        <w:rPr>
          <w:spacing w:val="-2"/>
          <w:lang w:val="es-PE"/>
        </w:rPr>
        <w:t>y</w:t>
      </w:r>
      <w:r w:rsidR="00DE2668" w:rsidRPr="00A607AA">
        <w:rPr>
          <w:spacing w:val="-2"/>
          <w:lang w:val="es-PE"/>
        </w:rPr>
        <w:t xml:space="preserve"> se propone utilizar parte de los fondos para efectuar los pagos estipulados en el contrato de </w:t>
      </w:r>
      <w:r w:rsidR="00E91D08" w:rsidRPr="00A607AA">
        <w:rPr>
          <w:spacing w:val="-2"/>
          <w:lang w:val="es-PE"/>
        </w:rPr>
        <w:t xml:space="preserve">Préstamo </w:t>
      </w:r>
      <w:proofErr w:type="spellStart"/>
      <w:r w:rsidR="00E91D08" w:rsidRPr="00A607AA">
        <w:rPr>
          <w:spacing w:val="-2"/>
          <w:lang w:val="es-PE"/>
        </w:rPr>
        <w:t>N°</w:t>
      </w:r>
      <w:proofErr w:type="spellEnd"/>
      <w:r w:rsidR="00E91D08" w:rsidRPr="00A607AA">
        <w:rPr>
          <w:spacing w:val="-2"/>
          <w:lang w:val="es-PE"/>
        </w:rPr>
        <w:t xml:space="preserve"> 8975/PE</w:t>
      </w:r>
      <w:r w:rsidR="00CE5D49" w:rsidRPr="00A607AA">
        <w:rPr>
          <w:spacing w:val="-2"/>
          <w:lang w:val="es-PE"/>
        </w:rPr>
        <w:t xml:space="preserve">, conforme </w:t>
      </w:r>
      <w:r w:rsidR="009D64DE" w:rsidRPr="00A607AA">
        <w:rPr>
          <w:spacing w:val="-2"/>
          <w:lang w:val="es-PE"/>
        </w:rPr>
        <w:t>a</w:t>
      </w:r>
      <w:r w:rsidR="00CE5D49" w:rsidRPr="00A607AA">
        <w:rPr>
          <w:spacing w:val="-2"/>
          <w:lang w:val="es-PE"/>
        </w:rPr>
        <w:t>l lote descrito a continuación:</w:t>
      </w:r>
    </w:p>
    <w:p w14:paraId="5D89A823" w14:textId="77777777" w:rsidR="007D2BE3" w:rsidRPr="00A607AA" w:rsidRDefault="007D2BE3" w:rsidP="007D2BE3">
      <w:pPr>
        <w:pStyle w:val="Prrafodelista"/>
        <w:spacing w:before="120" w:after="120"/>
        <w:ind w:left="630"/>
        <w:contextualSpacing w:val="0"/>
        <w:jc w:val="both"/>
        <w:rPr>
          <w:i/>
          <w:iCs/>
          <w:spacing w:val="-2"/>
          <w:lang w:val="es-PE"/>
        </w:rPr>
      </w:pPr>
    </w:p>
    <w:tbl>
      <w:tblPr>
        <w:tblStyle w:val="Tablaconcuadrcula"/>
        <w:tblW w:w="7792" w:type="dxa"/>
        <w:jc w:val="center"/>
        <w:tblLook w:val="04A0" w:firstRow="1" w:lastRow="0" w:firstColumn="1" w:lastColumn="0" w:noHBand="0" w:noVBand="1"/>
      </w:tblPr>
      <w:tblGrid>
        <w:gridCol w:w="988"/>
        <w:gridCol w:w="5103"/>
        <w:gridCol w:w="1701"/>
      </w:tblGrid>
      <w:tr w:rsidR="00A51C2B" w:rsidRPr="00A607AA" w14:paraId="207D0394" w14:textId="508DC1C6" w:rsidTr="00244243">
        <w:trPr>
          <w:jc w:val="center"/>
        </w:trPr>
        <w:tc>
          <w:tcPr>
            <w:tcW w:w="988" w:type="dxa"/>
            <w:shd w:val="clear" w:color="auto" w:fill="D9D9D9" w:themeFill="background1" w:themeFillShade="D9"/>
          </w:tcPr>
          <w:p w14:paraId="444140DA" w14:textId="6B5AEDC9" w:rsidR="00A51C2B" w:rsidRPr="007B0733" w:rsidRDefault="00A51C2B" w:rsidP="009202F5">
            <w:pPr>
              <w:jc w:val="center"/>
              <w:rPr>
                <w:sz w:val="20"/>
                <w:szCs w:val="20"/>
                <w:lang w:val="es-PE"/>
              </w:rPr>
            </w:pPr>
            <w:r w:rsidRPr="007B0733">
              <w:rPr>
                <w:sz w:val="20"/>
                <w:szCs w:val="20"/>
                <w:lang w:val="es-PE"/>
              </w:rPr>
              <w:t>LOTES</w:t>
            </w:r>
          </w:p>
        </w:tc>
        <w:tc>
          <w:tcPr>
            <w:tcW w:w="5103" w:type="dxa"/>
            <w:shd w:val="clear" w:color="auto" w:fill="D9D9D9" w:themeFill="background1" w:themeFillShade="D9"/>
          </w:tcPr>
          <w:p w14:paraId="1DAD680A" w14:textId="6B30A545" w:rsidR="00A51C2B" w:rsidRPr="007B0733" w:rsidRDefault="00A51C2B" w:rsidP="009202F5">
            <w:pPr>
              <w:jc w:val="center"/>
              <w:rPr>
                <w:sz w:val="20"/>
                <w:szCs w:val="20"/>
                <w:lang w:val="es-PE"/>
              </w:rPr>
            </w:pPr>
            <w:r w:rsidRPr="007B0733">
              <w:rPr>
                <w:sz w:val="20"/>
                <w:szCs w:val="20"/>
                <w:lang w:val="es-PE"/>
              </w:rPr>
              <w:t>SEDES</w:t>
            </w:r>
          </w:p>
        </w:tc>
        <w:tc>
          <w:tcPr>
            <w:tcW w:w="1701" w:type="dxa"/>
            <w:shd w:val="clear" w:color="auto" w:fill="D9D9D9" w:themeFill="background1" w:themeFillShade="D9"/>
          </w:tcPr>
          <w:p w14:paraId="694FADDB" w14:textId="6B841BE1" w:rsidR="00A51C2B" w:rsidRPr="007B0733" w:rsidRDefault="00A51C2B" w:rsidP="009202F5">
            <w:pPr>
              <w:jc w:val="center"/>
              <w:rPr>
                <w:sz w:val="20"/>
                <w:szCs w:val="20"/>
                <w:lang w:val="es-PE"/>
              </w:rPr>
            </w:pPr>
            <w:r w:rsidRPr="007B0733">
              <w:rPr>
                <w:sz w:val="20"/>
                <w:szCs w:val="20"/>
                <w:lang w:val="es-PE"/>
              </w:rPr>
              <w:t>PLAZO</w:t>
            </w:r>
            <w:r w:rsidR="00C82D4B" w:rsidRPr="007B0733">
              <w:rPr>
                <w:sz w:val="20"/>
                <w:szCs w:val="20"/>
                <w:lang w:val="es-PE"/>
              </w:rPr>
              <w:t xml:space="preserve"> DE SERVICIO</w:t>
            </w:r>
          </w:p>
        </w:tc>
      </w:tr>
      <w:tr w:rsidR="00A51C2B" w:rsidRPr="00A607AA" w14:paraId="598F6A35" w14:textId="30CD9E19" w:rsidTr="00CA42FF">
        <w:trPr>
          <w:trHeight w:val="369"/>
          <w:jc w:val="center"/>
        </w:trPr>
        <w:tc>
          <w:tcPr>
            <w:tcW w:w="988" w:type="dxa"/>
          </w:tcPr>
          <w:p w14:paraId="116333AA" w14:textId="77777777" w:rsidR="00BE14AD" w:rsidRPr="00A607AA" w:rsidRDefault="00BE14AD" w:rsidP="00D75D7F">
            <w:pPr>
              <w:jc w:val="center"/>
              <w:rPr>
                <w:rFonts w:eastAsiaTheme="minorHAnsi"/>
                <w:color w:val="000000"/>
                <w:sz w:val="20"/>
                <w:szCs w:val="20"/>
                <w:lang w:val="es-PE"/>
              </w:rPr>
            </w:pPr>
          </w:p>
          <w:p w14:paraId="3EB148E0" w14:textId="25C1AB35" w:rsidR="00A51C2B" w:rsidRPr="00A607AA" w:rsidRDefault="00A51C2B" w:rsidP="00D75D7F">
            <w:pPr>
              <w:jc w:val="center"/>
              <w:rPr>
                <w:rFonts w:eastAsiaTheme="minorHAnsi"/>
                <w:color w:val="000000"/>
                <w:sz w:val="20"/>
                <w:szCs w:val="20"/>
                <w:lang w:val="es-PE"/>
              </w:rPr>
            </w:pPr>
            <w:r w:rsidRPr="00A607AA">
              <w:rPr>
                <w:rFonts w:eastAsiaTheme="minorHAnsi"/>
                <w:color w:val="000000"/>
                <w:sz w:val="20"/>
                <w:szCs w:val="20"/>
                <w:lang w:val="es-PE"/>
              </w:rPr>
              <w:t>01</w:t>
            </w:r>
          </w:p>
        </w:tc>
        <w:tc>
          <w:tcPr>
            <w:tcW w:w="5103" w:type="dxa"/>
          </w:tcPr>
          <w:p w14:paraId="30521F81" w14:textId="340EB632" w:rsidR="00A51C2B" w:rsidRPr="007B0733" w:rsidRDefault="009B1DD7" w:rsidP="00244243">
            <w:pPr>
              <w:rPr>
                <w:sz w:val="20"/>
                <w:szCs w:val="20"/>
                <w:lang w:val="es-PE"/>
              </w:rPr>
            </w:pPr>
            <w:r w:rsidRPr="009B1DD7">
              <w:rPr>
                <w:lang w:val="es-PE"/>
              </w:rPr>
              <w:t>Servicio de acondicionamiento de la Infraestructura del Centro MEGA ALEGRA Tambopata - Madre de Dios con enfoque intercultural, para la mejora en la atención de los usuarios</w:t>
            </w:r>
          </w:p>
        </w:tc>
        <w:tc>
          <w:tcPr>
            <w:tcW w:w="1701" w:type="dxa"/>
          </w:tcPr>
          <w:p w14:paraId="5B37025E" w14:textId="1EDA3422" w:rsidR="00A51C2B" w:rsidRPr="00A607AA" w:rsidRDefault="009B1DD7" w:rsidP="009202F5">
            <w:pPr>
              <w:rPr>
                <w:rFonts w:eastAsiaTheme="minorHAnsi"/>
                <w:color w:val="000000"/>
                <w:sz w:val="20"/>
                <w:szCs w:val="20"/>
                <w:lang w:val="es-PE"/>
              </w:rPr>
            </w:pPr>
            <w:r>
              <w:rPr>
                <w:lang w:val="es-PE"/>
              </w:rPr>
              <w:t>55</w:t>
            </w:r>
            <w:r w:rsidR="00A51C2B" w:rsidRPr="007B0733">
              <w:rPr>
                <w:lang w:val="es-PE"/>
              </w:rPr>
              <w:t xml:space="preserve"> </w:t>
            </w:r>
            <w:r w:rsidR="008B1BA4" w:rsidRPr="007B0733">
              <w:rPr>
                <w:lang w:val="es-PE"/>
              </w:rPr>
              <w:t>días calendario</w:t>
            </w:r>
            <w:r w:rsidR="0020408F" w:rsidRPr="007B0733">
              <w:rPr>
                <w:lang w:val="es-PE"/>
              </w:rPr>
              <w:t>s</w:t>
            </w:r>
            <w:r w:rsidR="00E94BF2" w:rsidRPr="007B0733">
              <w:rPr>
                <w:lang w:val="es-PE"/>
              </w:rPr>
              <w:t xml:space="preserve"> </w:t>
            </w:r>
          </w:p>
        </w:tc>
      </w:tr>
    </w:tbl>
    <w:p w14:paraId="7A221B8D" w14:textId="77777777" w:rsidR="00CE5D49" w:rsidRPr="007B0733" w:rsidRDefault="00CE5D49" w:rsidP="00CE5D49">
      <w:pPr>
        <w:pStyle w:val="Textonotapie"/>
        <w:ind w:left="720" w:firstLine="0"/>
        <w:rPr>
          <w:i/>
          <w:iCs/>
          <w:sz w:val="22"/>
          <w:szCs w:val="22"/>
          <w:lang w:val="es-PE"/>
        </w:rPr>
      </w:pPr>
    </w:p>
    <w:p w14:paraId="51FF8109" w14:textId="19B3C72E" w:rsidR="00DE2668" w:rsidRPr="00A607AA" w:rsidRDefault="00E91D08" w:rsidP="00B5118A">
      <w:pPr>
        <w:pStyle w:val="Prrafodelista"/>
        <w:numPr>
          <w:ilvl w:val="0"/>
          <w:numId w:val="117"/>
        </w:numPr>
        <w:spacing w:before="120" w:after="120"/>
        <w:ind w:left="630" w:hanging="540"/>
        <w:contextualSpacing w:val="0"/>
        <w:jc w:val="both"/>
        <w:rPr>
          <w:lang w:val="es-PE"/>
        </w:rPr>
      </w:pPr>
      <w:r w:rsidRPr="00A607AA">
        <w:rPr>
          <w:i/>
          <w:iCs/>
          <w:lang w:val="es-PE"/>
        </w:rPr>
        <w:t>La Unidad Ejecutora 003: Programa Modernización de los sistemas de Administración de Justicia -EJENOPENAL</w:t>
      </w:r>
      <w:r w:rsidR="00DE2668" w:rsidRPr="00A607AA">
        <w:rPr>
          <w:i/>
          <w:iCs/>
          <w:spacing w:val="-2"/>
          <w:lang w:val="es-PE"/>
        </w:rPr>
        <w:t xml:space="preserve"> </w:t>
      </w:r>
      <w:r w:rsidR="00DE2668" w:rsidRPr="00A607AA">
        <w:rPr>
          <w:spacing w:val="-2"/>
          <w:lang w:val="es-PE"/>
        </w:rPr>
        <w:t xml:space="preserve">invita a los contratistas a </w:t>
      </w:r>
      <w:r w:rsidR="00657DA2">
        <w:rPr>
          <w:spacing w:val="-2"/>
          <w:lang w:val="es-PE"/>
        </w:rPr>
        <w:t>presentar ofertas por</w:t>
      </w:r>
      <w:r w:rsidR="00657DA2" w:rsidRPr="00A607AA">
        <w:rPr>
          <w:spacing w:val="-2"/>
          <w:lang w:val="es-PE"/>
        </w:rPr>
        <w:t xml:space="preserve"> </w:t>
      </w:r>
      <w:r w:rsidRPr="00A607AA">
        <w:rPr>
          <w:spacing w:val="-2"/>
          <w:lang w:val="es-PE"/>
        </w:rPr>
        <w:t>los servicios de acondicionamiento</w:t>
      </w:r>
      <w:r w:rsidR="00DE2668" w:rsidRPr="00A607AA">
        <w:rPr>
          <w:spacing w:val="-2"/>
          <w:lang w:val="es-PE"/>
        </w:rPr>
        <w:t xml:space="preserve"> descrit</w:t>
      </w:r>
      <w:r w:rsidRPr="00A607AA">
        <w:rPr>
          <w:spacing w:val="-2"/>
          <w:lang w:val="es-PE"/>
        </w:rPr>
        <w:t>o</w:t>
      </w:r>
      <w:r w:rsidR="00DE2668" w:rsidRPr="00A607AA">
        <w:rPr>
          <w:spacing w:val="-2"/>
          <w:lang w:val="es-PE"/>
        </w:rPr>
        <w:t xml:space="preserve">s en el Anexo 1: Requisitos de las </w:t>
      </w:r>
      <w:r w:rsidRPr="00A607AA">
        <w:rPr>
          <w:spacing w:val="-2"/>
          <w:lang w:val="es-PE"/>
        </w:rPr>
        <w:t>Mejoras</w:t>
      </w:r>
      <w:r w:rsidR="00DE2668" w:rsidRPr="00A607AA">
        <w:rPr>
          <w:spacing w:val="-2"/>
          <w:lang w:val="es-PE"/>
        </w:rPr>
        <w:t xml:space="preserve"> adjunto a esta </w:t>
      </w:r>
      <w:proofErr w:type="spellStart"/>
      <w:r w:rsidR="00DE2668" w:rsidRPr="00A607AA">
        <w:rPr>
          <w:spacing w:val="-2"/>
          <w:lang w:val="es-PE"/>
        </w:rPr>
        <w:t>Sd</w:t>
      </w:r>
      <w:r w:rsidR="00657DA2">
        <w:rPr>
          <w:spacing w:val="-2"/>
          <w:lang w:val="es-PE"/>
        </w:rPr>
        <w:t>O</w:t>
      </w:r>
      <w:proofErr w:type="spellEnd"/>
      <w:r w:rsidR="00DE2668" w:rsidRPr="00A607AA">
        <w:rPr>
          <w:spacing w:val="-2"/>
          <w:lang w:val="es-PE"/>
        </w:rPr>
        <w:t>.</w:t>
      </w:r>
      <w:r w:rsidR="00DE2668" w:rsidRPr="00A607AA">
        <w:rPr>
          <w:lang w:val="es-PE"/>
        </w:rPr>
        <w:t xml:space="preserve"> </w:t>
      </w:r>
    </w:p>
    <w:p w14:paraId="72620502" w14:textId="77777777" w:rsidR="000862C6" w:rsidRPr="00A607AA" w:rsidRDefault="000862C6" w:rsidP="00184560">
      <w:pPr>
        <w:keepNext/>
        <w:spacing w:before="120" w:after="120"/>
        <w:jc w:val="both"/>
        <w:rPr>
          <w:b/>
          <w:lang w:val="es-PE"/>
        </w:rPr>
      </w:pPr>
      <w:r w:rsidRPr="00A607AA">
        <w:rPr>
          <w:b/>
          <w:lang w:val="es-PE"/>
        </w:rPr>
        <w:lastRenderedPageBreak/>
        <w:t>Fraude y Corrupción</w:t>
      </w:r>
    </w:p>
    <w:p w14:paraId="356712EA" w14:textId="1E7D3B5F"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El Banco requiere el cumplimiento de sus Directrices Contra el Fraude y la Corrupción y de sus políticas y</w:t>
      </w:r>
      <w:r w:rsidR="000177C2">
        <w:rPr>
          <w:lang w:val="es-PE"/>
        </w:rPr>
        <w:t xml:space="preserve"> </w:t>
      </w:r>
      <w:r w:rsidRPr="00A607AA">
        <w:rPr>
          <w:lang w:val="es-PE"/>
        </w:rPr>
        <w:t>procedimientos de sanciones vigentes incluidos en el Marco de Sanciones del Grupo del Banco Mundial, conforme se describe en el Apéndice A de las Condiciones Contractuales.</w:t>
      </w:r>
    </w:p>
    <w:p w14:paraId="0D06F4D1" w14:textId="60FB37AE"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w:t>
      </w:r>
      <w:r w:rsidR="000177C2">
        <w:rPr>
          <w:lang w:val="es-PE"/>
        </w:rPr>
        <w:t>O</w:t>
      </w:r>
      <w:proofErr w:type="spellEnd"/>
      <w:r w:rsidRPr="00A607AA">
        <w:rPr>
          <w:lang w:val="es-PE"/>
        </w:rPr>
        <w:t xml:space="preserve"> y la ejecución de contratos (en el caso de adjudicación), y disponer que sean auditados por auditores designados por el Banco.</w:t>
      </w:r>
    </w:p>
    <w:p w14:paraId="023AF1DB" w14:textId="77777777" w:rsidR="005262D5" w:rsidRPr="00A607AA" w:rsidRDefault="005262D5" w:rsidP="005262D5">
      <w:pPr>
        <w:keepNext/>
        <w:spacing w:after="120"/>
        <w:rPr>
          <w:b/>
          <w:lang w:val="es-PE"/>
        </w:rPr>
      </w:pPr>
      <w:bookmarkStart w:id="3" w:name="_Toc431809059"/>
      <w:bookmarkStart w:id="4" w:name="_Toc438438824"/>
      <w:bookmarkStart w:id="5" w:name="_Toc438532568"/>
      <w:bookmarkStart w:id="6" w:name="_Toc438733968"/>
      <w:bookmarkStart w:id="7" w:name="_Toc438907009"/>
      <w:bookmarkStart w:id="8" w:name="_Toc438907208"/>
      <w:bookmarkStart w:id="9" w:name="_Toc348000786"/>
      <w:bookmarkStart w:id="10" w:name="_Toc436905708"/>
      <w:bookmarkStart w:id="11" w:name="_Toc35329807"/>
      <w:r w:rsidRPr="00A607AA">
        <w:rPr>
          <w:b/>
          <w:lang w:val="es-PE"/>
        </w:rPr>
        <w:t xml:space="preserve">Elegibilidad de los Bienes (y los servicios Conexos, si corresponde) </w:t>
      </w:r>
      <w:bookmarkEnd w:id="3"/>
      <w:bookmarkEnd w:id="4"/>
      <w:bookmarkEnd w:id="5"/>
      <w:bookmarkEnd w:id="6"/>
      <w:bookmarkEnd w:id="7"/>
      <w:bookmarkEnd w:id="8"/>
      <w:bookmarkEnd w:id="9"/>
      <w:bookmarkEnd w:id="10"/>
      <w:bookmarkEnd w:id="11"/>
    </w:p>
    <w:p w14:paraId="2A5D0CA4" w14:textId="4D2CCBB2" w:rsidR="005262D5" w:rsidRPr="00A607AA" w:rsidRDefault="005262D5" w:rsidP="00B5118A">
      <w:pPr>
        <w:pStyle w:val="Prrafodelista"/>
        <w:numPr>
          <w:ilvl w:val="0"/>
          <w:numId w:val="117"/>
        </w:numPr>
        <w:spacing w:before="120" w:after="120"/>
        <w:ind w:left="630" w:hanging="540"/>
        <w:contextualSpacing w:val="0"/>
        <w:jc w:val="both"/>
        <w:rPr>
          <w:lang w:val="es-PE"/>
        </w:rPr>
      </w:pPr>
      <w:r w:rsidRPr="00A607AA">
        <w:rPr>
          <w:lang w:val="es-PE"/>
        </w:rPr>
        <w:t>Todos los materiales, equipos y servicios que hayan de suministrarse de conformidad con el Contrato y que sean financiados por el Banco podrán tener su origen en cualquier país, sujeto al párrafo 9. A la solicitud del Contratante, los contratistas pueden ser requeridos a proporcionar evidencia del origen de los materiales, equipos y servicios.</w:t>
      </w:r>
    </w:p>
    <w:p w14:paraId="3AD90718" w14:textId="77777777" w:rsidR="000862C6" w:rsidRPr="00A607AA" w:rsidRDefault="000862C6" w:rsidP="000862C6">
      <w:pPr>
        <w:keepNext/>
        <w:spacing w:after="120"/>
        <w:rPr>
          <w:b/>
          <w:lang w:val="es-PE"/>
        </w:rPr>
      </w:pPr>
      <w:r w:rsidRPr="00A607AA">
        <w:rPr>
          <w:b/>
          <w:lang w:val="es-PE"/>
        </w:rPr>
        <w:t>Contratistas Elegibles</w:t>
      </w:r>
    </w:p>
    <w:p w14:paraId="32F1FDDC" w14:textId="164C28A4"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En caso de que el Contratista sea una </w:t>
      </w:r>
      <w:proofErr w:type="spellStart"/>
      <w:r w:rsidRPr="00A607AA">
        <w:rPr>
          <w:bCs/>
          <w:lang w:val="es-PE"/>
        </w:rPr>
        <w:t>Joint</w:t>
      </w:r>
      <w:proofErr w:type="spellEnd"/>
      <w:r w:rsidRPr="00A607AA">
        <w:rPr>
          <w:bCs/>
          <w:lang w:val="es-PE"/>
        </w:rPr>
        <w:t xml:space="preserve"> Venture (JV), todos los miembros serán responsables conjunta y solidariamente de la ejecución de todo el Contrato de conformidad con los </w:t>
      </w:r>
      <w:r w:rsidRPr="00A607AA">
        <w:rPr>
          <w:lang w:val="es-PE"/>
        </w:rPr>
        <w:t>términos</w:t>
      </w:r>
      <w:r w:rsidRPr="00A607AA">
        <w:rPr>
          <w:bCs/>
          <w:lang w:val="es-PE"/>
        </w:rPr>
        <w:t xml:space="preserve"> del Contrato. La JV designará a un representante que tendrá la autoridad para realizar todos los negocios para y en nombre de todos y cada uno de los miembros de la JV durante el proceso de </w:t>
      </w:r>
      <w:proofErr w:type="spellStart"/>
      <w:r w:rsidR="000177C2">
        <w:rPr>
          <w:bCs/>
          <w:lang w:val="es-PE"/>
        </w:rPr>
        <w:t>SdO</w:t>
      </w:r>
      <w:proofErr w:type="spellEnd"/>
      <w:r w:rsidR="00DE5F61" w:rsidRPr="00A607AA">
        <w:rPr>
          <w:bCs/>
          <w:lang w:val="es-PE"/>
        </w:rPr>
        <w:t xml:space="preserve"> </w:t>
      </w:r>
      <w:r w:rsidRPr="00A607AA">
        <w:rPr>
          <w:bCs/>
          <w:lang w:val="es-PE"/>
        </w:rPr>
        <w:t>y, en caso de que la JV se adjudique el Contrato, durante la ejecución del contrato.</w:t>
      </w:r>
    </w:p>
    <w:p w14:paraId="08A4A81C" w14:textId="689963B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puede tener la nacionalidad de cualquier país, sujeto a las restricciones de conformidad con los párrafos 8 y 9 en adelante. Se considerará que un Contratista tiene la nacionalidad de un país si el Contratista está constituido, incorporado o registrado y opera de conformidad con las disposiciones de las leyes de ese país, como lo demuestran sus términos</w:t>
      </w:r>
      <w:r w:rsidR="00E91D08" w:rsidRPr="00A607AA">
        <w:rPr>
          <w:bCs/>
          <w:lang w:val="es-PE"/>
        </w:rPr>
        <w:t xml:space="preserve"> </w:t>
      </w:r>
      <w:r w:rsidRPr="00A607AA">
        <w:rPr>
          <w:bCs/>
          <w:lang w:val="es-PE"/>
        </w:rPr>
        <w:t xml:space="preserve">de incorporación (o documentos equivalentes de constitución o asociación) y sus documentos registrales, según sea el caso. Este criterio también se aplicará a la determinación de la nacionalidad de los subcontratistas o </w:t>
      </w:r>
      <w:proofErr w:type="spellStart"/>
      <w:r w:rsidRPr="00A607AA">
        <w:rPr>
          <w:bCs/>
          <w:lang w:val="es-PE"/>
        </w:rPr>
        <w:t>subconsultores</w:t>
      </w:r>
      <w:proofErr w:type="spellEnd"/>
      <w:r w:rsidRPr="00A607AA">
        <w:rPr>
          <w:bCs/>
          <w:lang w:val="es-PE"/>
        </w:rPr>
        <w:t xml:space="preserve"> propuestos para cualquier parte del Contrato, incluidos los Servicios Relacionados.</w:t>
      </w:r>
    </w:p>
    <w:p w14:paraId="2FD1DCB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Las empresas y las personas pueden no ser elegibles si así se indica en el párrafo 9 a continuación y:</w:t>
      </w:r>
    </w:p>
    <w:p w14:paraId="210D2835" w14:textId="09A0CC7B"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como cuestión de ley o reglamentación oficial, el país del Prestatario prohíbe las relaciones comerciales con ese país, siempre que el Banco esté convencido de que dicha exclusión no impide la competencia efectiva para el suministro de Bienes o la contratación de las </w:t>
      </w:r>
      <w:r w:rsidR="00D75D7F" w:rsidRPr="00A607AA">
        <w:rPr>
          <w:bCs/>
          <w:lang w:val="es-PE"/>
        </w:rPr>
        <w:t>mejoras</w:t>
      </w:r>
      <w:r w:rsidRPr="00A607AA">
        <w:rPr>
          <w:bCs/>
          <w:lang w:val="es-PE"/>
        </w:rPr>
        <w:t xml:space="preserve"> o servicios requeridos; o</w:t>
      </w:r>
    </w:p>
    <w:p w14:paraId="10CC36EC" w14:textId="77777777"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mediante un acto de cumplimiento de una decisión del Consejo de Seguridad de las Naciones Unidas adoptada en virtud del Capítulo VII de la Carta de las Naciones Unidas, el país del Prestatario prohíbe cualquier importación de Bienes </w:t>
      </w:r>
      <w:r w:rsidRPr="00A607AA">
        <w:rPr>
          <w:bCs/>
          <w:lang w:val="es-PE"/>
        </w:rPr>
        <w:lastRenderedPageBreak/>
        <w:t>o contratación de obras o servicios de ese país, o cualquier pago a cualquier país, persona o entidad de ese país.</w:t>
      </w:r>
    </w:p>
    <w:p w14:paraId="0563C205"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En referencia a los párrafos 5 y 7, para información de los Contratistas, en la actualidad se excluyen de este proceso de contratación las empresas, bienes y servicios de los siguientes países:</w:t>
      </w:r>
    </w:p>
    <w:p w14:paraId="5F16FBD4" w14:textId="2CCF8ADD"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(a</w:t>
      </w:r>
      <w:proofErr w:type="gramStart"/>
      <w:r w:rsidRPr="00A607AA">
        <w:rPr>
          <w:bCs/>
          <w:lang w:val="es-PE"/>
        </w:rPr>
        <w:t>):</w:t>
      </w:r>
      <w:r w:rsidRPr="00A607AA">
        <w:rPr>
          <w:bCs/>
          <w:i/>
          <w:iCs/>
          <w:lang w:val="es-PE"/>
        </w:rPr>
        <w:t>“</w:t>
      </w:r>
      <w:proofErr w:type="gramEnd"/>
      <w:r w:rsidRPr="00A607AA">
        <w:rPr>
          <w:bCs/>
          <w:i/>
          <w:iCs/>
          <w:lang w:val="es-PE"/>
        </w:rPr>
        <w:t>ninguno”;</w:t>
      </w:r>
    </w:p>
    <w:p w14:paraId="0FC7CED5" w14:textId="587E4A56"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(b</w:t>
      </w:r>
      <w:r w:rsidRPr="00A607AA">
        <w:rPr>
          <w:bCs/>
          <w:i/>
          <w:iCs/>
          <w:lang w:val="es-PE"/>
        </w:rPr>
        <w:t>): “ninguno”</w:t>
      </w:r>
      <w:r w:rsidR="002141E6" w:rsidRPr="00A607AA">
        <w:rPr>
          <w:bCs/>
          <w:i/>
          <w:iCs/>
          <w:lang w:val="es-PE"/>
        </w:rPr>
        <w:t>.</w:t>
      </w:r>
    </w:p>
    <w:p w14:paraId="7F567A8C"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que ha sido sancionado por el Banco, de conformidad con las Directrices de Anticorrupción del Banco, de acuerdo con sus políticas y procedimientos de sanciones vigentes según lo establecido en el Marco de Sanciones del GBM, como se describe en el anexo a las Condiciones del Contrato (Anexo A ) párrafo 2.2 d., no será elegible para presentar una oferta o ser adjudicado o beneficiarse de otro modo de un contrato financiado por el Banco, financieramente o de otro modo, durante el período de tiempo que el Banco haya determinado. Una lista de empresas y personas excluidas está disponible en el sitio web externo del Banco: http://www.worldbank.org/debarr.</w:t>
      </w:r>
    </w:p>
    <w:p w14:paraId="33A83D6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Los Contratistas que sean empresas o instituciones de propiedad estatal en el país del Contratante pueden ser elegibles para competir y recibir un Contrato (s) solo si pueden establecer, de una manera aceptable para el Banco, que:</w:t>
      </w:r>
    </w:p>
    <w:p w14:paraId="58486BAA"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son legal y financieramente autónomos;</w:t>
      </w:r>
    </w:p>
    <w:p w14:paraId="6D572B07"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operan bajo la ley comercial; y</w:t>
      </w:r>
    </w:p>
    <w:p w14:paraId="441A9651"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no están bajo la supervisión del Contratante.</w:t>
      </w:r>
    </w:p>
    <w:p w14:paraId="4B05751F" w14:textId="154E888D"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Un Contratista no deberá tener un conflicto de intereses. Cualquier Contratista que tenga un conflicto de intereses será descalificado. Se puede considerar que un Contratista tiene un conflicto de intereses a los efectos de este proceso de </w:t>
      </w:r>
      <w:proofErr w:type="spellStart"/>
      <w:r w:rsidR="000177C2">
        <w:rPr>
          <w:bCs/>
          <w:lang w:val="es-PE"/>
        </w:rPr>
        <w:t>SdO</w:t>
      </w:r>
      <w:proofErr w:type="spellEnd"/>
      <w:r w:rsidRPr="00A607AA">
        <w:rPr>
          <w:bCs/>
          <w:lang w:val="es-PE"/>
        </w:rPr>
        <w:t>, si el Contratista:</w:t>
      </w:r>
    </w:p>
    <w:p w14:paraId="6A699378" w14:textId="20ECF074"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controla directa o indirectamente, está controlado por o está bajo control común con otro Contratista que presentó una </w:t>
      </w:r>
      <w:r w:rsidR="007C5A87">
        <w:rPr>
          <w:bCs/>
          <w:lang w:val="es-PE"/>
        </w:rPr>
        <w:t>Oferta</w:t>
      </w:r>
      <w:r w:rsidRPr="00A607AA">
        <w:rPr>
          <w:bCs/>
          <w:lang w:val="es-PE"/>
        </w:rPr>
        <w:t>;</w:t>
      </w:r>
    </w:p>
    <w:p w14:paraId="6F4B4366" w14:textId="3CD14338"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recibe o ha recibido algún subsidio directo o indirecto de otro Contratista que presentó una </w:t>
      </w:r>
      <w:r w:rsidR="007C5A87">
        <w:rPr>
          <w:bCs/>
          <w:lang w:val="es-PE"/>
        </w:rPr>
        <w:t>Oferta</w:t>
      </w:r>
      <w:r w:rsidRPr="00A607AA">
        <w:rPr>
          <w:bCs/>
          <w:lang w:val="es-PE"/>
        </w:rPr>
        <w:t>;</w:t>
      </w:r>
    </w:p>
    <w:p w14:paraId="356593F8" w14:textId="430C9435"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tiene el mismo representante legal que otro Contratista que presentó una </w:t>
      </w:r>
      <w:r w:rsidR="007C5A87">
        <w:rPr>
          <w:bCs/>
          <w:lang w:val="es-PE"/>
        </w:rPr>
        <w:t>Oferta</w:t>
      </w:r>
      <w:r w:rsidRPr="00A607AA">
        <w:rPr>
          <w:bCs/>
          <w:lang w:val="es-PE"/>
        </w:rPr>
        <w:t>;</w:t>
      </w:r>
    </w:p>
    <w:p w14:paraId="14EA6AF0" w14:textId="78D5CAE1"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tiene una relación con otro Contratista que presentó una </w:t>
      </w:r>
      <w:r w:rsidR="007C5A87">
        <w:rPr>
          <w:bCs/>
          <w:lang w:val="es-PE"/>
        </w:rPr>
        <w:t>Oferta</w:t>
      </w:r>
      <w:r w:rsidRPr="00A607AA">
        <w:rPr>
          <w:bCs/>
          <w:lang w:val="es-PE"/>
        </w:rPr>
        <w:t>, directamente o a través de terceros comunes, que lo coloca en una posición para influir en la</w:t>
      </w:r>
      <w:r w:rsidR="009B1DD7">
        <w:rPr>
          <w:bCs/>
          <w:lang w:val="es-PE"/>
        </w:rPr>
        <w:t xml:space="preserve"> </w:t>
      </w:r>
      <w:r w:rsidR="007C5A87">
        <w:rPr>
          <w:bCs/>
          <w:lang w:val="es-PE"/>
        </w:rPr>
        <w:t>Oferta</w:t>
      </w:r>
      <w:r w:rsidR="009B1DD7" w:rsidRPr="00A607AA">
        <w:rPr>
          <w:bCs/>
          <w:lang w:val="es-PE"/>
        </w:rPr>
        <w:t xml:space="preserve"> de otro Contratista o influir en las decisiones del Contratante con respecto a este proceso de Solicitud de </w:t>
      </w:r>
      <w:r w:rsidR="007C5A87">
        <w:rPr>
          <w:bCs/>
          <w:lang w:val="es-PE"/>
        </w:rPr>
        <w:t>Oferta</w:t>
      </w:r>
      <w:r w:rsidR="009B1DD7" w:rsidRPr="00A607AA">
        <w:rPr>
          <w:bCs/>
          <w:lang w:val="es-PE"/>
        </w:rPr>
        <w:t>; o</w:t>
      </w:r>
      <w:r w:rsidRPr="00A607AA">
        <w:rPr>
          <w:bCs/>
          <w:lang w:val="es-PE"/>
        </w:rPr>
        <w:t xml:space="preserve"> </w:t>
      </w:r>
    </w:p>
    <w:p w14:paraId="2B6AFBFB" w14:textId="2B1CAF22"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o alguna de sus afiliadas participó como consultor en la elaboración del diseño o especificaciones técnicas de los Bienes, o Servicios Relacionados, que son objeto de este proceso de </w:t>
      </w:r>
      <w:proofErr w:type="spellStart"/>
      <w:r w:rsidR="000177C2">
        <w:rPr>
          <w:bCs/>
          <w:lang w:val="es-PE"/>
        </w:rPr>
        <w:t>SdO</w:t>
      </w:r>
      <w:proofErr w:type="spellEnd"/>
      <w:r w:rsidRPr="00A607AA">
        <w:rPr>
          <w:bCs/>
          <w:lang w:val="es-PE"/>
        </w:rPr>
        <w:t>; o</w:t>
      </w:r>
    </w:p>
    <w:p w14:paraId="42519E3B" w14:textId="77777777"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o cualquiera de sus afiliadas ha sido contratada (o se propone contratarla) por el Contratante o Prestatario para implementar el Contrato; o</w:t>
      </w:r>
    </w:p>
    <w:p w14:paraId="5030134D" w14:textId="2E74D18F"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estaría proporcionando Bienes, obras o servicios distintos a los de consultoría resultantes de, o directamente relacionados con, servicios de consultoría para la preparación o implementación del proyecto especificado en esta </w:t>
      </w:r>
      <w:proofErr w:type="spellStart"/>
      <w:r w:rsidR="000177C2">
        <w:rPr>
          <w:bCs/>
          <w:lang w:val="es-PE"/>
        </w:rPr>
        <w:t>SdO</w:t>
      </w:r>
      <w:proofErr w:type="spellEnd"/>
      <w:r w:rsidRPr="00A607AA">
        <w:rPr>
          <w:bCs/>
          <w:lang w:val="es-PE"/>
        </w:rPr>
        <w:t xml:space="preserve">, que haya proporcionado o haya sido brindado por cualquier afiliado que controla directa o </w:t>
      </w:r>
      <w:r w:rsidRPr="00A607AA">
        <w:rPr>
          <w:bCs/>
          <w:lang w:val="es-PE"/>
        </w:rPr>
        <w:lastRenderedPageBreak/>
        <w:t>indirectamente, está controlada por, o está bajo control común con esa empresa; o</w:t>
      </w:r>
    </w:p>
    <w:p w14:paraId="5F6150F4" w14:textId="42F4BEF9" w:rsidR="000862C6" w:rsidRPr="00A607AA" w:rsidRDefault="000862C6" w:rsidP="00B5118A">
      <w:pPr>
        <w:pStyle w:val="Prrafodelista"/>
        <w:keepNext/>
        <w:numPr>
          <w:ilvl w:val="0"/>
          <w:numId w:val="121"/>
        </w:numPr>
        <w:spacing w:before="120" w:after="120"/>
        <w:ind w:left="1276" w:hanging="578"/>
        <w:contextualSpacing w:val="0"/>
        <w:jc w:val="both"/>
        <w:rPr>
          <w:bCs/>
          <w:lang w:val="es-PE"/>
        </w:rPr>
      </w:pPr>
      <w:r w:rsidRPr="00A607AA">
        <w:rPr>
          <w:bCs/>
          <w:lang w:val="es-PE"/>
        </w:rPr>
        <w:t xml:space="preserve">tiene una relación comercial o familiar cercana con un personal profesional del Prestatario (o de la agencia de ejecución del proyecto, o de un receptor de una parte del préstamo) que: (i) están directa o indirectamente involucrados en la preparación de la Convocatoria de </w:t>
      </w:r>
      <w:r w:rsidR="0052625E" w:rsidRPr="00A607AA">
        <w:rPr>
          <w:bCs/>
          <w:lang w:val="es-PE"/>
        </w:rPr>
        <w:t xml:space="preserve">la </w:t>
      </w:r>
      <w:proofErr w:type="spellStart"/>
      <w:r w:rsidR="000177C2">
        <w:rPr>
          <w:bCs/>
          <w:lang w:val="es-PE"/>
        </w:rPr>
        <w:t>SdO</w:t>
      </w:r>
      <w:proofErr w:type="spellEnd"/>
      <w:r w:rsidRPr="00A607AA">
        <w:rPr>
          <w:bCs/>
          <w:lang w:val="es-PE"/>
        </w:rPr>
        <w:t xml:space="preserve"> o pliego de condiciones y / o la evaluación de la oferta, del Contrato sujeto; o (</w:t>
      </w:r>
      <w:proofErr w:type="spellStart"/>
      <w:r w:rsidRPr="00A607AA">
        <w:rPr>
          <w:bCs/>
          <w:lang w:val="es-PE"/>
        </w:rPr>
        <w:t>ii</w:t>
      </w:r>
      <w:proofErr w:type="spellEnd"/>
      <w:r w:rsidRPr="00A607AA">
        <w:rPr>
          <w:bCs/>
          <w:lang w:val="es-PE"/>
        </w:rPr>
        <w:t xml:space="preserve">) participaría en la implementación o supervisión de dicho Contrato, a menos que el conflicto derivado de dicha relación se haya resuelto de manera aceptable para el Banco durante todo el proceso de </w:t>
      </w:r>
      <w:proofErr w:type="spellStart"/>
      <w:r w:rsidR="000177C2">
        <w:rPr>
          <w:bCs/>
          <w:lang w:val="es-PE"/>
        </w:rPr>
        <w:t>SdO</w:t>
      </w:r>
      <w:proofErr w:type="spellEnd"/>
      <w:r w:rsidRPr="00A607AA">
        <w:rPr>
          <w:bCs/>
          <w:lang w:val="es-PE"/>
        </w:rPr>
        <w:t xml:space="preserve"> y la ejecución del Contrato.</w:t>
      </w:r>
    </w:p>
    <w:p w14:paraId="0476FB4B" w14:textId="77777777" w:rsidR="00DE2668" w:rsidRPr="00A607AA" w:rsidRDefault="00DE2668" w:rsidP="00DE2668">
      <w:pPr>
        <w:keepNext/>
        <w:spacing w:after="120"/>
        <w:rPr>
          <w:b/>
          <w:lang w:val="es-PE"/>
        </w:rPr>
      </w:pPr>
      <w:r w:rsidRPr="00A607AA">
        <w:rPr>
          <w:b/>
          <w:lang w:val="es-PE"/>
        </w:rPr>
        <w:t>Garantía de Cumplimiento</w:t>
      </w:r>
    </w:p>
    <w:p w14:paraId="63931DD9" w14:textId="1858B11B" w:rsidR="00DE2668" w:rsidRPr="00A607AA" w:rsidRDefault="00DE2668" w:rsidP="00B5118A">
      <w:pPr>
        <w:pStyle w:val="Prrafodelista"/>
        <w:numPr>
          <w:ilvl w:val="0"/>
          <w:numId w:val="117"/>
        </w:numPr>
        <w:spacing w:before="120" w:after="120"/>
        <w:ind w:left="630" w:hanging="540"/>
        <w:contextualSpacing w:val="0"/>
        <w:jc w:val="both"/>
        <w:rPr>
          <w:lang w:val="es-PE"/>
        </w:rPr>
      </w:pPr>
      <w:r w:rsidRPr="00A607AA">
        <w:rPr>
          <w:lang w:val="es-PE"/>
        </w:rPr>
        <w:t>“El Contratista seleccionado deberá presentar la Garantía de Cumplimiento del Contrato</w:t>
      </w:r>
      <w:r w:rsidR="00F9530C" w:rsidRPr="00A607AA">
        <w:rPr>
          <w:lang w:val="es-PE"/>
        </w:rPr>
        <w:t xml:space="preserve"> en </w:t>
      </w:r>
      <w:r w:rsidR="00F9530C" w:rsidRPr="00A607AA">
        <w:rPr>
          <w:i/>
          <w:iCs/>
          <w:lang w:val="es-PE"/>
        </w:rPr>
        <w:t>forma de carta fianza para la suscripción del contrato</w:t>
      </w:r>
      <w:r w:rsidRPr="00A607AA">
        <w:rPr>
          <w:lang w:val="es-PE"/>
        </w:rPr>
        <w:t>, de conformidad con las Condiciones de Contrato.”</w:t>
      </w:r>
    </w:p>
    <w:p w14:paraId="18DC44B6" w14:textId="26A6C792" w:rsidR="00BD6079" w:rsidRPr="00A607AA" w:rsidRDefault="000447B4" w:rsidP="00BD6079">
      <w:pPr>
        <w:keepNext/>
        <w:spacing w:after="120"/>
        <w:rPr>
          <w:b/>
          <w:lang w:val="es-PE"/>
        </w:rPr>
      </w:pPr>
      <w:r w:rsidRPr="00A607AA">
        <w:rPr>
          <w:b/>
          <w:lang w:val="es-PE"/>
        </w:rPr>
        <w:t xml:space="preserve">Validez </w:t>
      </w:r>
      <w:r w:rsidR="00E44091" w:rsidRPr="00A607AA">
        <w:rPr>
          <w:b/>
          <w:lang w:val="es-PE"/>
        </w:rPr>
        <w:t xml:space="preserve">de las </w:t>
      </w:r>
      <w:r w:rsidR="00F970EE">
        <w:rPr>
          <w:b/>
          <w:lang w:val="es-PE"/>
        </w:rPr>
        <w:t>Ofertas</w:t>
      </w:r>
    </w:p>
    <w:p w14:paraId="5544C4F8" w14:textId="6CF60E87" w:rsidR="00BD6079" w:rsidRPr="00A607AA" w:rsidRDefault="00E44091" w:rsidP="00B5118A">
      <w:pPr>
        <w:pStyle w:val="Prrafodelista"/>
        <w:numPr>
          <w:ilvl w:val="0"/>
          <w:numId w:val="117"/>
        </w:numPr>
        <w:spacing w:before="120" w:after="120"/>
        <w:ind w:left="630" w:hanging="540"/>
        <w:contextualSpacing w:val="0"/>
        <w:jc w:val="both"/>
        <w:rPr>
          <w:i/>
          <w:lang w:val="es-PE"/>
        </w:rPr>
      </w:pPr>
      <w:r w:rsidRPr="00A607AA">
        <w:rPr>
          <w:lang w:val="es-PE"/>
        </w:rPr>
        <w:t xml:space="preserve">Las </w:t>
      </w:r>
      <w:r w:rsidR="00F970EE">
        <w:rPr>
          <w:lang w:val="es-PE"/>
        </w:rPr>
        <w:t>ofertas</w:t>
      </w:r>
      <w:r w:rsidR="00F970EE" w:rsidRPr="00A607AA">
        <w:rPr>
          <w:lang w:val="es-PE"/>
        </w:rPr>
        <w:t xml:space="preserve"> </w:t>
      </w:r>
      <w:r w:rsidRPr="00A607AA">
        <w:rPr>
          <w:lang w:val="es-PE"/>
        </w:rPr>
        <w:t xml:space="preserve">deberán ser válidas </w:t>
      </w:r>
      <w:r w:rsidR="002141E6" w:rsidRPr="00A607AA">
        <w:rPr>
          <w:b/>
          <w:bCs/>
          <w:i/>
          <w:u w:val="single"/>
          <w:lang w:val="es-PE"/>
        </w:rPr>
        <w:t xml:space="preserve">hasta el </w:t>
      </w:r>
      <w:r w:rsidR="009B1DD7">
        <w:rPr>
          <w:b/>
          <w:bCs/>
          <w:i/>
          <w:u w:val="single"/>
          <w:lang w:val="es-PE"/>
        </w:rPr>
        <w:t>03</w:t>
      </w:r>
      <w:r w:rsidR="00F5084E">
        <w:rPr>
          <w:b/>
          <w:bCs/>
          <w:i/>
          <w:u w:val="single"/>
          <w:lang w:val="es-PE"/>
        </w:rPr>
        <w:t xml:space="preserve"> </w:t>
      </w:r>
      <w:r w:rsidR="00C26DD8" w:rsidRPr="00A607AA">
        <w:rPr>
          <w:b/>
          <w:bCs/>
          <w:i/>
          <w:u w:val="single"/>
          <w:lang w:val="es-PE"/>
        </w:rPr>
        <w:t xml:space="preserve">de </w:t>
      </w:r>
      <w:r w:rsidR="009B1DD7">
        <w:rPr>
          <w:b/>
          <w:bCs/>
          <w:i/>
          <w:u w:val="single"/>
          <w:lang w:val="es-PE"/>
        </w:rPr>
        <w:t>sept</w:t>
      </w:r>
      <w:r w:rsidR="00C26DD8" w:rsidRPr="00A607AA">
        <w:rPr>
          <w:b/>
          <w:bCs/>
          <w:i/>
          <w:u w:val="single"/>
          <w:lang w:val="es-PE"/>
        </w:rPr>
        <w:t>iembre de 202</w:t>
      </w:r>
      <w:r w:rsidR="009B1DD7">
        <w:rPr>
          <w:b/>
          <w:bCs/>
          <w:i/>
          <w:u w:val="single"/>
          <w:lang w:val="es-PE"/>
        </w:rPr>
        <w:t>5</w:t>
      </w:r>
      <w:r w:rsidR="00AC5881">
        <w:rPr>
          <w:b/>
          <w:bCs/>
          <w:i/>
          <w:u w:val="single"/>
          <w:lang w:val="es-PE"/>
        </w:rPr>
        <w:t>, conforme a lo declarado en el Formulario de Declaración de Mantenimiento de Oferta (se adjunta formulario)</w:t>
      </w:r>
    </w:p>
    <w:p w14:paraId="6A8735EF" w14:textId="289445EE" w:rsidR="00E44091" w:rsidRPr="00A607AA" w:rsidRDefault="00E44091" w:rsidP="00E44091">
      <w:pPr>
        <w:keepNext/>
        <w:spacing w:after="120"/>
        <w:rPr>
          <w:b/>
          <w:lang w:val="es-PE"/>
        </w:rPr>
      </w:pPr>
      <w:r w:rsidRPr="00A607AA">
        <w:rPr>
          <w:b/>
          <w:lang w:val="es-PE"/>
        </w:rPr>
        <w:t>Precio</w:t>
      </w:r>
    </w:p>
    <w:p w14:paraId="3C4F7777" w14:textId="0F0C3405" w:rsidR="00EE2C57" w:rsidRPr="00A607AA" w:rsidRDefault="00555EF6" w:rsidP="00B5118A">
      <w:pPr>
        <w:pStyle w:val="Prrafodelista"/>
        <w:numPr>
          <w:ilvl w:val="0"/>
          <w:numId w:val="117"/>
        </w:numPr>
        <w:spacing w:before="120" w:after="120"/>
        <w:ind w:left="630" w:hanging="540"/>
        <w:contextualSpacing w:val="0"/>
        <w:jc w:val="both"/>
        <w:rPr>
          <w:lang w:val="es-PE"/>
        </w:rPr>
      </w:pPr>
      <w:r w:rsidRPr="00A607AA">
        <w:rPr>
          <w:lang w:val="es-PE"/>
        </w:rPr>
        <w:t xml:space="preserve">El Contratista deberá cotizar su precio total en el Formulario de </w:t>
      </w:r>
      <w:r w:rsidR="007C5A87">
        <w:rPr>
          <w:lang w:val="es-PE"/>
        </w:rPr>
        <w:t>Oferta</w:t>
      </w:r>
      <w:r w:rsidRPr="00A607AA">
        <w:rPr>
          <w:lang w:val="es-PE"/>
        </w:rPr>
        <w:t xml:space="preserve"> del Contratista</w:t>
      </w:r>
      <w:r w:rsidR="00EE2C57" w:rsidRPr="00A607AA">
        <w:rPr>
          <w:lang w:val="es-PE"/>
        </w:rPr>
        <w:t>.</w:t>
      </w:r>
    </w:p>
    <w:p w14:paraId="3ABD97DD" w14:textId="6234612E" w:rsidR="00E44091" w:rsidRPr="00A607AA" w:rsidRDefault="00555EF6" w:rsidP="00EE2C57">
      <w:pPr>
        <w:pStyle w:val="Prrafodelista"/>
        <w:spacing w:before="120" w:after="120"/>
        <w:ind w:left="630"/>
        <w:contextualSpacing w:val="0"/>
        <w:jc w:val="both"/>
        <w:rPr>
          <w:lang w:val="es-PE"/>
        </w:rPr>
      </w:pPr>
      <w:r w:rsidRPr="00A607AA">
        <w:rPr>
          <w:b/>
          <w:i/>
          <w:color w:val="000000"/>
          <w:lang w:val="es-PE"/>
        </w:rPr>
        <w:t xml:space="preserve"> Se invita los </w:t>
      </w:r>
      <w:r w:rsidR="00E44091" w:rsidRPr="00A607AA">
        <w:rPr>
          <w:b/>
          <w:i/>
          <w:color w:val="000000"/>
          <w:lang w:val="es-PE"/>
        </w:rPr>
        <w:t>Contratista</w:t>
      </w:r>
      <w:r w:rsidRPr="00A607AA">
        <w:rPr>
          <w:b/>
          <w:i/>
          <w:color w:val="000000"/>
          <w:lang w:val="es-PE"/>
        </w:rPr>
        <w:t>s</w:t>
      </w:r>
      <w:r w:rsidR="00E44091" w:rsidRPr="00A607AA">
        <w:rPr>
          <w:b/>
          <w:i/>
          <w:color w:val="000000"/>
          <w:lang w:val="es-PE"/>
        </w:rPr>
        <w:t xml:space="preserve"> a proporcionar su </w:t>
      </w:r>
      <w:r w:rsidR="007C5A87">
        <w:rPr>
          <w:b/>
          <w:i/>
          <w:color w:val="000000"/>
          <w:lang w:val="es-PE"/>
        </w:rPr>
        <w:t>oferta</w:t>
      </w:r>
      <w:r w:rsidR="004528E3" w:rsidRPr="00A607AA">
        <w:rPr>
          <w:b/>
          <w:i/>
          <w:color w:val="000000"/>
          <w:lang w:val="es-PE"/>
        </w:rPr>
        <w:t>.</w:t>
      </w:r>
    </w:p>
    <w:p w14:paraId="4E4A1549" w14:textId="55962E7C" w:rsidR="00E44091" w:rsidRPr="00A607AA" w:rsidRDefault="00E44091" w:rsidP="00E44091">
      <w:pPr>
        <w:spacing w:after="120"/>
        <w:rPr>
          <w:b/>
          <w:i/>
          <w:color w:val="000000"/>
          <w:lang w:val="es-PE"/>
        </w:rPr>
      </w:pPr>
      <w:r w:rsidRPr="00A607AA">
        <w:rPr>
          <w:b/>
          <w:i/>
          <w:color w:val="000000"/>
          <w:lang w:val="es-PE"/>
        </w:rPr>
        <w:t>Contrato por suma global</w:t>
      </w:r>
    </w:p>
    <w:p w14:paraId="0B1F655E" w14:textId="0279F2B2" w:rsidR="00E44091" w:rsidRPr="00A607AA" w:rsidRDefault="00E44091" w:rsidP="00B5118A">
      <w:pPr>
        <w:pStyle w:val="Prrafodelista"/>
        <w:numPr>
          <w:ilvl w:val="0"/>
          <w:numId w:val="122"/>
        </w:numPr>
        <w:spacing w:before="120" w:after="120"/>
        <w:ind w:hanging="630"/>
        <w:contextualSpacing w:val="0"/>
        <w:jc w:val="both"/>
        <w:rPr>
          <w:bCs/>
          <w:i/>
          <w:color w:val="000000"/>
          <w:lang w:val="es-PE"/>
        </w:rPr>
      </w:pPr>
      <w:r w:rsidRPr="00A607AA">
        <w:rPr>
          <w:bCs/>
          <w:i/>
          <w:color w:val="000000"/>
          <w:lang w:val="es-PE"/>
        </w:rPr>
        <w:t>El Contratista completará un desglose de su precio a suma alzada en la Lista de Actividades adjuntas.</w:t>
      </w:r>
    </w:p>
    <w:p w14:paraId="4E808470" w14:textId="0E8118DA" w:rsidR="00E44091" w:rsidRPr="00A607AA" w:rsidRDefault="00E44091" w:rsidP="001A1AA7">
      <w:pPr>
        <w:spacing w:after="120"/>
        <w:ind w:left="720"/>
        <w:jc w:val="both"/>
        <w:rPr>
          <w:b/>
          <w:i/>
          <w:color w:val="000000"/>
          <w:lang w:val="es-PE"/>
        </w:rPr>
      </w:pPr>
      <w:r w:rsidRPr="00A607AA">
        <w:rPr>
          <w:bCs/>
          <w:i/>
          <w:color w:val="000000"/>
          <w:lang w:val="es-PE"/>
        </w:rPr>
        <w:t xml:space="preserve">El precio incluirá todos los aranceles, impuestos y otros gravámenes pagaderos por el Contratista en virtud del Contrato, a partir de la fecha 7 (siete) días antes de la fecha límite para la presentación </w:t>
      </w:r>
      <w:r w:rsidR="00555EF6" w:rsidRPr="00A607AA">
        <w:rPr>
          <w:bCs/>
          <w:i/>
          <w:color w:val="000000"/>
          <w:lang w:val="es-PE"/>
        </w:rPr>
        <w:t xml:space="preserve">de las </w:t>
      </w:r>
      <w:r w:rsidR="00C21D21">
        <w:rPr>
          <w:bCs/>
          <w:i/>
          <w:color w:val="000000"/>
          <w:lang w:val="es-PE"/>
        </w:rPr>
        <w:t>ofertas</w:t>
      </w:r>
      <w:r w:rsidRPr="00A607AA">
        <w:rPr>
          <w:bCs/>
          <w:i/>
          <w:color w:val="000000"/>
          <w:lang w:val="es-PE"/>
        </w:rPr>
        <w:t>.</w:t>
      </w:r>
    </w:p>
    <w:p w14:paraId="3365ACDB" w14:textId="78F37D8A" w:rsidR="00E44091" w:rsidRPr="00A607AA" w:rsidRDefault="00335417"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El contratista cotizará en soles</w:t>
      </w:r>
      <w:r w:rsidR="00E44091" w:rsidRPr="00A607AA">
        <w:rPr>
          <w:bCs/>
          <w:iCs/>
          <w:color w:val="000000"/>
          <w:lang w:val="es-PE"/>
        </w:rPr>
        <w:t xml:space="preserve"> </w:t>
      </w:r>
    </w:p>
    <w:p w14:paraId="5EA5242D" w14:textId="723B9818" w:rsidR="00E44091" w:rsidRPr="00A607AA" w:rsidRDefault="00B5661D"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Los</w:t>
      </w:r>
      <w:r w:rsidR="00E44091" w:rsidRPr="00A607AA">
        <w:rPr>
          <w:bCs/>
          <w:iCs/>
          <w:color w:val="000000"/>
          <w:lang w:val="es-PE"/>
        </w:rPr>
        <w:t xml:space="preserve"> pagos </w:t>
      </w:r>
      <w:r w:rsidRPr="00A607AA">
        <w:rPr>
          <w:bCs/>
          <w:iCs/>
          <w:color w:val="000000"/>
          <w:lang w:val="es-PE"/>
        </w:rPr>
        <w:t>se realizarán en Soles</w:t>
      </w:r>
      <w:r w:rsidR="00E44091" w:rsidRPr="00A607AA">
        <w:rPr>
          <w:bCs/>
          <w:iCs/>
          <w:color w:val="000000"/>
          <w:lang w:val="es-PE"/>
        </w:rPr>
        <w:t>.</w:t>
      </w:r>
    </w:p>
    <w:p w14:paraId="598308ED" w14:textId="77777777" w:rsidR="009B1DD7" w:rsidRDefault="009B1DD7" w:rsidP="00E44091">
      <w:pPr>
        <w:spacing w:after="120"/>
        <w:rPr>
          <w:b/>
          <w:iCs/>
          <w:color w:val="000000"/>
          <w:lang w:val="es-PE"/>
        </w:rPr>
      </w:pPr>
    </w:p>
    <w:p w14:paraId="0069AB4B" w14:textId="751248E2" w:rsidR="00E44091" w:rsidRPr="00A607AA" w:rsidRDefault="00E44091" w:rsidP="00E44091">
      <w:pPr>
        <w:spacing w:after="120"/>
        <w:rPr>
          <w:b/>
          <w:iCs/>
          <w:color w:val="000000"/>
          <w:lang w:val="es-PE"/>
        </w:rPr>
      </w:pPr>
      <w:r w:rsidRPr="00A607AA">
        <w:rPr>
          <w:b/>
          <w:iCs/>
          <w:color w:val="000000"/>
          <w:lang w:val="es-PE"/>
        </w:rPr>
        <w:t xml:space="preserve">Propuesta </w:t>
      </w:r>
      <w:r w:rsidR="00555EF6" w:rsidRPr="00A607AA">
        <w:rPr>
          <w:b/>
          <w:iCs/>
          <w:color w:val="000000"/>
          <w:lang w:val="es-PE"/>
        </w:rPr>
        <w:t>T</w:t>
      </w:r>
      <w:r w:rsidRPr="00A607AA">
        <w:rPr>
          <w:b/>
          <w:iCs/>
          <w:color w:val="000000"/>
          <w:lang w:val="es-PE"/>
        </w:rPr>
        <w:t>écnica</w:t>
      </w:r>
    </w:p>
    <w:p w14:paraId="70DD00A9" w14:textId="1B70C783" w:rsidR="00E44091" w:rsidRPr="00A607AA" w:rsidRDefault="00E44091"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 xml:space="preserve">El Contratista deberá presentar una propuesta técnica que incluya una declaración de los métodos de trabajo, el equipo, el personal, el cronograma y cualquier otra información relevante, con suficiente detalle para demostrar la idoneidad de su propuesta para cumplir con los requisitos de las </w:t>
      </w:r>
      <w:r w:rsidR="00D75D7F" w:rsidRPr="00A607AA">
        <w:rPr>
          <w:bCs/>
          <w:iCs/>
          <w:color w:val="000000"/>
          <w:lang w:val="es-PE"/>
        </w:rPr>
        <w:t xml:space="preserve">mejoras </w:t>
      </w:r>
      <w:r w:rsidRPr="00A607AA">
        <w:rPr>
          <w:bCs/>
          <w:iCs/>
          <w:color w:val="000000"/>
          <w:lang w:val="es-PE"/>
        </w:rPr>
        <w:t>y el plazo de finalización.</w:t>
      </w:r>
    </w:p>
    <w:p w14:paraId="696F37DF" w14:textId="77777777" w:rsidR="00E44091" w:rsidRPr="00A607AA" w:rsidRDefault="00E44091" w:rsidP="00E44091">
      <w:pPr>
        <w:keepNext/>
        <w:spacing w:before="240" w:after="120"/>
        <w:jc w:val="both"/>
        <w:rPr>
          <w:b/>
          <w:lang w:val="es-PE"/>
        </w:rPr>
      </w:pPr>
      <w:r w:rsidRPr="00A607AA">
        <w:rPr>
          <w:b/>
          <w:lang w:val="es-PE"/>
        </w:rPr>
        <w:t>Aclaraciones</w:t>
      </w:r>
    </w:p>
    <w:p w14:paraId="747DC8C9" w14:textId="245D3D7A" w:rsidR="00EF05CC" w:rsidRPr="00A03FDC" w:rsidRDefault="00E44091" w:rsidP="00B5118A">
      <w:pPr>
        <w:pStyle w:val="Prrafodelista"/>
        <w:numPr>
          <w:ilvl w:val="0"/>
          <w:numId w:val="122"/>
        </w:numPr>
        <w:spacing w:before="120" w:after="120"/>
        <w:ind w:hanging="630"/>
        <w:contextualSpacing w:val="0"/>
        <w:jc w:val="both"/>
        <w:rPr>
          <w:iCs/>
          <w:lang w:val="es-PE"/>
        </w:rPr>
      </w:pPr>
      <w:r w:rsidRPr="00A607AA">
        <w:rPr>
          <w:iCs/>
          <w:lang w:val="es-PE"/>
        </w:rPr>
        <w:t xml:space="preserve">Las </w:t>
      </w:r>
      <w:r w:rsidRPr="00A607AA">
        <w:rPr>
          <w:bCs/>
          <w:iCs/>
          <w:color w:val="000000"/>
          <w:lang w:val="es-PE"/>
        </w:rPr>
        <w:t>solicitudes</w:t>
      </w:r>
      <w:r w:rsidRPr="00A607AA">
        <w:rPr>
          <w:iCs/>
          <w:lang w:val="es-PE"/>
        </w:rPr>
        <w:t xml:space="preserve"> de aclaración de esta </w:t>
      </w:r>
      <w:proofErr w:type="spellStart"/>
      <w:r w:rsidR="000177C2">
        <w:rPr>
          <w:iCs/>
          <w:lang w:val="es-PE"/>
        </w:rPr>
        <w:t>SdO</w:t>
      </w:r>
      <w:proofErr w:type="spellEnd"/>
      <w:r w:rsidRPr="00A607AA">
        <w:rPr>
          <w:iCs/>
          <w:lang w:val="es-PE"/>
        </w:rPr>
        <w:t xml:space="preserve"> pueden ser enviadas por escrito a</w:t>
      </w:r>
      <w:r w:rsidR="002459F3" w:rsidRPr="00A607AA">
        <w:rPr>
          <w:iCs/>
          <w:lang w:val="es-PE"/>
        </w:rPr>
        <w:t xml:space="preserve">l correo electrónico </w:t>
      </w:r>
      <w:r w:rsidR="00EE75AA" w:rsidRPr="007B0733">
        <w:rPr>
          <w:rStyle w:val="Hipervnculo"/>
          <w:lang w:val="es-PE"/>
        </w:rPr>
        <w:t>mejoramientospmsaj@ejenopenal.pe</w:t>
      </w:r>
      <w:r w:rsidR="006C0DF0" w:rsidRPr="00A607AA">
        <w:rPr>
          <w:iCs/>
          <w:lang w:val="es-PE"/>
        </w:rPr>
        <w:t xml:space="preserve"> </w:t>
      </w:r>
      <w:r w:rsidR="002459F3" w:rsidRPr="00A607AA">
        <w:rPr>
          <w:iCs/>
          <w:lang w:val="es-PE"/>
        </w:rPr>
        <w:t xml:space="preserve">hasta las </w:t>
      </w:r>
      <w:r w:rsidR="00EF05CC">
        <w:rPr>
          <w:iCs/>
          <w:lang w:val="es-PE"/>
        </w:rPr>
        <w:t>23:59</w:t>
      </w:r>
      <w:r w:rsidR="00A16E9D" w:rsidRPr="00A607AA">
        <w:rPr>
          <w:iCs/>
          <w:lang w:val="es-PE"/>
        </w:rPr>
        <w:t xml:space="preserve"> </w:t>
      </w:r>
      <w:r w:rsidR="002459F3" w:rsidRPr="00A607AA">
        <w:rPr>
          <w:iCs/>
          <w:lang w:val="es-PE"/>
        </w:rPr>
        <w:t xml:space="preserve">horas </w:t>
      </w:r>
      <w:r w:rsidR="002459F3" w:rsidRPr="00F5084E">
        <w:rPr>
          <w:iCs/>
          <w:u w:val="single"/>
          <w:lang w:val="es-PE"/>
        </w:rPr>
        <w:t xml:space="preserve">del </w:t>
      </w:r>
      <w:r w:rsidR="00F5084E" w:rsidRPr="00F5084E">
        <w:rPr>
          <w:b/>
          <w:bCs/>
          <w:iCs/>
          <w:u w:val="single"/>
          <w:lang w:val="es-PE"/>
        </w:rPr>
        <w:t>2</w:t>
      </w:r>
      <w:r w:rsidR="002B7E89">
        <w:rPr>
          <w:b/>
          <w:bCs/>
          <w:iCs/>
          <w:u w:val="single"/>
          <w:lang w:val="es-PE"/>
        </w:rPr>
        <w:t>6</w:t>
      </w:r>
      <w:r w:rsidR="00C26DD8" w:rsidRPr="00F5084E">
        <w:rPr>
          <w:b/>
          <w:bCs/>
          <w:iCs/>
          <w:u w:val="single"/>
          <w:lang w:val="es-PE"/>
        </w:rPr>
        <w:t xml:space="preserve"> de </w:t>
      </w:r>
      <w:proofErr w:type="gramStart"/>
      <w:r w:rsidR="002B7E89">
        <w:rPr>
          <w:b/>
          <w:bCs/>
          <w:iCs/>
          <w:u w:val="single"/>
          <w:lang w:val="es-PE"/>
        </w:rPr>
        <w:t>Marzo</w:t>
      </w:r>
      <w:proofErr w:type="gramEnd"/>
      <w:r w:rsidR="00C26DD8" w:rsidRPr="00F5084E">
        <w:rPr>
          <w:b/>
          <w:bCs/>
          <w:iCs/>
          <w:u w:val="single"/>
          <w:lang w:val="es-PE"/>
        </w:rPr>
        <w:t xml:space="preserve"> de </w:t>
      </w:r>
      <w:r w:rsidR="00A57C81" w:rsidRPr="00F5084E">
        <w:rPr>
          <w:b/>
          <w:bCs/>
          <w:iCs/>
          <w:u w:val="single"/>
          <w:lang w:val="es-PE"/>
        </w:rPr>
        <w:t>202</w:t>
      </w:r>
      <w:r w:rsidR="002B7E89">
        <w:rPr>
          <w:b/>
          <w:bCs/>
          <w:iCs/>
          <w:u w:val="single"/>
          <w:lang w:val="es-PE"/>
        </w:rPr>
        <w:t>5</w:t>
      </w:r>
      <w:r w:rsidRPr="00A607AA">
        <w:rPr>
          <w:b/>
          <w:bCs/>
          <w:iCs/>
          <w:lang w:val="es-PE"/>
        </w:rPr>
        <w:t xml:space="preserve">. </w:t>
      </w:r>
    </w:p>
    <w:p w14:paraId="28202D35" w14:textId="0A716D81" w:rsidR="00EF05CC" w:rsidRDefault="00EF05CC" w:rsidP="00EF05CC">
      <w:pPr>
        <w:pStyle w:val="Prrafodelista"/>
        <w:spacing w:before="120" w:after="120"/>
        <w:jc w:val="both"/>
        <w:rPr>
          <w:iCs/>
          <w:lang w:val="es-PE"/>
        </w:rPr>
      </w:pPr>
      <w:r w:rsidRPr="00EF05CC">
        <w:rPr>
          <w:iCs/>
          <w:lang w:val="es-PE"/>
        </w:rPr>
        <w:lastRenderedPageBreak/>
        <w:t>Las solicitudes de aclaración deberán ser remitidas en hoja membretada,</w:t>
      </w:r>
      <w:r>
        <w:rPr>
          <w:iCs/>
          <w:lang w:val="es-PE"/>
        </w:rPr>
        <w:t xml:space="preserve"> </w:t>
      </w:r>
      <w:r w:rsidRPr="00EF05CC">
        <w:rPr>
          <w:iCs/>
          <w:lang w:val="es-PE"/>
        </w:rPr>
        <w:t>firmada y con el sello correspondiente por el representante legal de la</w:t>
      </w:r>
      <w:r>
        <w:rPr>
          <w:iCs/>
          <w:lang w:val="es-PE"/>
        </w:rPr>
        <w:t xml:space="preserve"> </w:t>
      </w:r>
      <w:r w:rsidRPr="00EF05CC">
        <w:rPr>
          <w:iCs/>
          <w:lang w:val="es-PE"/>
        </w:rPr>
        <w:t>empresa, y en formato PDF (y una versión en formato Word).</w:t>
      </w:r>
    </w:p>
    <w:p w14:paraId="20A40DD0" w14:textId="77777777" w:rsidR="00EF05CC" w:rsidRPr="00EF05CC" w:rsidRDefault="00EF05CC" w:rsidP="00EF05CC">
      <w:pPr>
        <w:pStyle w:val="Prrafodelista"/>
        <w:spacing w:before="120" w:after="120"/>
        <w:jc w:val="both"/>
        <w:rPr>
          <w:iCs/>
          <w:lang w:val="es-PE"/>
        </w:rPr>
      </w:pPr>
    </w:p>
    <w:p w14:paraId="5973C9F9" w14:textId="25BF283E" w:rsidR="00EF05CC" w:rsidRDefault="00EF05CC" w:rsidP="00EF05CC">
      <w:pPr>
        <w:pStyle w:val="Prrafodelista"/>
        <w:spacing w:before="120" w:after="120"/>
        <w:jc w:val="both"/>
        <w:rPr>
          <w:iCs/>
          <w:lang w:val="es-PE"/>
        </w:rPr>
      </w:pPr>
      <w:r w:rsidRPr="00EF05CC">
        <w:rPr>
          <w:iCs/>
          <w:lang w:val="es-PE"/>
        </w:rPr>
        <w:t xml:space="preserve">El Comprador responderá las solicitudes de aclaraciones hasta: el </w:t>
      </w:r>
      <w:r>
        <w:rPr>
          <w:iCs/>
          <w:lang w:val="es-PE"/>
        </w:rPr>
        <w:t>31</w:t>
      </w:r>
      <w:r w:rsidRPr="00EF05CC">
        <w:rPr>
          <w:iCs/>
          <w:lang w:val="es-PE"/>
        </w:rPr>
        <w:t xml:space="preserve"> de</w:t>
      </w:r>
      <w:r>
        <w:rPr>
          <w:iCs/>
          <w:lang w:val="es-PE"/>
        </w:rPr>
        <w:t xml:space="preserve"> marzo</w:t>
      </w:r>
      <w:r w:rsidRPr="00EF05CC">
        <w:rPr>
          <w:iCs/>
          <w:lang w:val="es-PE"/>
        </w:rPr>
        <w:t xml:space="preserve"> de 202</w:t>
      </w:r>
      <w:r>
        <w:rPr>
          <w:iCs/>
          <w:lang w:val="es-PE"/>
        </w:rPr>
        <w:t>5</w:t>
      </w:r>
      <w:r w:rsidRPr="00EF05CC">
        <w:rPr>
          <w:iCs/>
          <w:lang w:val="es-PE"/>
        </w:rPr>
        <w:t>.</w:t>
      </w:r>
    </w:p>
    <w:p w14:paraId="55D9BE8B" w14:textId="77777777" w:rsidR="00EF05CC" w:rsidRPr="00EF05CC" w:rsidRDefault="00EF05CC" w:rsidP="00EF05CC">
      <w:pPr>
        <w:pStyle w:val="Prrafodelista"/>
        <w:spacing w:before="120" w:after="120"/>
        <w:jc w:val="both"/>
        <w:rPr>
          <w:iCs/>
          <w:lang w:val="es-PE"/>
        </w:rPr>
      </w:pPr>
    </w:p>
    <w:p w14:paraId="233C88E0" w14:textId="10DB8E75" w:rsidR="00EF05CC" w:rsidRDefault="00EF05CC" w:rsidP="00EF05CC">
      <w:pPr>
        <w:pStyle w:val="Prrafodelista"/>
        <w:spacing w:before="120" w:after="120"/>
        <w:contextualSpacing w:val="0"/>
        <w:jc w:val="both"/>
        <w:rPr>
          <w:iCs/>
          <w:lang w:val="es-PE"/>
        </w:rPr>
      </w:pPr>
      <w:r w:rsidRPr="00EF05CC">
        <w:rPr>
          <w:iCs/>
          <w:lang w:val="es-PE"/>
        </w:rPr>
        <w:t>La información sobre el Proceso de Licitación está publicada en</w:t>
      </w:r>
      <w:r w:rsidRPr="00EF05CC" w:rsidDel="00EF05CC">
        <w:rPr>
          <w:iCs/>
          <w:lang w:val="es-PE"/>
        </w:rPr>
        <w:t xml:space="preserve"> </w:t>
      </w:r>
      <w:r w:rsidRPr="00EF05CC">
        <w:rPr>
          <w:iCs/>
          <w:lang w:val="es-PE"/>
        </w:rPr>
        <w:t>https://ejenopenal.pe/sdo_2025/</w:t>
      </w:r>
      <w:r>
        <w:rPr>
          <w:iCs/>
          <w:lang w:val="es-PE"/>
        </w:rPr>
        <w:t>.</w:t>
      </w:r>
    </w:p>
    <w:p w14:paraId="0A25D9B3" w14:textId="09A30F55" w:rsidR="00555EF6" w:rsidRPr="00A607AA" w:rsidRDefault="00555EF6" w:rsidP="00555EF6">
      <w:pPr>
        <w:spacing w:before="240" w:after="120"/>
        <w:jc w:val="both"/>
        <w:rPr>
          <w:b/>
          <w:lang w:val="es-PE"/>
        </w:rPr>
      </w:pPr>
      <w:r w:rsidRPr="00A607AA">
        <w:rPr>
          <w:b/>
          <w:lang w:val="es-PE"/>
        </w:rPr>
        <w:t xml:space="preserve">Presentación de las </w:t>
      </w:r>
      <w:r w:rsidR="00C21D21">
        <w:rPr>
          <w:b/>
          <w:lang w:val="es-PE"/>
        </w:rPr>
        <w:t>Ofertas</w:t>
      </w:r>
    </w:p>
    <w:p w14:paraId="691D4E04" w14:textId="1B9A18F8" w:rsidR="00555EF6" w:rsidRPr="00A03FDC"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Las </w:t>
      </w:r>
      <w:r w:rsidR="00C21D21">
        <w:rPr>
          <w:iCs/>
          <w:lang w:val="es-PE"/>
        </w:rPr>
        <w:t>ofertas</w:t>
      </w:r>
      <w:r w:rsidRPr="00A607AA">
        <w:rPr>
          <w:iCs/>
          <w:lang w:val="es-PE"/>
        </w:rPr>
        <w:t xml:space="preserve"> deben ser presentadas en</w:t>
      </w:r>
      <w:r w:rsidR="00EF7B51">
        <w:rPr>
          <w:iCs/>
          <w:lang w:val="es-PE"/>
        </w:rPr>
        <w:t xml:space="preserve"> un </w:t>
      </w:r>
      <w:r w:rsidR="00EF7B51" w:rsidRPr="00A03FDC">
        <w:rPr>
          <w:b/>
          <w:bCs/>
          <w:iCs/>
          <w:u w:val="single"/>
          <w:lang w:val="es-PE"/>
        </w:rPr>
        <w:t>sobre único cerrado</w:t>
      </w:r>
      <w:r w:rsidR="008A29E5">
        <w:rPr>
          <w:iCs/>
          <w:lang w:val="es-PE"/>
        </w:rPr>
        <w:t xml:space="preserve"> utilizando</w:t>
      </w:r>
      <w:r w:rsidRPr="00A607AA">
        <w:rPr>
          <w:iCs/>
          <w:lang w:val="es-PE"/>
        </w:rPr>
        <w:t xml:space="preserve"> el formulario adjunto en el Anexo 2</w:t>
      </w:r>
      <w:r w:rsidR="00D23B23">
        <w:rPr>
          <w:iCs/>
          <w:lang w:val="es-PE"/>
        </w:rPr>
        <w:t>.</w:t>
      </w:r>
      <w:r w:rsidR="00363FF9" w:rsidRPr="00A607AA">
        <w:rPr>
          <w:iCs/>
          <w:lang w:val="es-PE"/>
        </w:rPr>
        <w:t xml:space="preserve"> </w:t>
      </w:r>
      <w:r w:rsidR="00476D2A">
        <w:rPr>
          <w:iCs/>
          <w:lang w:val="es-PE"/>
        </w:rPr>
        <w:t>en</w:t>
      </w:r>
      <w:r w:rsidR="00D23B23" w:rsidRPr="00D23B23">
        <w:rPr>
          <w:iCs/>
          <w:lang w:val="es-PE"/>
        </w:rPr>
        <w:t xml:space="preserve"> la dirección indicada abajo </w:t>
      </w:r>
      <w:r w:rsidR="00274D53">
        <w:rPr>
          <w:iCs/>
          <w:lang w:val="es-PE"/>
        </w:rPr>
        <w:t>en el párrafo</w:t>
      </w:r>
      <w:r w:rsidR="00711013">
        <w:rPr>
          <w:iCs/>
          <w:lang w:val="es-PE"/>
        </w:rPr>
        <w:t xml:space="preserve"> 23</w:t>
      </w:r>
      <w:r w:rsidR="00106366">
        <w:rPr>
          <w:iCs/>
          <w:lang w:val="es-PE"/>
        </w:rPr>
        <w:t xml:space="preserve"> y antes de la fecha y hora establecidas en el párrafo 22</w:t>
      </w:r>
      <w:r w:rsidR="00D23B23" w:rsidRPr="00D23B23">
        <w:rPr>
          <w:iCs/>
          <w:lang w:val="es-PE"/>
        </w:rPr>
        <w:t xml:space="preserve">.  </w:t>
      </w:r>
      <w:r w:rsidR="00B76A60" w:rsidRPr="00B76A60">
        <w:rPr>
          <w:iCs/>
          <w:lang w:val="es-PE"/>
        </w:rPr>
        <w:t xml:space="preserve">El </w:t>
      </w:r>
      <w:r w:rsidR="00C337C4">
        <w:rPr>
          <w:iCs/>
          <w:lang w:val="es-PE"/>
        </w:rPr>
        <w:t>Oferente</w:t>
      </w:r>
      <w:r w:rsidR="00B76A60" w:rsidRPr="00B76A60">
        <w:rPr>
          <w:iCs/>
          <w:lang w:val="es-PE"/>
        </w:rPr>
        <w:t xml:space="preserve"> deberá entregar un original </w:t>
      </w:r>
      <w:r w:rsidR="002E739B">
        <w:rPr>
          <w:iCs/>
          <w:lang w:val="es-PE"/>
        </w:rPr>
        <w:t xml:space="preserve">firmado </w:t>
      </w:r>
      <w:r w:rsidR="00B76A60" w:rsidRPr="00B76A60">
        <w:rPr>
          <w:iCs/>
          <w:lang w:val="es-PE"/>
        </w:rPr>
        <w:t xml:space="preserve">y </w:t>
      </w:r>
      <w:r w:rsidR="00B76A60">
        <w:rPr>
          <w:iCs/>
          <w:lang w:val="es-PE"/>
        </w:rPr>
        <w:t>una copia</w:t>
      </w:r>
      <w:r w:rsidR="00B76A60" w:rsidRPr="00B76A60">
        <w:rPr>
          <w:iCs/>
          <w:lang w:val="es-PE"/>
        </w:rPr>
        <w:t xml:space="preserve"> </w:t>
      </w:r>
      <w:r w:rsidR="002E739B">
        <w:rPr>
          <w:iCs/>
          <w:lang w:val="es-PE"/>
        </w:rPr>
        <w:t>digital en pendrive</w:t>
      </w:r>
      <w:r w:rsidR="00B76A60" w:rsidRPr="00B76A60">
        <w:rPr>
          <w:iCs/>
          <w:lang w:val="es-PE"/>
        </w:rPr>
        <w:t>.</w:t>
      </w:r>
    </w:p>
    <w:p w14:paraId="026E0F49" w14:textId="2F516428" w:rsidR="00EF05CC" w:rsidRPr="00A03FDC" w:rsidRDefault="00EF05CC" w:rsidP="00EF05CC">
      <w:pPr>
        <w:pStyle w:val="Prrafodelista"/>
        <w:spacing w:before="120" w:after="120"/>
        <w:jc w:val="both"/>
        <w:rPr>
          <w:iCs/>
          <w:lang w:val="es-PE"/>
        </w:rPr>
      </w:pPr>
      <w:r w:rsidRPr="00A03FDC">
        <w:rPr>
          <w:iCs/>
          <w:lang w:val="es-PE"/>
        </w:rPr>
        <w:t>Los Licitantes deberán presentar los siguientes documentos adicionales</w:t>
      </w:r>
      <w:r>
        <w:rPr>
          <w:iCs/>
          <w:lang w:val="es-PE"/>
        </w:rPr>
        <w:t xml:space="preserve"> </w:t>
      </w:r>
      <w:r w:rsidRPr="00A03FDC">
        <w:rPr>
          <w:iCs/>
          <w:lang w:val="es-PE"/>
        </w:rPr>
        <w:t xml:space="preserve">con su Oferta: </w:t>
      </w:r>
    </w:p>
    <w:p w14:paraId="534D1D70" w14:textId="77777777" w:rsidR="00EF05CC" w:rsidRPr="00A03FDC" w:rsidRDefault="00EF05CC" w:rsidP="00EF05CC">
      <w:pPr>
        <w:pStyle w:val="Prrafodelista"/>
        <w:spacing w:before="120" w:after="120"/>
        <w:jc w:val="both"/>
        <w:rPr>
          <w:iCs/>
          <w:lang w:val="es-PE"/>
        </w:rPr>
      </w:pPr>
      <w:r w:rsidRPr="00A03FDC">
        <w:rPr>
          <w:iCs/>
          <w:lang w:val="es-PE"/>
        </w:rPr>
        <w:t>Documentos Legales y Financieros:</w:t>
      </w:r>
    </w:p>
    <w:p w14:paraId="665E040C" w14:textId="116BCEF2" w:rsidR="00EF05CC" w:rsidRPr="00A03FDC" w:rsidRDefault="00EF05CC" w:rsidP="00A03FDC">
      <w:pPr>
        <w:pStyle w:val="Prrafodelista"/>
        <w:spacing w:before="120" w:after="120"/>
        <w:ind w:left="1276" w:hanging="283"/>
        <w:jc w:val="both"/>
        <w:rPr>
          <w:iCs/>
          <w:lang w:val="es-PE"/>
        </w:rPr>
      </w:pPr>
      <w:r w:rsidRPr="00A03FDC">
        <w:rPr>
          <w:iCs/>
          <w:lang w:val="es-PE"/>
        </w:rPr>
        <w:t>a. Copia simple de constitución social de la empresa vigente y sus</w:t>
      </w:r>
      <w:r>
        <w:rPr>
          <w:iCs/>
          <w:lang w:val="es-PE"/>
        </w:rPr>
        <w:t xml:space="preserve"> </w:t>
      </w:r>
      <w:r w:rsidRPr="00A03FDC">
        <w:rPr>
          <w:iCs/>
          <w:lang w:val="es-PE"/>
        </w:rPr>
        <w:t>modificatorias actualizadas e inscrita en los Registros Públicos o su</w:t>
      </w:r>
      <w:r>
        <w:rPr>
          <w:iCs/>
          <w:lang w:val="es-PE"/>
        </w:rPr>
        <w:t xml:space="preserve"> </w:t>
      </w:r>
      <w:r w:rsidRPr="00A03FDC">
        <w:rPr>
          <w:iCs/>
          <w:lang w:val="es-PE"/>
        </w:rPr>
        <w:t>equivalente en el país de origen del Oferente. La legalización de este</w:t>
      </w:r>
      <w:r>
        <w:rPr>
          <w:iCs/>
          <w:lang w:val="es-PE"/>
        </w:rPr>
        <w:t xml:space="preserve"> </w:t>
      </w:r>
      <w:r w:rsidRPr="00A03FDC">
        <w:rPr>
          <w:iCs/>
          <w:lang w:val="es-PE"/>
        </w:rPr>
        <w:t>requisito será exigible al(os) oferente(s) que resulte(n) adjudicado(s).</w:t>
      </w:r>
    </w:p>
    <w:p w14:paraId="635F4AB6" w14:textId="71EBF8FA" w:rsidR="00EF05CC" w:rsidRPr="00A03FDC" w:rsidRDefault="00EF05CC" w:rsidP="00A03FDC">
      <w:pPr>
        <w:pStyle w:val="Prrafodelista"/>
        <w:spacing w:before="120" w:after="120"/>
        <w:ind w:left="1276" w:hanging="283"/>
        <w:jc w:val="both"/>
        <w:rPr>
          <w:iCs/>
          <w:lang w:val="es-PE"/>
        </w:rPr>
      </w:pPr>
      <w:r w:rsidRPr="00A03FDC">
        <w:rPr>
          <w:iCs/>
          <w:lang w:val="es-PE"/>
        </w:rPr>
        <w:t>b. Declaración Jurada firmada por el Representante Legal de no estar</w:t>
      </w:r>
      <w:r>
        <w:rPr>
          <w:iCs/>
          <w:lang w:val="es-PE"/>
        </w:rPr>
        <w:t xml:space="preserve"> </w:t>
      </w:r>
      <w:r w:rsidRPr="00A03FDC">
        <w:rPr>
          <w:iCs/>
          <w:lang w:val="es-PE"/>
        </w:rPr>
        <w:t>impedido de contratar con el Estado Peruano.</w:t>
      </w:r>
    </w:p>
    <w:p w14:paraId="7230D790" w14:textId="4C38CFB7" w:rsidR="00EF05CC" w:rsidRDefault="00EF05CC" w:rsidP="00A03FDC">
      <w:pPr>
        <w:pStyle w:val="Prrafodelista"/>
        <w:spacing w:before="120" w:after="120"/>
        <w:ind w:left="1276" w:hanging="283"/>
        <w:jc w:val="both"/>
        <w:rPr>
          <w:b/>
          <w:bCs/>
          <w:i/>
          <w:lang w:val="es-PE"/>
        </w:rPr>
      </w:pPr>
      <w:r w:rsidRPr="00A03FDC">
        <w:rPr>
          <w:iCs/>
          <w:lang w:val="es-PE"/>
        </w:rPr>
        <w:t>c. De ser el caso, “Promesa Formal de APCA”, suscrita por el Representante</w:t>
      </w:r>
      <w:r>
        <w:rPr>
          <w:iCs/>
          <w:lang w:val="es-PE"/>
        </w:rPr>
        <w:t xml:space="preserve"> </w:t>
      </w:r>
      <w:r w:rsidRPr="00A03FDC">
        <w:rPr>
          <w:iCs/>
          <w:lang w:val="es-PE"/>
        </w:rPr>
        <w:t>Legal de cada uno de los integrantes, detallando el porcentaje de</w:t>
      </w:r>
      <w:r>
        <w:rPr>
          <w:iCs/>
          <w:lang w:val="es-PE"/>
        </w:rPr>
        <w:t xml:space="preserve"> </w:t>
      </w:r>
      <w:r w:rsidRPr="00A03FDC">
        <w:rPr>
          <w:iCs/>
          <w:lang w:val="es-PE"/>
        </w:rPr>
        <w:t>participación de cada uno y designación del Representante Legal, la</w:t>
      </w:r>
      <w:r>
        <w:rPr>
          <w:iCs/>
          <w:lang w:val="es-PE"/>
        </w:rPr>
        <w:t xml:space="preserve"> </w:t>
      </w:r>
      <w:r w:rsidRPr="00A03FDC">
        <w:rPr>
          <w:iCs/>
          <w:lang w:val="es-PE"/>
        </w:rPr>
        <w:t>responsabilidad de los miembros del APCA es mancomunada y solidaria</w:t>
      </w:r>
      <w:r w:rsidRPr="00EF05CC">
        <w:rPr>
          <w:b/>
          <w:bCs/>
          <w:i/>
          <w:lang w:val="es-PE"/>
        </w:rPr>
        <w:t>)</w:t>
      </w:r>
      <w:r>
        <w:rPr>
          <w:b/>
          <w:bCs/>
          <w:i/>
          <w:lang w:val="es-PE"/>
        </w:rPr>
        <w:t>.</w:t>
      </w:r>
    </w:p>
    <w:p w14:paraId="23E1F575" w14:textId="77777777" w:rsidR="00EF05CC" w:rsidRDefault="00EF05CC" w:rsidP="00A03FDC">
      <w:pPr>
        <w:pStyle w:val="Prrafodelista"/>
        <w:spacing w:before="120" w:after="120"/>
        <w:ind w:left="1276" w:hanging="283"/>
        <w:jc w:val="both"/>
        <w:rPr>
          <w:iCs/>
          <w:lang w:val="es-PE"/>
        </w:rPr>
      </w:pPr>
      <w:r w:rsidRPr="00A03FDC">
        <w:rPr>
          <w:iCs/>
          <w:lang w:val="es-PE"/>
        </w:rPr>
        <w:t>d. Autorización para solicitar referencias a las instituciones bancarias de los Oferentes.</w:t>
      </w:r>
    </w:p>
    <w:p w14:paraId="49DAB050" w14:textId="77777777" w:rsidR="00EF05CC" w:rsidRDefault="00EF05CC" w:rsidP="00A03FDC">
      <w:pPr>
        <w:pStyle w:val="Prrafodelista"/>
        <w:spacing w:before="120" w:after="120"/>
        <w:ind w:left="1276" w:hanging="283"/>
        <w:jc w:val="both"/>
        <w:rPr>
          <w:iCs/>
          <w:lang w:val="es-PE"/>
        </w:rPr>
      </w:pPr>
      <w:r w:rsidRPr="00A03FDC">
        <w:rPr>
          <w:iCs/>
          <w:lang w:val="es-PE"/>
        </w:rPr>
        <w:t xml:space="preserve">e. Declaración Jurada sobre los bienes ofertados, en donde se deja constancia que todos los componentes ofertados estarán libres de defectos que puedan manifestarse durante su uso normal, ya sea que dichos defectos sean el resultado de alguna acción u omisión o provengan del diseño, o fabricación. </w:t>
      </w:r>
    </w:p>
    <w:p w14:paraId="42BEC0F7" w14:textId="51D5170D" w:rsidR="00EF05CC" w:rsidRDefault="00EF05CC" w:rsidP="00A03FDC">
      <w:pPr>
        <w:pStyle w:val="Prrafodelista"/>
        <w:spacing w:before="120" w:after="120"/>
        <w:ind w:left="1276" w:hanging="283"/>
        <w:jc w:val="both"/>
        <w:rPr>
          <w:iCs/>
          <w:lang w:val="es-PE"/>
        </w:rPr>
      </w:pPr>
      <w:r w:rsidRPr="00A03FDC">
        <w:rPr>
          <w:iCs/>
          <w:lang w:val="es-PE"/>
        </w:rPr>
        <w:t xml:space="preserve">f. El Licitante deberá presentar y entregar toda la documentación técnica que sea necesaria para validar el cumplimiento de las especificaciones técnicas, al momento de la presentación de ofertas, No se aceptará declaración jurada por parte del oferente. </w:t>
      </w:r>
    </w:p>
    <w:p w14:paraId="48BFBAA8" w14:textId="77777777" w:rsidR="00EF05CC" w:rsidRDefault="00EF05CC" w:rsidP="00A03FDC">
      <w:pPr>
        <w:pStyle w:val="Prrafodelista"/>
        <w:spacing w:before="120" w:after="120"/>
        <w:ind w:left="1276" w:hanging="283"/>
        <w:jc w:val="both"/>
        <w:rPr>
          <w:iCs/>
          <w:lang w:val="es-PE"/>
        </w:rPr>
      </w:pPr>
      <w:r>
        <w:rPr>
          <w:iCs/>
          <w:lang w:val="es-PE"/>
        </w:rPr>
        <w:t xml:space="preserve">g. </w:t>
      </w:r>
      <w:r w:rsidRPr="00A03FDC">
        <w:rPr>
          <w:iCs/>
          <w:lang w:val="es-PE"/>
        </w:rPr>
        <w:t xml:space="preserve">Declaración Jurada donde se compromete a brindar la Garantía de los bienes de acuerdo a lo establecido en las Especificaciones Técnicas, dicho documento además deberá señalar el nombre de contacto, teléfonos y correo electrónico. Asimismo, deberá indicar como mínimo los datos de los bienes adquiridos, la fecha de inicio y fin de la garantía, conforme lo establece el numeral VII de las especificaciones técnicas. </w:t>
      </w:r>
    </w:p>
    <w:p w14:paraId="33BA33AF" w14:textId="77777777" w:rsidR="00EF05CC" w:rsidRDefault="00EF05CC" w:rsidP="00EF05CC">
      <w:pPr>
        <w:pStyle w:val="Prrafodelista"/>
        <w:spacing w:before="120" w:after="120"/>
        <w:jc w:val="both"/>
        <w:rPr>
          <w:iCs/>
          <w:lang w:val="es-PE"/>
        </w:rPr>
      </w:pPr>
    </w:p>
    <w:p w14:paraId="486FB22D" w14:textId="77AA1ADA" w:rsidR="00EF05CC" w:rsidRDefault="00EF05CC" w:rsidP="00A03FDC">
      <w:pPr>
        <w:pStyle w:val="Prrafodelista"/>
        <w:spacing w:before="120" w:after="120"/>
        <w:jc w:val="both"/>
        <w:rPr>
          <w:iCs/>
          <w:lang w:val="es-PE"/>
        </w:rPr>
      </w:pPr>
      <w:r w:rsidRPr="00A03FDC">
        <w:rPr>
          <w:iCs/>
          <w:lang w:val="es-PE"/>
        </w:rPr>
        <w:t>Nota al Licitante: En aquellos casos en donde no se indica existe un Formulario específico, se entiende que es de formato libre</w:t>
      </w:r>
      <w:r>
        <w:rPr>
          <w:iCs/>
          <w:lang w:val="es-PE"/>
        </w:rPr>
        <w:t>.</w:t>
      </w:r>
    </w:p>
    <w:p w14:paraId="7FE3725F" w14:textId="77777777" w:rsidR="008105B9" w:rsidRPr="008105B9" w:rsidRDefault="008105B9" w:rsidP="008105B9">
      <w:pPr>
        <w:spacing w:before="120" w:after="120"/>
        <w:jc w:val="both"/>
        <w:rPr>
          <w:iCs/>
          <w:lang w:val="es-PE"/>
        </w:rPr>
      </w:pPr>
    </w:p>
    <w:p w14:paraId="765A906F" w14:textId="7DB645CF" w:rsidR="00883030" w:rsidRPr="00A607AA" w:rsidRDefault="00555EF6" w:rsidP="00883030">
      <w:pPr>
        <w:pStyle w:val="Prrafodelista"/>
        <w:numPr>
          <w:ilvl w:val="0"/>
          <w:numId w:val="122"/>
        </w:numPr>
        <w:spacing w:before="120" w:after="120"/>
        <w:ind w:hanging="630"/>
        <w:contextualSpacing w:val="0"/>
        <w:jc w:val="both"/>
        <w:rPr>
          <w:b/>
          <w:bCs/>
          <w:i/>
          <w:lang w:val="es-PE"/>
        </w:rPr>
      </w:pPr>
      <w:r w:rsidRPr="00A607AA">
        <w:rPr>
          <w:iCs/>
          <w:lang w:val="es-PE"/>
        </w:rPr>
        <w:lastRenderedPageBreak/>
        <w:t xml:space="preserve">La fecha límite para la presentación de las </w:t>
      </w:r>
      <w:r w:rsidR="00C21D21">
        <w:rPr>
          <w:iCs/>
          <w:lang w:val="es-PE"/>
        </w:rPr>
        <w:t>Ofertas</w:t>
      </w:r>
      <w:r w:rsidRPr="00A607AA">
        <w:rPr>
          <w:iCs/>
          <w:lang w:val="es-PE"/>
        </w:rPr>
        <w:t xml:space="preserve"> es </w:t>
      </w:r>
      <w:r w:rsidR="005B6EE2" w:rsidRPr="00A607AA">
        <w:rPr>
          <w:b/>
          <w:bCs/>
          <w:i/>
          <w:u w:val="single"/>
          <w:lang w:val="es-PE"/>
        </w:rPr>
        <w:t xml:space="preserve">hasta las </w:t>
      </w:r>
      <w:r w:rsidR="00AC5881">
        <w:rPr>
          <w:b/>
          <w:bCs/>
          <w:i/>
          <w:u w:val="single"/>
          <w:lang w:val="es-PE"/>
        </w:rPr>
        <w:t>15:00</w:t>
      </w:r>
      <w:r w:rsidR="005B6EE2" w:rsidRPr="00A607AA">
        <w:rPr>
          <w:b/>
          <w:bCs/>
          <w:i/>
          <w:u w:val="single"/>
          <w:lang w:val="es-PE"/>
        </w:rPr>
        <w:t xml:space="preserve"> horas del </w:t>
      </w:r>
      <w:r w:rsidR="00F5084E">
        <w:rPr>
          <w:b/>
          <w:bCs/>
          <w:i/>
          <w:u w:val="single"/>
          <w:lang w:val="es-PE"/>
        </w:rPr>
        <w:t>1</w:t>
      </w:r>
      <w:r w:rsidR="002B7E89">
        <w:rPr>
          <w:b/>
          <w:bCs/>
          <w:i/>
          <w:u w:val="single"/>
          <w:lang w:val="es-PE"/>
        </w:rPr>
        <w:t>6</w:t>
      </w:r>
      <w:r w:rsidR="00C26DD8" w:rsidRPr="00A607AA">
        <w:rPr>
          <w:b/>
          <w:bCs/>
          <w:i/>
          <w:u w:val="single"/>
          <w:lang w:val="es-PE"/>
        </w:rPr>
        <w:t xml:space="preserve"> de </w:t>
      </w:r>
      <w:r w:rsidR="002B7E89">
        <w:rPr>
          <w:b/>
          <w:bCs/>
          <w:i/>
          <w:u w:val="single"/>
          <w:lang w:val="es-PE"/>
        </w:rPr>
        <w:t xml:space="preserve">abril </w:t>
      </w:r>
      <w:r w:rsidR="00A57C81" w:rsidRPr="00A607AA">
        <w:rPr>
          <w:b/>
          <w:bCs/>
          <w:i/>
          <w:u w:val="single"/>
          <w:lang w:val="es-PE"/>
        </w:rPr>
        <w:t>de 202</w:t>
      </w:r>
      <w:r w:rsidR="002B7E89">
        <w:rPr>
          <w:b/>
          <w:bCs/>
          <w:i/>
          <w:u w:val="single"/>
          <w:lang w:val="es-PE"/>
        </w:rPr>
        <w:t>5</w:t>
      </w:r>
      <w:r w:rsidR="005B6EE2" w:rsidRPr="00A607AA">
        <w:rPr>
          <w:b/>
          <w:bCs/>
          <w:i/>
          <w:u w:val="single"/>
          <w:lang w:val="es-PE"/>
        </w:rPr>
        <w:t>.</w:t>
      </w:r>
      <w:r w:rsidR="00883030">
        <w:rPr>
          <w:b/>
          <w:bCs/>
          <w:i/>
          <w:u w:val="single"/>
          <w:lang w:val="es-PE"/>
        </w:rPr>
        <w:t xml:space="preserve"> </w:t>
      </w:r>
      <w:r w:rsidR="00883030" w:rsidRPr="00A03FDC">
        <w:rPr>
          <w:b/>
          <w:bCs/>
          <w:iCs/>
          <w:u w:val="single"/>
          <w:lang w:val="es-PE"/>
        </w:rPr>
        <w:t>Las ofertas que se reciban fuera del plazo establecido serán rechazadas</w:t>
      </w:r>
      <w:r w:rsidR="00883030" w:rsidRPr="00D23B23">
        <w:rPr>
          <w:iCs/>
          <w:lang w:val="es-PE"/>
        </w:rPr>
        <w:t xml:space="preserve">.  </w:t>
      </w:r>
    </w:p>
    <w:p w14:paraId="2446CCD1" w14:textId="0B63F7B4" w:rsidR="00555EF6" w:rsidRPr="00A607AA" w:rsidRDefault="00555EF6" w:rsidP="00A03FDC">
      <w:pPr>
        <w:pStyle w:val="Prrafodelista"/>
        <w:spacing w:before="120" w:after="120"/>
        <w:contextualSpacing w:val="0"/>
        <w:jc w:val="both"/>
        <w:rPr>
          <w:b/>
          <w:bCs/>
          <w:i/>
          <w:lang w:val="es-PE"/>
        </w:rPr>
      </w:pPr>
    </w:p>
    <w:p w14:paraId="4B2C2DD7" w14:textId="5E8692F5" w:rsidR="00555EF6" w:rsidRPr="00A607AA" w:rsidRDefault="00555EF6" w:rsidP="00B5118A">
      <w:pPr>
        <w:pStyle w:val="Prrafodelista"/>
        <w:numPr>
          <w:ilvl w:val="0"/>
          <w:numId w:val="122"/>
        </w:numPr>
        <w:spacing w:before="120" w:after="120"/>
        <w:ind w:hanging="630"/>
        <w:contextualSpacing w:val="0"/>
        <w:jc w:val="both"/>
        <w:rPr>
          <w:iCs/>
          <w:lang w:val="es-PE"/>
        </w:rPr>
      </w:pPr>
      <w:r w:rsidRPr="00A607AA">
        <w:rPr>
          <w:iCs/>
          <w:lang w:val="es-PE"/>
        </w:rPr>
        <w:t xml:space="preserve">La dirección para la presentación de las </w:t>
      </w:r>
      <w:r w:rsidR="00C21D21">
        <w:rPr>
          <w:iCs/>
          <w:lang w:val="es-PE"/>
        </w:rPr>
        <w:t>Ofertas</w:t>
      </w:r>
      <w:r w:rsidRPr="00A607AA">
        <w:rPr>
          <w:iCs/>
          <w:lang w:val="es-PE"/>
        </w:rPr>
        <w:t xml:space="preserve"> es:</w:t>
      </w:r>
    </w:p>
    <w:p w14:paraId="78E7689E" w14:textId="3F65F7F8" w:rsidR="00555EF6" w:rsidRDefault="00555EF6" w:rsidP="00A03FDC">
      <w:pPr>
        <w:widowControl w:val="0"/>
        <w:tabs>
          <w:tab w:val="right" w:leader="underscore" w:pos="9504"/>
        </w:tabs>
        <w:ind w:left="709"/>
        <w:rPr>
          <w:i/>
          <w:lang w:val="es-PE"/>
        </w:rPr>
      </w:pPr>
      <w:r w:rsidRPr="00A607AA">
        <w:rPr>
          <w:lang w:val="es-PE"/>
        </w:rPr>
        <w:t xml:space="preserve">Atención de: </w:t>
      </w:r>
      <w:r w:rsidR="005B6EE2" w:rsidRPr="00A607AA">
        <w:rPr>
          <w:lang w:val="es-PE"/>
        </w:rPr>
        <w:t>C</w:t>
      </w:r>
      <w:r w:rsidR="005B6EE2" w:rsidRPr="00A607AA">
        <w:rPr>
          <w:i/>
          <w:lang w:val="es-PE"/>
        </w:rPr>
        <w:t>omité de Evaluación</w:t>
      </w:r>
    </w:p>
    <w:p w14:paraId="3DBAE62D" w14:textId="666CBCAD" w:rsidR="00EF05CC" w:rsidRPr="00EF05CC" w:rsidRDefault="00EF05CC" w:rsidP="00A03FDC">
      <w:pPr>
        <w:widowControl w:val="0"/>
        <w:tabs>
          <w:tab w:val="right" w:leader="underscore" w:pos="9504"/>
        </w:tabs>
        <w:ind w:left="709"/>
        <w:rPr>
          <w:i/>
          <w:lang w:val="es-PE"/>
        </w:rPr>
      </w:pPr>
      <w:r w:rsidRPr="00EF05CC">
        <w:rPr>
          <w:i/>
          <w:lang w:val="es-PE"/>
        </w:rPr>
        <w:t xml:space="preserve">Dirección: Jr. Roberto Ramírez Del Villar </w:t>
      </w:r>
      <w:proofErr w:type="spellStart"/>
      <w:r w:rsidRPr="00EF05CC">
        <w:rPr>
          <w:i/>
          <w:lang w:val="es-PE"/>
        </w:rPr>
        <w:t>N°</w:t>
      </w:r>
      <w:proofErr w:type="spellEnd"/>
      <w:r w:rsidRPr="00EF05CC">
        <w:rPr>
          <w:i/>
          <w:lang w:val="es-PE"/>
        </w:rPr>
        <w:t xml:space="preserve"> 325 CORPAC – San</w:t>
      </w:r>
      <w:r>
        <w:rPr>
          <w:i/>
          <w:lang w:val="es-PE"/>
        </w:rPr>
        <w:t xml:space="preserve"> </w:t>
      </w:r>
      <w:r w:rsidRPr="00EF05CC">
        <w:rPr>
          <w:i/>
          <w:lang w:val="es-PE"/>
        </w:rPr>
        <w:t>Isidro-Lima-Perú.</w:t>
      </w:r>
    </w:p>
    <w:p w14:paraId="461D127B" w14:textId="77777777" w:rsidR="00EF05CC" w:rsidRPr="00EF05CC" w:rsidRDefault="00EF05CC" w:rsidP="00A03FDC">
      <w:pPr>
        <w:widowControl w:val="0"/>
        <w:tabs>
          <w:tab w:val="right" w:leader="underscore" w:pos="9504"/>
        </w:tabs>
        <w:ind w:left="709"/>
        <w:rPr>
          <w:i/>
          <w:lang w:val="es-PE"/>
        </w:rPr>
      </w:pPr>
      <w:r w:rsidRPr="00EF05CC">
        <w:rPr>
          <w:i/>
          <w:lang w:val="es-PE"/>
        </w:rPr>
        <w:t>La fecha límite para presentar las ofertas es:</w:t>
      </w:r>
    </w:p>
    <w:p w14:paraId="645AD31F" w14:textId="39EEF8BE" w:rsidR="00EF05CC" w:rsidRPr="00EF05CC" w:rsidRDefault="00EF05CC" w:rsidP="00A03FDC">
      <w:pPr>
        <w:widowControl w:val="0"/>
        <w:tabs>
          <w:tab w:val="right" w:leader="underscore" w:pos="9504"/>
        </w:tabs>
        <w:ind w:left="709"/>
        <w:rPr>
          <w:i/>
          <w:lang w:val="es-PE"/>
        </w:rPr>
      </w:pPr>
      <w:r w:rsidRPr="00EF05CC">
        <w:rPr>
          <w:i/>
          <w:lang w:val="es-PE"/>
        </w:rPr>
        <w:t xml:space="preserve">Fecha: </w:t>
      </w:r>
      <w:r>
        <w:rPr>
          <w:i/>
          <w:lang w:val="es-PE"/>
        </w:rPr>
        <w:t xml:space="preserve">16 de abril </w:t>
      </w:r>
      <w:r w:rsidRPr="00EF05CC">
        <w:rPr>
          <w:i/>
          <w:lang w:val="es-PE"/>
        </w:rPr>
        <w:t>de 202</w:t>
      </w:r>
      <w:r>
        <w:rPr>
          <w:i/>
          <w:lang w:val="es-PE"/>
        </w:rPr>
        <w:t>5</w:t>
      </w:r>
    </w:p>
    <w:p w14:paraId="0B622F52" w14:textId="01E87601" w:rsidR="00EF05CC" w:rsidRPr="00EF05CC" w:rsidRDefault="00EF05CC" w:rsidP="00A03FDC">
      <w:pPr>
        <w:widowControl w:val="0"/>
        <w:tabs>
          <w:tab w:val="right" w:leader="underscore" w:pos="9504"/>
        </w:tabs>
        <w:ind w:left="709"/>
        <w:rPr>
          <w:i/>
          <w:lang w:val="es-PE"/>
        </w:rPr>
      </w:pPr>
      <w:r w:rsidRPr="00EF05CC">
        <w:rPr>
          <w:i/>
          <w:lang w:val="es-PE"/>
        </w:rPr>
        <w:t>Hora: 1</w:t>
      </w:r>
      <w:r>
        <w:rPr>
          <w:i/>
          <w:lang w:val="es-PE"/>
        </w:rPr>
        <w:t>5</w:t>
      </w:r>
      <w:r w:rsidRPr="00EF05CC">
        <w:rPr>
          <w:i/>
          <w:lang w:val="es-PE"/>
        </w:rPr>
        <w:t xml:space="preserve">:00 </w:t>
      </w:r>
      <w:proofErr w:type="spellStart"/>
      <w:r w:rsidRPr="00EF05CC">
        <w:rPr>
          <w:i/>
          <w:lang w:val="es-PE"/>
        </w:rPr>
        <w:t>hrs</w:t>
      </w:r>
      <w:proofErr w:type="spellEnd"/>
      <w:r w:rsidRPr="00EF05CC">
        <w:rPr>
          <w:i/>
          <w:lang w:val="es-PE"/>
        </w:rPr>
        <w:t>. Perú UTC-5</w:t>
      </w:r>
    </w:p>
    <w:p w14:paraId="2942F978" w14:textId="77777777" w:rsidR="008105B9" w:rsidRDefault="00EF05CC" w:rsidP="00555EF6">
      <w:pPr>
        <w:spacing w:before="240" w:after="120"/>
        <w:jc w:val="both"/>
        <w:rPr>
          <w:i/>
          <w:lang w:val="es-PE"/>
        </w:rPr>
      </w:pPr>
      <w:r w:rsidRPr="00EF05CC">
        <w:rPr>
          <w:i/>
          <w:lang w:val="es-PE"/>
        </w:rPr>
        <w:t>Los Licitantes “no tendrán” la opción de presentar sus Ofertas</w:t>
      </w:r>
      <w:r>
        <w:rPr>
          <w:i/>
          <w:lang w:val="es-PE"/>
        </w:rPr>
        <w:t xml:space="preserve"> </w:t>
      </w:r>
      <w:r w:rsidRPr="00EF05CC">
        <w:rPr>
          <w:i/>
          <w:lang w:val="es-PE"/>
        </w:rPr>
        <w:t>electrónicamente.</w:t>
      </w:r>
      <w:r w:rsidRPr="00EF05CC">
        <w:rPr>
          <w:i/>
          <w:lang w:val="es-PE"/>
        </w:rPr>
        <w:cr/>
      </w:r>
    </w:p>
    <w:p w14:paraId="47835C59" w14:textId="215732C2" w:rsidR="00555EF6" w:rsidRPr="00A607AA" w:rsidRDefault="00555EF6" w:rsidP="00555EF6">
      <w:pPr>
        <w:spacing w:before="240" w:after="120"/>
        <w:jc w:val="both"/>
        <w:rPr>
          <w:b/>
          <w:lang w:val="es-PE"/>
        </w:rPr>
      </w:pPr>
      <w:r w:rsidRPr="00A607AA">
        <w:rPr>
          <w:b/>
          <w:lang w:val="es-PE"/>
        </w:rPr>
        <w:t xml:space="preserve">Apertura de las </w:t>
      </w:r>
      <w:r w:rsidR="00C21D21">
        <w:rPr>
          <w:b/>
          <w:lang w:val="es-PE"/>
        </w:rPr>
        <w:t>Ofertas</w:t>
      </w:r>
    </w:p>
    <w:p w14:paraId="3A6519E9" w14:textId="5DE15C23" w:rsidR="00F3651A" w:rsidRPr="00A03FDC" w:rsidRDefault="00555EF6" w:rsidP="00B5118A">
      <w:pPr>
        <w:pStyle w:val="Prrafodelista"/>
        <w:numPr>
          <w:ilvl w:val="0"/>
          <w:numId w:val="122"/>
        </w:numPr>
        <w:spacing w:before="120" w:after="120"/>
        <w:ind w:hanging="630"/>
        <w:contextualSpacing w:val="0"/>
        <w:jc w:val="both"/>
        <w:rPr>
          <w:i/>
          <w:lang w:val="es-PE"/>
        </w:rPr>
      </w:pPr>
      <w:r w:rsidRPr="00A607AA">
        <w:rPr>
          <w:lang w:val="es-PE"/>
        </w:rPr>
        <w:t xml:space="preserve">Las </w:t>
      </w:r>
      <w:r w:rsidR="00C21D21">
        <w:rPr>
          <w:lang w:val="es-PE"/>
        </w:rPr>
        <w:t>ofertas</w:t>
      </w:r>
      <w:r w:rsidRPr="00A607AA">
        <w:rPr>
          <w:lang w:val="es-PE"/>
        </w:rPr>
        <w:t xml:space="preserve"> serán abiertas </w:t>
      </w:r>
      <w:r w:rsidR="00900863">
        <w:rPr>
          <w:lang w:val="es-PE"/>
        </w:rPr>
        <w:t xml:space="preserve">en </w:t>
      </w:r>
      <w:r w:rsidR="00645C45">
        <w:rPr>
          <w:lang w:val="es-PE"/>
        </w:rPr>
        <w:t xml:space="preserve">acto </w:t>
      </w:r>
      <w:r w:rsidR="00900863">
        <w:rPr>
          <w:lang w:val="es-PE"/>
        </w:rPr>
        <w:t xml:space="preserve">público </w:t>
      </w:r>
      <w:r w:rsidRPr="00A607AA">
        <w:rPr>
          <w:lang w:val="es-PE"/>
        </w:rPr>
        <w:t xml:space="preserve">por </w:t>
      </w:r>
      <w:r w:rsidR="000177C2">
        <w:rPr>
          <w:lang w:val="es-PE"/>
        </w:rPr>
        <w:t xml:space="preserve">los </w:t>
      </w:r>
      <w:r w:rsidRPr="00A607AA">
        <w:rPr>
          <w:lang w:val="es-PE"/>
        </w:rPr>
        <w:t xml:space="preserve">representantes del comprador </w:t>
      </w:r>
      <w:r w:rsidR="00F3651A" w:rsidRPr="00F3651A">
        <w:rPr>
          <w:lang w:val="es-PE"/>
        </w:rPr>
        <w:t>y en presencia de los representantes de los oferentes que deseen asistir en persona en la misma dirección y en la fecha y hora mencionada en los párrafos 22 y 23. En este acto, se leerá en voz alta únicamente el nombre del Oferente, el precio de su Oferta y cualquier otra información u observación relevante.  Se elaborará un Acta que se circulará a todos los Oferentes y se publicará en el portal de</w:t>
      </w:r>
      <w:r w:rsidR="00F3651A" w:rsidRPr="00F3651A">
        <w:t xml:space="preserve"> </w:t>
      </w:r>
      <w:hyperlink r:id="rId17" w:history="1">
        <w:r w:rsidR="00F3651A" w:rsidRPr="00A74EB9">
          <w:rPr>
            <w:rStyle w:val="Hipervnculo"/>
            <w:lang w:val="es-PE"/>
          </w:rPr>
          <w:t>https://ejenopenal.pe/sdo_2025/</w:t>
        </w:r>
      </w:hyperlink>
    </w:p>
    <w:p w14:paraId="1923CADA" w14:textId="78340DCB" w:rsidR="00F3651A" w:rsidRPr="00A03FDC" w:rsidRDefault="00F3651A" w:rsidP="00A03FDC">
      <w:pPr>
        <w:pStyle w:val="Prrafodelista"/>
        <w:spacing w:before="120" w:after="120"/>
        <w:contextualSpacing w:val="0"/>
        <w:jc w:val="both"/>
        <w:rPr>
          <w:i/>
          <w:lang w:val="es-PE"/>
        </w:rPr>
      </w:pPr>
      <w:r>
        <w:rPr>
          <w:lang w:val="es-PE"/>
        </w:rPr>
        <w:t xml:space="preserve">El acto público tendrá </w:t>
      </w:r>
      <w:r w:rsidRPr="00A03FDC">
        <w:rPr>
          <w:i/>
          <w:lang w:val="es-PE"/>
        </w:rPr>
        <w:t xml:space="preserve">lugar en: </w:t>
      </w:r>
    </w:p>
    <w:p w14:paraId="14EC4688" w14:textId="2D362CE0" w:rsidR="00F3651A" w:rsidRDefault="00F3651A" w:rsidP="00F3651A">
      <w:pPr>
        <w:pStyle w:val="Prrafodelista"/>
        <w:spacing w:before="120" w:after="120"/>
        <w:contextualSpacing w:val="0"/>
        <w:jc w:val="both"/>
        <w:rPr>
          <w:i/>
          <w:lang w:val="es-PE"/>
        </w:rPr>
      </w:pPr>
      <w:r w:rsidRPr="00A03FDC">
        <w:rPr>
          <w:i/>
          <w:lang w:val="es-PE"/>
        </w:rPr>
        <w:t xml:space="preserve">Dirección: Jr. Roberto </w:t>
      </w:r>
      <w:proofErr w:type="spellStart"/>
      <w:r w:rsidRPr="00A03FDC">
        <w:rPr>
          <w:i/>
          <w:lang w:val="es-PE"/>
        </w:rPr>
        <w:t>Ramirez</w:t>
      </w:r>
      <w:proofErr w:type="spellEnd"/>
      <w:r w:rsidRPr="00A03FDC">
        <w:rPr>
          <w:i/>
          <w:lang w:val="es-PE"/>
        </w:rPr>
        <w:t xml:space="preserve"> Del Villar </w:t>
      </w:r>
      <w:proofErr w:type="spellStart"/>
      <w:r w:rsidRPr="00A03FDC">
        <w:rPr>
          <w:i/>
          <w:lang w:val="es-PE"/>
        </w:rPr>
        <w:t>N°</w:t>
      </w:r>
      <w:proofErr w:type="spellEnd"/>
      <w:r w:rsidRPr="00A03FDC">
        <w:rPr>
          <w:i/>
          <w:lang w:val="es-PE"/>
        </w:rPr>
        <w:t xml:space="preserve"> 325 CORPAC – San Isidro-Lima-Perú. Fecha: </w:t>
      </w:r>
      <w:r>
        <w:rPr>
          <w:i/>
          <w:lang w:val="es-PE"/>
        </w:rPr>
        <w:t>16</w:t>
      </w:r>
      <w:r w:rsidRPr="00A03FDC">
        <w:rPr>
          <w:i/>
          <w:lang w:val="es-PE"/>
        </w:rPr>
        <w:t xml:space="preserve"> de </w:t>
      </w:r>
      <w:r>
        <w:rPr>
          <w:i/>
          <w:lang w:val="es-PE"/>
        </w:rPr>
        <w:t xml:space="preserve">abril </w:t>
      </w:r>
      <w:r w:rsidRPr="00A03FDC">
        <w:rPr>
          <w:i/>
          <w:lang w:val="es-PE"/>
        </w:rPr>
        <w:t>de 202</w:t>
      </w:r>
      <w:r>
        <w:rPr>
          <w:i/>
          <w:lang w:val="es-PE"/>
        </w:rPr>
        <w:t>5</w:t>
      </w:r>
    </w:p>
    <w:p w14:paraId="308D9F75" w14:textId="258F6B20" w:rsidR="00F3651A" w:rsidRDefault="00F3651A" w:rsidP="00F3651A">
      <w:pPr>
        <w:pStyle w:val="Prrafodelista"/>
        <w:spacing w:before="120" w:after="120"/>
        <w:contextualSpacing w:val="0"/>
        <w:jc w:val="both"/>
        <w:rPr>
          <w:i/>
          <w:lang w:val="es-PE"/>
        </w:rPr>
      </w:pPr>
      <w:r w:rsidRPr="00A03FDC">
        <w:rPr>
          <w:i/>
          <w:lang w:val="es-PE"/>
        </w:rPr>
        <w:t xml:space="preserve">Hora: </w:t>
      </w:r>
      <w:r>
        <w:rPr>
          <w:i/>
          <w:lang w:val="es-PE"/>
        </w:rPr>
        <w:t>15</w:t>
      </w:r>
      <w:r w:rsidRPr="00A03FDC">
        <w:rPr>
          <w:i/>
          <w:lang w:val="es-PE"/>
        </w:rPr>
        <w:t>:</w:t>
      </w:r>
      <w:r>
        <w:rPr>
          <w:i/>
          <w:lang w:val="es-PE"/>
        </w:rPr>
        <w:t>30</w:t>
      </w:r>
      <w:r w:rsidRPr="00A03FDC">
        <w:rPr>
          <w:i/>
          <w:lang w:val="es-PE"/>
        </w:rPr>
        <w:t xml:space="preserve"> </w:t>
      </w:r>
      <w:proofErr w:type="spellStart"/>
      <w:r w:rsidRPr="00A03FDC">
        <w:rPr>
          <w:i/>
          <w:lang w:val="es-PE"/>
        </w:rPr>
        <w:t>hrs</w:t>
      </w:r>
      <w:proofErr w:type="spellEnd"/>
      <w:r w:rsidRPr="00A03FDC">
        <w:rPr>
          <w:i/>
          <w:lang w:val="es-PE"/>
        </w:rPr>
        <w:t xml:space="preserve"> Perú UTC-5</w:t>
      </w:r>
    </w:p>
    <w:p w14:paraId="164248AB" w14:textId="4644CCA2" w:rsidR="00F3651A" w:rsidRPr="00F3651A" w:rsidRDefault="00F3651A" w:rsidP="00A03FDC">
      <w:pPr>
        <w:pStyle w:val="Prrafodelista"/>
        <w:spacing w:before="120" w:after="120"/>
        <w:contextualSpacing w:val="0"/>
        <w:jc w:val="both"/>
        <w:rPr>
          <w:lang w:val="es-PE"/>
        </w:rPr>
      </w:pPr>
      <w:r w:rsidRPr="00A03FDC">
        <w:rPr>
          <w:lang w:val="es-PE"/>
        </w:rPr>
        <w:t>La Carta de la Oferta y la Lista de Precios deberán estar firmadas de manera original por el representante legal o los representantes del APCA, según sea el caso</w:t>
      </w:r>
    </w:p>
    <w:p w14:paraId="195651B9" w14:textId="7E457E9C" w:rsidR="00555EF6" w:rsidRPr="00A607AA" w:rsidRDefault="00555EF6" w:rsidP="00555EF6">
      <w:pPr>
        <w:spacing w:before="240" w:after="120"/>
        <w:jc w:val="both"/>
        <w:rPr>
          <w:b/>
          <w:lang w:val="es-PE"/>
        </w:rPr>
      </w:pPr>
      <w:r w:rsidRPr="00A607AA">
        <w:rPr>
          <w:b/>
          <w:lang w:val="es-PE"/>
        </w:rPr>
        <w:t xml:space="preserve">Evaluación de las </w:t>
      </w:r>
      <w:r w:rsidR="00766BFC">
        <w:rPr>
          <w:b/>
          <w:lang w:val="es-PE"/>
        </w:rPr>
        <w:t>Ofertas</w:t>
      </w:r>
    </w:p>
    <w:p w14:paraId="56B5B17F" w14:textId="4B171770" w:rsidR="00555EF6" w:rsidRPr="00A607AA" w:rsidRDefault="00555EF6" w:rsidP="00B5118A">
      <w:pPr>
        <w:pStyle w:val="Prrafodelista"/>
        <w:numPr>
          <w:ilvl w:val="0"/>
          <w:numId w:val="122"/>
        </w:numPr>
        <w:spacing w:before="120" w:after="120"/>
        <w:ind w:hanging="630"/>
        <w:contextualSpacing w:val="0"/>
        <w:jc w:val="both"/>
        <w:rPr>
          <w:lang w:val="es-PE"/>
        </w:rPr>
      </w:pPr>
      <w:r w:rsidRPr="00A607AA">
        <w:rPr>
          <w:lang w:val="es-PE"/>
        </w:rPr>
        <w:t xml:space="preserve">Las </w:t>
      </w:r>
      <w:r w:rsidR="00766BFC">
        <w:rPr>
          <w:lang w:val="es-PE"/>
        </w:rPr>
        <w:t>Ofertas</w:t>
      </w:r>
      <w:r w:rsidR="00766BFC" w:rsidRPr="00A607AA">
        <w:rPr>
          <w:lang w:val="es-PE"/>
        </w:rPr>
        <w:t xml:space="preserve"> </w:t>
      </w:r>
      <w:r w:rsidRPr="00A607AA">
        <w:rPr>
          <w:lang w:val="es-PE"/>
        </w:rPr>
        <w:t xml:space="preserve">serán evaluadas para determinar que las propuestas técnicas cumplen sustancialmente con los requisitos. </w:t>
      </w:r>
    </w:p>
    <w:p w14:paraId="178BC5F3" w14:textId="4FEB0BC3" w:rsidR="00FE1E5A" w:rsidRPr="00A607AA" w:rsidRDefault="00FE1E5A" w:rsidP="00B5118A">
      <w:pPr>
        <w:pStyle w:val="Prrafodelista"/>
        <w:numPr>
          <w:ilvl w:val="0"/>
          <w:numId w:val="122"/>
        </w:numPr>
        <w:spacing w:before="120" w:after="120"/>
        <w:ind w:hanging="630"/>
        <w:contextualSpacing w:val="0"/>
        <w:jc w:val="both"/>
        <w:rPr>
          <w:lang w:val="es-PE"/>
        </w:rPr>
      </w:pPr>
      <w:r w:rsidRPr="00A607AA">
        <w:rPr>
          <w:lang w:val="es-PE"/>
        </w:rPr>
        <w:t xml:space="preserve">Para fines de evaluación y comparación, las monedas de las </w:t>
      </w:r>
      <w:r w:rsidR="00C21D21">
        <w:rPr>
          <w:lang w:val="es-PE"/>
        </w:rPr>
        <w:t>Ofertas</w:t>
      </w:r>
      <w:r w:rsidRPr="00A607AA">
        <w:rPr>
          <w:lang w:val="es-PE"/>
        </w:rPr>
        <w:t xml:space="preserve"> se convertirán a una moneda única. La moneda que se utilizará para fines de comparación para convertir al tipo de cambio de venta ofrecido precios expresados en varias monedas en una sola moneda es: </w:t>
      </w:r>
      <w:r w:rsidR="001E1C21" w:rsidRPr="00A607AA">
        <w:rPr>
          <w:b/>
          <w:bCs/>
          <w:lang w:val="es-PE"/>
        </w:rPr>
        <w:t>S</w:t>
      </w:r>
      <w:r w:rsidR="005B6EE2" w:rsidRPr="00A607AA">
        <w:rPr>
          <w:b/>
          <w:bCs/>
          <w:lang w:val="es-PE"/>
        </w:rPr>
        <w:t>oles</w:t>
      </w:r>
    </w:p>
    <w:p w14:paraId="001E9D60" w14:textId="072F1D26" w:rsidR="001A1AA7" w:rsidRPr="00A607AA" w:rsidRDefault="001A1AA7" w:rsidP="00B5118A">
      <w:pPr>
        <w:pStyle w:val="Prrafodelista"/>
        <w:numPr>
          <w:ilvl w:val="0"/>
          <w:numId w:val="122"/>
        </w:numPr>
        <w:spacing w:before="120" w:after="120"/>
        <w:ind w:hanging="630"/>
        <w:contextualSpacing w:val="0"/>
        <w:jc w:val="both"/>
        <w:rPr>
          <w:lang w:val="es-PE"/>
        </w:rPr>
      </w:pPr>
      <w:r w:rsidRPr="00A607AA">
        <w:rPr>
          <w:lang w:val="es-PE"/>
        </w:rPr>
        <w:t xml:space="preserve">Para las </w:t>
      </w:r>
      <w:r w:rsidR="00766BFC">
        <w:rPr>
          <w:lang w:val="es-PE"/>
        </w:rPr>
        <w:t>ofertas</w:t>
      </w:r>
      <w:r w:rsidR="00766BFC" w:rsidRPr="00A607AA">
        <w:rPr>
          <w:lang w:val="es-PE"/>
        </w:rPr>
        <w:t xml:space="preserve"> </w:t>
      </w:r>
      <w:r w:rsidRPr="00A607AA">
        <w:rPr>
          <w:lang w:val="es-PE"/>
        </w:rPr>
        <w:t xml:space="preserve">que cumplen técnicamente, el valor total de los precios, excluyendo las sumas provisionales y el rubro de </w:t>
      </w:r>
      <w:r w:rsidR="00612470" w:rsidRPr="00A607AA">
        <w:rPr>
          <w:lang w:val="es-PE"/>
        </w:rPr>
        <w:t>imprevistos,</w:t>
      </w:r>
      <w:r w:rsidRPr="00A607AA">
        <w:rPr>
          <w:lang w:val="es-PE"/>
        </w:rPr>
        <w:t xml:space="preserve"> pero incluyendo los trabajos por administración cuando estos se cotizan competitivamente, serán comparados para determinar los precios evaluados más bajos.</w:t>
      </w:r>
    </w:p>
    <w:p w14:paraId="6FE8237D" w14:textId="5B13252B" w:rsidR="00FE1E5A" w:rsidRPr="00A607AA" w:rsidRDefault="00FE1E5A" w:rsidP="00FE1E5A">
      <w:pPr>
        <w:spacing w:after="120"/>
        <w:jc w:val="both"/>
        <w:rPr>
          <w:b/>
          <w:lang w:val="es-PE"/>
        </w:rPr>
      </w:pPr>
      <w:r w:rsidRPr="00A607AA">
        <w:rPr>
          <w:b/>
          <w:lang w:val="es-PE"/>
        </w:rPr>
        <w:t>Adjudicación del contrato</w:t>
      </w:r>
    </w:p>
    <w:p w14:paraId="0D57D20B" w14:textId="72EE7305" w:rsidR="001A1AA7" w:rsidRPr="00A607AA" w:rsidRDefault="004528E3" w:rsidP="00B5118A">
      <w:pPr>
        <w:pStyle w:val="Prrafodelista"/>
        <w:numPr>
          <w:ilvl w:val="0"/>
          <w:numId w:val="123"/>
        </w:numPr>
        <w:spacing w:before="120" w:after="120"/>
        <w:ind w:hanging="630"/>
        <w:contextualSpacing w:val="0"/>
        <w:jc w:val="both"/>
        <w:rPr>
          <w:b/>
          <w:bCs/>
          <w:i/>
          <w:iCs/>
          <w:lang w:val="es-PE"/>
        </w:rPr>
      </w:pPr>
      <w:r w:rsidRPr="00A607AA">
        <w:rPr>
          <w:lang w:val="es-PE"/>
        </w:rPr>
        <w:t xml:space="preserve">El </w:t>
      </w:r>
      <w:r w:rsidR="00F16483" w:rsidRPr="00A607AA">
        <w:rPr>
          <w:lang w:val="es-PE"/>
        </w:rPr>
        <w:t xml:space="preserve">contrato se adjudicará al Contratista que cumpla con los requisitos de elegibilidad de acuerdo con la </w:t>
      </w:r>
      <w:proofErr w:type="spellStart"/>
      <w:r w:rsidR="00F16483" w:rsidRPr="00A607AA">
        <w:rPr>
          <w:lang w:val="es-PE"/>
        </w:rPr>
        <w:t>Sd</w:t>
      </w:r>
      <w:r w:rsidR="00E30AE0">
        <w:rPr>
          <w:lang w:val="es-PE"/>
        </w:rPr>
        <w:t>O</w:t>
      </w:r>
      <w:proofErr w:type="spellEnd"/>
      <w:r w:rsidR="00F16483" w:rsidRPr="00A607AA">
        <w:rPr>
          <w:lang w:val="es-PE"/>
        </w:rPr>
        <w:t xml:space="preserve">, ofreciendo una </w:t>
      </w:r>
      <w:r w:rsidR="007C5A87">
        <w:rPr>
          <w:lang w:val="es-PE"/>
        </w:rPr>
        <w:t>oferta</w:t>
      </w:r>
      <w:r w:rsidR="00F16483" w:rsidRPr="00A607AA">
        <w:rPr>
          <w:lang w:val="es-PE"/>
        </w:rPr>
        <w:t xml:space="preserve"> técnicamente conforme, garantizando la </w:t>
      </w:r>
      <w:r w:rsidR="00F16483" w:rsidRPr="00A607AA">
        <w:rPr>
          <w:lang w:val="es-PE"/>
        </w:rPr>
        <w:lastRenderedPageBreak/>
        <w:t>terminación de l</w:t>
      </w:r>
      <w:r w:rsidR="005B6EE2" w:rsidRPr="00A607AA">
        <w:rPr>
          <w:lang w:val="es-PE"/>
        </w:rPr>
        <w:t xml:space="preserve">os acondicionamientos </w:t>
      </w:r>
      <w:r w:rsidR="00F16483" w:rsidRPr="00A607AA">
        <w:rPr>
          <w:lang w:val="es-PE"/>
        </w:rPr>
        <w:t>en la fecha especificada y ofreciendo el precio evaluado más bajo al Contratante</w:t>
      </w:r>
      <w:r w:rsidR="00983F2C" w:rsidRPr="00A607AA">
        <w:rPr>
          <w:lang w:val="es-PE"/>
        </w:rPr>
        <w:t xml:space="preserve">. </w:t>
      </w:r>
    </w:p>
    <w:p w14:paraId="5E26E353" w14:textId="40BF7736" w:rsidR="00335417" w:rsidRPr="00A607AA" w:rsidRDefault="00335417" w:rsidP="00B5118A">
      <w:pPr>
        <w:pStyle w:val="Prrafodelista"/>
        <w:numPr>
          <w:ilvl w:val="0"/>
          <w:numId w:val="123"/>
        </w:numPr>
        <w:spacing w:before="120" w:after="120"/>
        <w:ind w:hanging="630"/>
        <w:contextualSpacing w:val="0"/>
        <w:jc w:val="both"/>
        <w:rPr>
          <w:lang w:val="es-PE"/>
        </w:rPr>
      </w:pPr>
      <w:r w:rsidRPr="00A607AA">
        <w:rPr>
          <w:lang w:val="es-PE"/>
        </w:rPr>
        <w:t xml:space="preserve">El Contratante comunicará por escrito (correo electrónico) al Contratista seleccionado que su </w:t>
      </w:r>
      <w:r w:rsidR="007C5A87">
        <w:rPr>
          <w:lang w:val="es-PE"/>
        </w:rPr>
        <w:t>oferta</w:t>
      </w:r>
      <w:r w:rsidRPr="00A607AA">
        <w:rPr>
          <w:lang w:val="es-PE"/>
        </w:rPr>
        <w:t xml:space="preserve"> ha sido aceptada. En la notificación de adjudicación se especificará el monto que el Contratante pagará al Contratista como contraprestación por la ejecución del contrato. </w:t>
      </w:r>
    </w:p>
    <w:p w14:paraId="65E5C404" w14:textId="0C4D17C8" w:rsidR="00FE1E5A"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t>El Contratante comunicará por</w:t>
      </w:r>
      <w:r w:rsidR="008252CE" w:rsidRPr="00A607AA">
        <w:rPr>
          <w:lang w:val="es-PE"/>
        </w:rPr>
        <w:t xml:space="preserve"> escrito</w:t>
      </w:r>
      <w:r w:rsidR="009C1CDA" w:rsidRPr="00A607AA">
        <w:rPr>
          <w:lang w:val="es-PE"/>
        </w:rPr>
        <w:t xml:space="preserve"> (por correo electrónico)</w:t>
      </w:r>
      <w:r w:rsidRPr="00A607AA">
        <w:rPr>
          <w:lang w:val="es-PE"/>
        </w:rPr>
        <w:t xml:space="preserve"> a los otros Contratistas su decisión de adjudicación del contrato. Un Contratista no seleccionado puede solicitar aclaraciones sobre por qué su </w:t>
      </w:r>
      <w:r w:rsidR="007C5A87">
        <w:rPr>
          <w:lang w:val="es-PE"/>
        </w:rPr>
        <w:t>oferta</w:t>
      </w:r>
      <w:r w:rsidRPr="00A607AA">
        <w:rPr>
          <w:lang w:val="es-PE"/>
        </w:rPr>
        <w:t xml:space="preserve"> no fue seleccionada. El Contratante atenderá esta solicitud dentro de un tiempo razonable.</w:t>
      </w:r>
    </w:p>
    <w:p w14:paraId="30766D95" w14:textId="1045AD2B" w:rsidR="00BD6079" w:rsidRDefault="00FE1E5A" w:rsidP="00B5118A">
      <w:pPr>
        <w:pStyle w:val="Prrafodelista"/>
        <w:numPr>
          <w:ilvl w:val="0"/>
          <w:numId w:val="123"/>
        </w:numPr>
        <w:spacing w:before="120" w:after="120"/>
        <w:ind w:hanging="630"/>
        <w:contextualSpacing w:val="0"/>
        <w:jc w:val="both"/>
        <w:rPr>
          <w:lang w:val="es-PE"/>
        </w:rPr>
      </w:pPr>
      <w:r w:rsidRPr="00A607AA">
        <w:rPr>
          <w:lang w:val="es-PE"/>
        </w:rPr>
        <w:t xml:space="preserve">El Contratante publicará un aviso de adjudicación de contrato en su sitio web con acceso gratuito, dentro de los 15 días posteriores a la adjudicación del contrato o tan pronto como sea posible a partir de entonces. La información incluirá el nombre del Contratista seleccionado, el Precio del Contrato, la duración del Contrato, el resumen de su alcance y los nombres de los Contratistas y sus precios cotizados y evaluados. </w:t>
      </w:r>
    </w:p>
    <w:p w14:paraId="0FBAD95B" w14:textId="7CD74558" w:rsidR="00F3651A" w:rsidRPr="00F3651A" w:rsidRDefault="00F3651A" w:rsidP="00B5118A">
      <w:pPr>
        <w:pStyle w:val="Prrafodelista"/>
        <w:numPr>
          <w:ilvl w:val="0"/>
          <w:numId w:val="123"/>
        </w:numPr>
        <w:spacing w:before="120" w:after="120"/>
        <w:ind w:hanging="630"/>
        <w:contextualSpacing w:val="0"/>
        <w:jc w:val="both"/>
        <w:rPr>
          <w:lang w:val="es-PE"/>
        </w:rPr>
      </w:pPr>
      <w:r w:rsidRPr="00A03FDC">
        <w:rPr>
          <w:lang w:val="es-PE"/>
        </w:rPr>
        <w:t>El Licitante seleccionado "no debe" suministrar el Formulario de Divulgación de la Propiedad Efectiva.</w:t>
      </w:r>
    </w:p>
    <w:p w14:paraId="5C1EB871" w14:textId="00ABAEAD" w:rsidR="00DD3F98" w:rsidRPr="00A607AA" w:rsidRDefault="00DD3F98" w:rsidP="00DD3F98">
      <w:pPr>
        <w:spacing w:before="240" w:after="120"/>
        <w:rPr>
          <w:iCs/>
          <w:lang w:val="es-PE"/>
        </w:rPr>
      </w:pPr>
      <w:bookmarkStart w:id="12" w:name="_Toc103401423"/>
      <w:bookmarkEnd w:id="0"/>
      <w:r w:rsidRPr="00A607AA">
        <w:rPr>
          <w:iCs/>
          <w:lang w:val="es-PE"/>
        </w:rPr>
        <w:t>A nombre del Contratante:</w:t>
      </w:r>
    </w:p>
    <w:p w14:paraId="5558D845" w14:textId="77777777" w:rsidR="00B15305" w:rsidRPr="00A607AA" w:rsidRDefault="00B15305" w:rsidP="00DD3F98">
      <w:pPr>
        <w:spacing w:before="240" w:after="120"/>
        <w:rPr>
          <w:iCs/>
          <w:lang w:val="es-PE"/>
        </w:rPr>
      </w:pPr>
    </w:p>
    <w:p w14:paraId="2196B1FA" w14:textId="77777777" w:rsidR="00DD3F98" w:rsidRPr="00A607AA" w:rsidRDefault="00DD3F98" w:rsidP="00DD3F98">
      <w:pPr>
        <w:spacing w:before="240" w:after="120"/>
        <w:rPr>
          <w:b/>
          <w:lang w:val="es-PE"/>
        </w:rPr>
      </w:pPr>
      <w:r w:rsidRPr="00A607AA">
        <w:rPr>
          <w:b/>
          <w:lang w:val="es-PE"/>
        </w:rPr>
        <w:t>Firma:</w:t>
      </w:r>
    </w:p>
    <w:p w14:paraId="28E3E7AA" w14:textId="67567D63" w:rsidR="00B15305" w:rsidRPr="00A607AA" w:rsidRDefault="0020408F" w:rsidP="00DD3F98">
      <w:pPr>
        <w:spacing w:before="240" w:after="120"/>
        <w:rPr>
          <w:b/>
          <w:lang w:val="es-PE"/>
        </w:rPr>
      </w:pPr>
      <w:r w:rsidRPr="00A607AA">
        <w:rPr>
          <w:b/>
          <w:lang w:val="es-PE"/>
        </w:rPr>
        <w:t>EL ORIGINAL SE ENCUENTRA EN EL EXPEDIENTE</w:t>
      </w:r>
    </w:p>
    <w:p w14:paraId="2D367F04" w14:textId="7CEBDA5E" w:rsidR="00DD3F98" w:rsidRPr="00A607AA" w:rsidRDefault="00DD3F98" w:rsidP="00DD3F98">
      <w:pPr>
        <w:spacing w:before="240" w:after="120"/>
        <w:rPr>
          <w:b/>
          <w:lang w:val="es-PE"/>
        </w:rPr>
      </w:pPr>
      <w:r w:rsidRPr="00A607AA">
        <w:rPr>
          <w:b/>
          <w:lang w:val="es-PE"/>
        </w:rPr>
        <w:t>Nombre:</w:t>
      </w:r>
      <w:r w:rsidR="00B15305" w:rsidRPr="00A607AA">
        <w:rPr>
          <w:b/>
          <w:lang w:val="es-PE"/>
        </w:rPr>
        <w:t xml:space="preserve"> </w:t>
      </w:r>
      <w:r w:rsidR="002B7E89" w:rsidRPr="002B7E89">
        <w:rPr>
          <w:b/>
          <w:lang w:val="es-PE"/>
        </w:rPr>
        <w:t>Lázaro Ampuero Cayo</w:t>
      </w:r>
    </w:p>
    <w:p w14:paraId="1EB382F7" w14:textId="08109EE0" w:rsidR="00DD3F98" w:rsidRPr="00A607AA" w:rsidRDefault="00DD3F98" w:rsidP="00DD3F98">
      <w:pPr>
        <w:spacing w:before="240" w:after="120"/>
        <w:rPr>
          <w:iCs/>
          <w:lang w:val="es-PE"/>
        </w:rPr>
      </w:pPr>
      <w:r w:rsidRPr="00A607AA">
        <w:rPr>
          <w:b/>
          <w:lang w:val="es-PE"/>
        </w:rPr>
        <w:t>Título / Cargo:</w:t>
      </w:r>
      <w:r w:rsidR="00B15305" w:rsidRPr="00A607AA">
        <w:rPr>
          <w:b/>
          <w:lang w:val="es-PE"/>
        </w:rPr>
        <w:t xml:space="preserve"> </w:t>
      </w:r>
      <w:proofErr w:type="gramStart"/>
      <w:r w:rsidR="00B15305" w:rsidRPr="00A607AA">
        <w:rPr>
          <w:b/>
          <w:lang w:val="es-PE"/>
        </w:rPr>
        <w:t>Presidente</w:t>
      </w:r>
      <w:proofErr w:type="gramEnd"/>
      <w:r w:rsidR="00B15305" w:rsidRPr="00A607AA">
        <w:rPr>
          <w:b/>
          <w:lang w:val="es-PE"/>
        </w:rPr>
        <w:t xml:space="preserve"> del comité de Selección </w:t>
      </w:r>
    </w:p>
    <w:p w14:paraId="67B3EE48" w14:textId="77777777" w:rsidR="00DD3F98" w:rsidRPr="00A607AA" w:rsidRDefault="00DD3F98" w:rsidP="00DD3F98">
      <w:pPr>
        <w:spacing w:after="120"/>
        <w:jc w:val="both"/>
        <w:rPr>
          <w:b/>
          <w:lang w:val="es-PE"/>
        </w:rPr>
      </w:pPr>
      <w:r w:rsidRPr="00A607AA">
        <w:rPr>
          <w:b/>
          <w:lang w:val="es-PE"/>
        </w:rPr>
        <w:t>Anexos:</w:t>
      </w:r>
    </w:p>
    <w:p w14:paraId="7CC934F7" w14:textId="6B414E43" w:rsidR="00DD3F98" w:rsidRPr="00A607AA" w:rsidRDefault="00DD3F98" w:rsidP="00DD3F98">
      <w:pPr>
        <w:ind w:left="90"/>
        <w:jc w:val="both"/>
        <w:rPr>
          <w:b/>
          <w:lang w:val="es-PE"/>
        </w:rPr>
      </w:pPr>
      <w:r w:rsidRPr="00A607AA">
        <w:rPr>
          <w:b/>
          <w:lang w:val="es-PE"/>
        </w:rPr>
        <w:t>Anexo 1: Requisitos de</w:t>
      </w:r>
      <w:r w:rsidR="009F7FCF" w:rsidRPr="00A607AA">
        <w:rPr>
          <w:b/>
          <w:lang w:val="es-PE"/>
        </w:rPr>
        <w:t xml:space="preserve"> las mejoras /</w:t>
      </w:r>
      <w:r w:rsidRPr="00A607AA">
        <w:rPr>
          <w:b/>
          <w:lang w:val="es-PE"/>
        </w:rPr>
        <w:t>Contratante</w:t>
      </w:r>
    </w:p>
    <w:p w14:paraId="4E01EEC0" w14:textId="4BB9E738" w:rsidR="00DD3F98" w:rsidRPr="00A607AA" w:rsidRDefault="00DD3F98" w:rsidP="00DD3F98">
      <w:pPr>
        <w:ind w:left="90"/>
        <w:jc w:val="both"/>
        <w:rPr>
          <w:b/>
          <w:lang w:val="es-PE"/>
        </w:rPr>
      </w:pPr>
      <w:r w:rsidRPr="00A607AA">
        <w:rPr>
          <w:b/>
          <w:lang w:val="es-PE"/>
        </w:rPr>
        <w:t xml:space="preserve">Anexo 2: Formulario de </w:t>
      </w:r>
      <w:r w:rsidR="007C5A87">
        <w:rPr>
          <w:b/>
          <w:lang w:val="es-PE"/>
        </w:rPr>
        <w:t>Oferta</w:t>
      </w:r>
    </w:p>
    <w:p w14:paraId="3B3121E1" w14:textId="77777777" w:rsidR="00DD3F98" w:rsidRPr="00A607AA" w:rsidRDefault="00DD3F98" w:rsidP="00DD3F98">
      <w:pPr>
        <w:ind w:left="90"/>
        <w:jc w:val="both"/>
        <w:rPr>
          <w:b/>
          <w:lang w:val="es-PE"/>
        </w:rPr>
      </w:pPr>
      <w:r w:rsidRPr="00A607AA">
        <w:rPr>
          <w:b/>
          <w:lang w:val="es-PE"/>
        </w:rPr>
        <w:t>Anexo 3: Formularios del Contrato</w:t>
      </w:r>
    </w:p>
    <w:p w14:paraId="66ED7E51" w14:textId="77777777" w:rsidR="00DD3F98" w:rsidRPr="00A607AA" w:rsidRDefault="00DD3F98" w:rsidP="00DD3F98">
      <w:pPr>
        <w:rPr>
          <w:rFonts w:ascii="Times New Roman Bold" w:hAnsi="Times New Roman Bold"/>
          <w:kern w:val="28"/>
          <w:sz w:val="40"/>
          <w:szCs w:val="40"/>
          <w:lang w:val="es-PE"/>
        </w:rPr>
      </w:pPr>
      <w:r w:rsidRPr="00A607AA">
        <w:rPr>
          <w:lang w:val="es-PE"/>
        </w:rPr>
        <w:br w:type="page"/>
      </w:r>
    </w:p>
    <w:p w14:paraId="5754ECDD" w14:textId="3896CF84" w:rsidR="00DD3F98" w:rsidRPr="00A607AA" w:rsidRDefault="00DD3F98" w:rsidP="00DD3F98">
      <w:pPr>
        <w:pStyle w:val="RFQHeading01"/>
        <w:rPr>
          <w:b/>
          <w:bCs/>
          <w:lang w:val="es-PE"/>
        </w:rPr>
      </w:pPr>
      <w:bookmarkStart w:id="13" w:name="_Toc37450080"/>
      <w:bookmarkStart w:id="14" w:name="_Toc37591042"/>
      <w:r w:rsidRPr="00A607AA">
        <w:rPr>
          <w:b/>
          <w:bCs/>
          <w:lang w:val="es-PE"/>
        </w:rPr>
        <w:lastRenderedPageBreak/>
        <w:t xml:space="preserve">Anexo 1: Requisitos de las </w:t>
      </w:r>
      <w:bookmarkEnd w:id="13"/>
      <w:bookmarkEnd w:id="14"/>
      <w:r w:rsidR="001C5278" w:rsidRPr="00A607AA">
        <w:rPr>
          <w:b/>
          <w:bCs/>
          <w:lang w:val="es-PE"/>
        </w:rPr>
        <w:t>Mejoras</w:t>
      </w:r>
      <w:r w:rsidRPr="00A607AA">
        <w:rPr>
          <w:b/>
          <w:bCs/>
          <w:lang w:val="es-PE"/>
        </w:rPr>
        <w:t xml:space="preserve"> </w:t>
      </w:r>
    </w:p>
    <w:p w14:paraId="700FCB93" w14:textId="3FC75F9E" w:rsidR="00DD3F98" w:rsidRPr="00A607AA" w:rsidRDefault="00DD3F98" w:rsidP="00DD3F98">
      <w:pPr>
        <w:pStyle w:val="S6-Header1"/>
        <w:rPr>
          <w:rFonts w:cs="Times New Roman"/>
          <w:lang w:val="es-PE"/>
        </w:rPr>
      </w:pPr>
      <w:r w:rsidRPr="00A607AA">
        <w:rPr>
          <w:rFonts w:cs="Times New Roman"/>
          <w:lang w:val="es-PE"/>
        </w:rPr>
        <w:t>Especificaciones</w:t>
      </w:r>
    </w:p>
    <w:p w14:paraId="5EABFC13" w14:textId="06F25047" w:rsidR="00F92212" w:rsidRPr="00A607AA" w:rsidRDefault="00F92212" w:rsidP="00F92212">
      <w:pPr>
        <w:rPr>
          <w:lang w:val="es-PE"/>
        </w:rPr>
      </w:pPr>
    </w:p>
    <w:p w14:paraId="34F07FFF" w14:textId="77777777" w:rsidR="00756D6D" w:rsidRPr="00A607AA" w:rsidRDefault="00756D6D" w:rsidP="00756D6D">
      <w:pPr>
        <w:jc w:val="center"/>
        <w:rPr>
          <w:b/>
          <w:bCs/>
          <w:sz w:val="48"/>
          <w:szCs w:val="48"/>
          <w:lang w:val="es-PE"/>
        </w:rPr>
      </w:pPr>
      <w:r w:rsidRPr="00A607AA">
        <w:rPr>
          <w:b/>
          <w:bCs/>
          <w:sz w:val="48"/>
          <w:szCs w:val="48"/>
          <w:lang w:val="es-PE"/>
        </w:rPr>
        <w:t>Ver la parte final del presente documento</w:t>
      </w:r>
    </w:p>
    <w:p w14:paraId="18FE7270" w14:textId="3A930340" w:rsidR="00F92212" w:rsidRPr="00A607AA" w:rsidRDefault="00F92212" w:rsidP="00F92212">
      <w:pPr>
        <w:rPr>
          <w:lang w:val="es-PE"/>
        </w:rPr>
      </w:pPr>
    </w:p>
    <w:p w14:paraId="30AB1940" w14:textId="2EF47887" w:rsidR="00894908" w:rsidRPr="00A607AA" w:rsidRDefault="00894908" w:rsidP="00F92212">
      <w:pPr>
        <w:rPr>
          <w:lang w:val="es-PE"/>
        </w:rPr>
      </w:pPr>
    </w:p>
    <w:p w14:paraId="73C0A96F" w14:textId="4130F1B9" w:rsidR="00894908" w:rsidRPr="00A607AA" w:rsidRDefault="00894908" w:rsidP="00F92212">
      <w:pPr>
        <w:rPr>
          <w:lang w:val="es-PE"/>
        </w:rPr>
      </w:pPr>
    </w:p>
    <w:p w14:paraId="0DB61D5A" w14:textId="1E90C2B0" w:rsidR="00894908" w:rsidRPr="00A607AA" w:rsidRDefault="00894908" w:rsidP="00F92212">
      <w:pPr>
        <w:rPr>
          <w:lang w:val="es-PE"/>
        </w:rPr>
      </w:pPr>
    </w:p>
    <w:p w14:paraId="3289AE3C" w14:textId="66EDF488" w:rsidR="00894908" w:rsidRPr="00A607AA" w:rsidRDefault="00894908" w:rsidP="00F92212">
      <w:pPr>
        <w:rPr>
          <w:lang w:val="es-PE"/>
        </w:rPr>
      </w:pPr>
    </w:p>
    <w:p w14:paraId="51CB0336" w14:textId="1E81212C" w:rsidR="00894908" w:rsidRPr="00A607AA" w:rsidRDefault="00894908" w:rsidP="00F92212">
      <w:pPr>
        <w:rPr>
          <w:lang w:val="es-PE"/>
        </w:rPr>
      </w:pPr>
    </w:p>
    <w:p w14:paraId="263B33CC" w14:textId="483ED31B" w:rsidR="00894908" w:rsidRPr="00A607AA" w:rsidRDefault="00894908" w:rsidP="00F92212">
      <w:pPr>
        <w:rPr>
          <w:lang w:val="es-PE"/>
        </w:rPr>
      </w:pPr>
    </w:p>
    <w:p w14:paraId="2D357CEA" w14:textId="7805E922" w:rsidR="00894908" w:rsidRPr="00A607AA" w:rsidRDefault="00894908" w:rsidP="00F92212">
      <w:pPr>
        <w:rPr>
          <w:lang w:val="es-PE"/>
        </w:rPr>
      </w:pPr>
    </w:p>
    <w:p w14:paraId="15CDAC2C" w14:textId="0E52E057" w:rsidR="00894908" w:rsidRPr="00A607AA" w:rsidRDefault="00894908" w:rsidP="00F92212">
      <w:pPr>
        <w:rPr>
          <w:lang w:val="es-PE"/>
        </w:rPr>
      </w:pPr>
    </w:p>
    <w:p w14:paraId="1C75209B" w14:textId="54709A39" w:rsidR="00894908" w:rsidRPr="00A607AA" w:rsidRDefault="00894908" w:rsidP="00F92212">
      <w:pPr>
        <w:rPr>
          <w:lang w:val="es-PE"/>
        </w:rPr>
      </w:pPr>
    </w:p>
    <w:p w14:paraId="7ED95438" w14:textId="5AE2484F" w:rsidR="00894908" w:rsidRPr="00A607AA" w:rsidRDefault="00894908" w:rsidP="00F92212">
      <w:pPr>
        <w:rPr>
          <w:lang w:val="es-PE"/>
        </w:rPr>
      </w:pPr>
    </w:p>
    <w:p w14:paraId="1BF5A583" w14:textId="39DB5175" w:rsidR="00894908" w:rsidRPr="00A607AA" w:rsidRDefault="00894908" w:rsidP="00F92212">
      <w:pPr>
        <w:rPr>
          <w:lang w:val="es-PE"/>
        </w:rPr>
      </w:pPr>
    </w:p>
    <w:p w14:paraId="2DD0B831" w14:textId="3B36FC9A" w:rsidR="00894908" w:rsidRPr="00A607AA" w:rsidRDefault="00894908" w:rsidP="00F92212">
      <w:pPr>
        <w:rPr>
          <w:lang w:val="es-PE"/>
        </w:rPr>
      </w:pPr>
    </w:p>
    <w:p w14:paraId="478580C1" w14:textId="35FCE8CC" w:rsidR="00894908" w:rsidRPr="00A607AA" w:rsidRDefault="00894908" w:rsidP="00F92212">
      <w:pPr>
        <w:rPr>
          <w:lang w:val="es-PE"/>
        </w:rPr>
      </w:pPr>
    </w:p>
    <w:p w14:paraId="61DF4D91" w14:textId="4EAFA0EC" w:rsidR="00894908" w:rsidRPr="00A607AA" w:rsidRDefault="00894908" w:rsidP="00F92212">
      <w:pPr>
        <w:rPr>
          <w:lang w:val="es-PE"/>
        </w:rPr>
      </w:pPr>
    </w:p>
    <w:p w14:paraId="42BD5121" w14:textId="73DE3F32" w:rsidR="00894908" w:rsidRPr="00A607AA" w:rsidRDefault="00894908" w:rsidP="00F92212">
      <w:pPr>
        <w:rPr>
          <w:lang w:val="es-PE"/>
        </w:rPr>
      </w:pPr>
    </w:p>
    <w:p w14:paraId="302B43B2" w14:textId="06D0D81D" w:rsidR="00894908" w:rsidRPr="00A607AA" w:rsidRDefault="00894908" w:rsidP="00F92212">
      <w:pPr>
        <w:rPr>
          <w:lang w:val="es-PE"/>
        </w:rPr>
      </w:pPr>
    </w:p>
    <w:p w14:paraId="14FF78D9" w14:textId="427BBBBE" w:rsidR="00894908" w:rsidRPr="00A607AA" w:rsidRDefault="00894908" w:rsidP="00F92212">
      <w:pPr>
        <w:rPr>
          <w:lang w:val="es-PE"/>
        </w:rPr>
      </w:pPr>
    </w:p>
    <w:p w14:paraId="71A8DFD7" w14:textId="76A037B5" w:rsidR="00894908" w:rsidRPr="00A607AA" w:rsidRDefault="00894908" w:rsidP="00F92212">
      <w:pPr>
        <w:rPr>
          <w:lang w:val="es-PE"/>
        </w:rPr>
      </w:pPr>
    </w:p>
    <w:p w14:paraId="7B861DA6" w14:textId="632C7618" w:rsidR="00894908" w:rsidRPr="00A607AA" w:rsidRDefault="00894908" w:rsidP="00F92212">
      <w:pPr>
        <w:rPr>
          <w:lang w:val="es-PE"/>
        </w:rPr>
      </w:pPr>
    </w:p>
    <w:p w14:paraId="3BBB5C3F" w14:textId="1FDE3580" w:rsidR="00894908" w:rsidRPr="00A607AA" w:rsidRDefault="00894908" w:rsidP="00F92212">
      <w:pPr>
        <w:rPr>
          <w:lang w:val="es-PE"/>
        </w:rPr>
      </w:pPr>
    </w:p>
    <w:p w14:paraId="0205C92C" w14:textId="33034E70" w:rsidR="00894908" w:rsidRPr="00A607AA" w:rsidRDefault="00894908" w:rsidP="00F92212">
      <w:pPr>
        <w:rPr>
          <w:lang w:val="es-PE"/>
        </w:rPr>
      </w:pPr>
    </w:p>
    <w:p w14:paraId="20E4F409" w14:textId="0A72C37B" w:rsidR="00894908" w:rsidRPr="00A607AA" w:rsidRDefault="00894908" w:rsidP="00F92212">
      <w:pPr>
        <w:rPr>
          <w:lang w:val="es-PE"/>
        </w:rPr>
      </w:pPr>
    </w:p>
    <w:p w14:paraId="6FC200B9" w14:textId="2AB7424C" w:rsidR="00894908" w:rsidRPr="00A607AA" w:rsidRDefault="00894908" w:rsidP="00F92212">
      <w:pPr>
        <w:rPr>
          <w:lang w:val="es-PE"/>
        </w:rPr>
      </w:pPr>
    </w:p>
    <w:p w14:paraId="3A1E09F9" w14:textId="2D716D80" w:rsidR="00894908" w:rsidRPr="00A607AA" w:rsidRDefault="00894908" w:rsidP="00F92212">
      <w:pPr>
        <w:rPr>
          <w:lang w:val="es-PE"/>
        </w:rPr>
      </w:pPr>
    </w:p>
    <w:p w14:paraId="73828B62" w14:textId="722A1E2B" w:rsidR="00894908" w:rsidRPr="00A607AA" w:rsidRDefault="00894908" w:rsidP="00F92212">
      <w:pPr>
        <w:rPr>
          <w:lang w:val="es-PE"/>
        </w:rPr>
      </w:pPr>
    </w:p>
    <w:p w14:paraId="54D4434B" w14:textId="6E266ED5" w:rsidR="00894908" w:rsidRPr="00A607AA" w:rsidRDefault="00894908" w:rsidP="00F92212">
      <w:pPr>
        <w:rPr>
          <w:lang w:val="es-PE"/>
        </w:rPr>
      </w:pPr>
    </w:p>
    <w:p w14:paraId="5376D25F" w14:textId="53772C6F" w:rsidR="00894908" w:rsidRPr="00A607AA" w:rsidRDefault="00894908" w:rsidP="00F92212">
      <w:pPr>
        <w:rPr>
          <w:lang w:val="es-PE"/>
        </w:rPr>
      </w:pPr>
    </w:p>
    <w:p w14:paraId="0835F17C" w14:textId="187DD467" w:rsidR="00894908" w:rsidRPr="00A607AA" w:rsidRDefault="00894908" w:rsidP="00F92212">
      <w:pPr>
        <w:rPr>
          <w:lang w:val="es-PE"/>
        </w:rPr>
      </w:pPr>
    </w:p>
    <w:p w14:paraId="2E4A294B" w14:textId="6E1EECB9" w:rsidR="00894908" w:rsidRPr="00A607AA" w:rsidRDefault="00894908" w:rsidP="00F92212">
      <w:pPr>
        <w:rPr>
          <w:lang w:val="es-PE"/>
        </w:rPr>
      </w:pPr>
    </w:p>
    <w:p w14:paraId="336C642D" w14:textId="604BECA2" w:rsidR="00894908" w:rsidRPr="00A607AA" w:rsidRDefault="00894908" w:rsidP="00F92212">
      <w:pPr>
        <w:rPr>
          <w:lang w:val="es-PE"/>
        </w:rPr>
      </w:pPr>
    </w:p>
    <w:p w14:paraId="5BC1FE55" w14:textId="3C46E9E8" w:rsidR="00894908" w:rsidRPr="00A607AA" w:rsidRDefault="00894908" w:rsidP="00F92212">
      <w:pPr>
        <w:rPr>
          <w:lang w:val="es-PE"/>
        </w:rPr>
      </w:pPr>
    </w:p>
    <w:p w14:paraId="078839C2" w14:textId="1DF07B76" w:rsidR="00894908" w:rsidRPr="00A607AA" w:rsidRDefault="00894908" w:rsidP="00F92212">
      <w:pPr>
        <w:rPr>
          <w:lang w:val="es-PE"/>
        </w:rPr>
      </w:pPr>
    </w:p>
    <w:p w14:paraId="5C53EF2C" w14:textId="1B0B4BF2" w:rsidR="00894908" w:rsidRPr="00A607AA" w:rsidRDefault="00894908" w:rsidP="00F92212">
      <w:pPr>
        <w:rPr>
          <w:lang w:val="es-PE"/>
        </w:rPr>
      </w:pPr>
    </w:p>
    <w:p w14:paraId="1B6D380A" w14:textId="480BA928" w:rsidR="00894908" w:rsidRPr="00A607AA" w:rsidRDefault="00894908" w:rsidP="00F92212">
      <w:pPr>
        <w:rPr>
          <w:lang w:val="es-PE"/>
        </w:rPr>
      </w:pPr>
    </w:p>
    <w:p w14:paraId="02652EFD" w14:textId="2DBD2F3E" w:rsidR="00894908" w:rsidRPr="00A607AA" w:rsidRDefault="00894908" w:rsidP="00F92212">
      <w:pPr>
        <w:rPr>
          <w:lang w:val="es-PE"/>
        </w:rPr>
      </w:pPr>
    </w:p>
    <w:p w14:paraId="7F255529" w14:textId="77777777" w:rsidR="002B7E89" w:rsidRDefault="002B7E89" w:rsidP="00F92212">
      <w:pPr>
        <w:rPr>
          <w:lang w:val="es-PE"/>
        </w:rPr>
        <w:sectPr w:rsidR="002B7E89" w:rsidSect="009B1DD7">
          <w:footnotePr>
            <w:numRestart w:val="eachSect"/>
          </w:footnotePr>
          <w:pgSz w:w="12240" w:h="15840" w:code="1"/>
          <w:pgMar w:top="1440" w:right="1440" w:bottom="851" w:left="1800" w:header="720" w:footer="720" w:gutter="0"/>
          <w:cols w:space="720"/>
          <w:titlePg/>
        </w:sectPr>
      </w:pPr>
    </w:p>
    <w:p w14:paraId="17E4DDF1" w14:textId="35E824EA" w:rsidR="00DD3F98" w:rsidRDefault="00DD3F98" w:rsidP="00DD3F98">
      <w:pPr>
        <w:pStyle w:val="RFQHeading01"/>
        <w:rPr>
          <w:b/>
          <w:bCs/>
          <w:lang w:val="es-PE"/>
        </w:rPr>
      </w:pPr>
      <w:bookmarkStart w:id="15" w:name="_Toc36810851"/>
      <w:bookmarkStart w:id="16" w:name="_Toc37450081"/>
      <w:bookmarkStart w:id="17" w:name="_Toc37591043"/>
      <w:r w:rsidRPr="00A607AA">
        <w:rPr>
          <w:b/>
          <w:bCs/>
          <w:lang w:val="es-PE"/>
        </w:rPr>
        <w:lastRenderedPageBreak/>
        <w:t xml:space="preserve">Anexo 2: </w:t>
      </w:r>
      <w:bookmarkEnd w:id="15"/>
      <w:r w:rsidRPr="00A607AA">
        <w:rPr>
          <w:b/>
          <w:bCs/>
          <w:lang w:val="es-PE"/>
        </w:rPr>
        <w:t xml:space="preserve">Formularios de la </w:t>
      </w:r>
      <w:bookmarkEnd w:id="16"/>
      <w:bookmarkEnd w:id="17"/>
      <w:r w:rsidR="007C5A87">
        <w:rPr>
          <w:b/>
          <w:bCs/>
          <w:lang w:val="es-PE"/>
        </w:rPr>
        <w:t>Oferta</w:t>
      </w:r>
    </w:p>
    <w:p w14:paraId="3BE82DE7" w14:textId="03C2CEB2" w:rsidR="009959EE" w:rsidRPr="00A03FDC" w:rsidRDefault="009959EE" w:rsidP="00DD3F98">
      <w:pPr>
        <w:pStyle w:val="RFQHeading01"/>
        <w:rPr>
          <w:b/>
          <w:bCs/>
          <w:sz w:val="30"/>
          <w:szCs w:val="30"/>
          <w:lang w:val="es-PE"/>
        </w:rPr>
      </w:pPr>
      <w:r w:rsidRPr="00A03FDC">
        <w:rPr>
          <w:b/>
          <w:bCs/>
          <w:sz w:val="30"/>
          <w:szCs w:val="30"/>
          <w:lang w:val="es-PE"/>
        </w:rPr>
        <w:t>Formulario de Carta de la Oferta</w:t>
      </w:r>
    </w:p>
    <w:p w14:paraId="42232A10" w14:textId="221DBD05" w:rsidR="00DD3F98" w:rsidRPr="00A607AA" w:rsidRDefault="00DD3F98" w:rsidP="00DD3F98">
      <w:pPr>
        <w:suppressAutoHyphens/>
        <w:jc w:val="center"/>
        <w:rPr>
          <w:rFonts w:ascii="Times New Roman Bold" w:hAnsi="Times New Roman Bold"/>
          <w:b/>
          <w:bCs/>
          <w:kern w:val="28"/>
          <w:sz w:val="40"/>
          <w:szCs w:val="40"/>
          <w:lang w:val="es-PE"/>
        </w:rPr>
      </w:pPr>
    </w:p>
    <w:p w14:paraId="3C1BB08D" w14:textId="77777777" w:rsidR="00DD3F98" w:rsidRDefault="00DD3F98" w:rsidP="00DD3F98">
      <w:pPr>
        <w:rPr>
          <w:lang w:val="es-PE"/>
        </w:rPr>
      </w:pPr>
    </w:p>
    <w:p w14:paraId="3522B703" w14:textId="77777777" w:rsidR="009959EE" w:rsidRPr="00A03FDC" w:rsidRDefault="009959EE" w:rsidP="00A03FDC">
      <w:pPr>
        <w:jc w:val="right"/>
        <w:rPr>
          <w:lang w:val="es-PE"/>
        </w:rPr>
      </w:pPr>
      <w:r w:rsidRPr="00A03FDC">
        <w:rPr>
          <w:lang w:val="es-PE"/>
        </w:rPr>
        <w:t xml:space="preserve">Fecha de presentación de esta Oferta: [Indique día, mes y año de la presentación de la Oferta]. </w:t>
      </w:r>
    </w:p>
    <w:p w14:paraId="012BFCFD" w14:textId="77777777" w:rsidR="009959EE" w:rsidRPr="00A03FDC" w:rsidRDefault="009959EE" w:rsidP="00A03FDC">
      <w:pPr>
        <w:jc w:val="right"/>
        <w:rPr>
          <w:lang w:val="es-PE"/>
        </w:rPr>
      </w:pPr>
      <w:r w:rsidRPr="00A03FDC">
        <w:rPr>
          <w:lang w:val="es-PE"/>
        </w:rPr>
        <w:t>SDO N</w:t>
      </w:r>
      <w:r w:rsidRPr="00A03FDC">
        <w:rPr>
          <w:lang w:val="es-PE"/>
        </w:rPr>
        <w:sym w:font="Symbol" w:char="F0B0"/>
      </w:r>
      <w:r w:rsidRPr="00A03FDC">
        <w:rPr>
          <w:lang w:val="es-PE"/>
        </w:rPr>
        <w:t xml:space="preserve">: [Indique el número del proceso de la SDO]. </w:t>
      </w:r>
    </w:p>
    <w:p w14:paraId="4DC08CC3" w14:textId="77777777" w:rsidR="009959EE" w:rsidRPr="00A03FDC" w:rsidRDefault="009959EE" w:rsidP="00A03FDC">
      <w:pPr>
        <w:jc w:val="right"/>
        <w:rPr>
          <w:lang w:val="es-PE"/>
        </w:rPr>
      </w:pPr>
      <w:r w:rsidRPr="00A03FDC">
        <w:rPr>
          <w:lang w:val="es-PE"/>
        </w:rPr>
        <w:t>Solicitud de Oferta n.</w:t>
      </w:r>
      <w:r w:rsidRPr="00A03FDC">
        <w:rPr>
          <w:lang w:val="es-PE"/>
        </w:rPr>
        <w:sym w:font="Symbol" w:char="F0B0"/>
      </w:r>
      <w:r w:rsidRPr="00A03FDC">
        <w:rPr>
          <w:lang w:val="es-PE"/>
        </w:rPr>
        <w:t xml:space="preserve">: [Indique identificación]. </w:t>
      </w:r>
    </w:p>
    <w:p w14:paraId="6EBD6DB1" w14:textId="1C7EF66E" w:rsidR="009959EE" w:rsidRPr="00A03FDC" w:rsidRDefault="009959EE" w:rsidP="00A03FDC">
      <w:pPr>
        <w:jc w:val="right"/>
        <w:rPr>
          <w:lang w:val="es-PE"/>
        </w:rPr>
      </w:pPr>
      <w:r w:rsidRPr="00A03FDC">
        <w:rPr>
          <w:lang w:val="es-PE"/>
        </w:rPr>
        <w:t>Alternativa n.</w:t>
      </w:r>
      <w:r w:rsidRPr="00A03FDC">
        <w:rPr>
          <w:lang w:val="es-PE"/>
        </w:rPr>
        <w:sym w:font="Symbol" w:char="F0B0"/>
      </w:r>
      <w:r w:rsidRPr="00A03FDC">
        <w:rPr>
          <w:lang w:val="es-PE"/>
        </w:rPr>
        <w:t>: [Indique el número de identificación si esta es una Oferta alternativa]</w:t>
      </w:r>
    </w:p>
    <w:p w14:paraId="53B7274E" w14:textId="77777777" w:rsidR="009959EE" w:rsidRDefault="009959EE" w:rsidP="00DD3F98"/>
    <w:p w14:paraId="3929B15C" w14:textId="77777777" w:rsidR="009959EE" w:rsidRDefault="009959EE" w:rsidP="009959EE">
      <w:pPr>
        <w:rPr>
          <w:lang w:val="es-PE"/>
        </w:rPr>
      </w:pPr>
      <w:proofErr w:type="gramStart"/>
      <w:r>
        <w:rPr>
          <w:lang w:val="es-PE"/>
        </w:rPr>
        <w:t>Para :</w:t>
      </w:r>
      <w:proofErr w:type="gramEnd"/>
      <w:r>
        <w:rPr>
          <w:lang w:val="es-PE"/>
        </w:rPr>
        <w:t xml:space="preserve"> </w:t>
      </w:r>
    </w:p>
    <w:p w14:paraId="1A9EA059" w14:textId="35CDF480" w:rsidR="009959EE" w:rsidRDefault="009959EE" w:rsidP="009959EE">
      <w:pPr>
        <w:rPr>
          <w:lang w:val="es-PE"/>
        </w:rPr>
      </w:pPr>
      <w:r w:rsidRPr="00A607AA">
        <w:rPr>
          <w:lang w:val="es-PE"/>
        </w:rPr>
        <w:t xml:space="preserve">Estimado </w:t>
      </w:r>
    </w:p>
    <w:p w14:paraId="527A2BFB" w14:textId="77777777" w:rsidR="009959EE" w:rsidRPr="002B7E89" w:rsidRDefault="009959EE" w:rsidP="009959EE">
      <w:pPr>
        <w:rPr>
          <w:b/>
          <w:bCs/>
          <w:lang w:val="es-PE"/>
        </w:rPr>
      </w:pPr>
      <w:r w:rsidRPr="002B7E89">
        <w:rPr>
          <w:b/>
          <w:bCs/>
          <w:lang w:val="es-PE"/>
        </w:rPr>
        <w:t xml:space="preserve">Teófilo Darwin </w:t>
      </w:r>
      <w:proofErr w:type="spellStart"/>
      <w:r w:rsidRPr="002B7E89">
        <w:rPr>
          <w:b/>
          <w:bCs/>
          <w:lang w:val="es-PE"/>
        </w:rPr>
        <w:t>Eufracio</w:t>
      </w:r>
      <w:proofErr w:type="spellEnd"/>
      <w:r w:rsidRPr="002B7E89">
        <w:rPr>
          <w:b/>
          <w:bCs/>
          <w:lang w:val="es-PE"/>
        </w:rPr>
        <w:t xml:space="preserve"> León</w:t>
      </w:r>
    </w:p>
    <w:p w14:paraId="33F6181F" w14:textId="77777777" w:rsidR="009959EE" w:rsidRDefault="009959EE" w:rsidP="009959EE">
      <w:pPr>
        <w:rPr>
          <w:b/>
          <w:bCs/>
          <w:lang w:val="es-PE"/>
        </w:rPr>
      </w:pPr>
      <w:r w:rsidRPr="002B7E89">
        <w:rPr>
          <w:b/>
          <w:bCs/>
          <w:lang w:val="es-PE"/>
        </w:rPr>
        <w:t>Director Ejecutivo</w:t>
      </w:r>
    </w:p>
    <w:p w14:paraId="53B081E0" w14:textId="316478FF" w:rsidR="009959EE" w:rsidRPr="002B7E89" w:rsidRDefault="009959EE" w:rsidP="009959EE">
      <w:pPr>
        <w:rPr>
          <w:b/>
          <w:bCs/>
          <w:lang w:val="es-PE"/>
        </w:rPr>
      </w:pPr>
      <w:r>
        <w:rPr>
          <w:b/>
          <w:bCs/>
          <w:lang w:val="es-PE"/>
        </w:rPr>
        <w:t>Unidad Ejecutora 003 Programa Modernización del Sistema de Administración de Justicia Eje No Penal</w:t>
      </w:r>
    </w:p>
    <w:p w14:paraId="22C4D964" w14:textId="77777777" w:rsidR="009959EE" w:rsidRPr="00A607AA" w:rsidRDefault="009959EE" w:rsidP="00DD3F98">
      <w:pPr>
        <w:rPr>
          <w:lang w:val="es-PE"/>
        </w:rPr>
      </w:pPr>
    </w:p>
    <w:p w14:paraId="51124F4F" w14:textId="77777777" w:rsidR="0080481C" w:rsidRPr="00A03FDC" w:rsidRDefault="0080481C" w:rsidP="00A03FDC">
      <w:pPr>
        <w:spacing w:before="120" w:after="120"/>
        <w:ind w:left="284" w:hanging="283"/>
        <w:jc w:val="both"/>
        <w:rPr>
          <w:bCs/>
          <w:lang w:val="es-PE"/>
        </w:rPr>
      </w:pPr>
      <w:r w:rsidRPr="00A03FDC">
        <w:rPr>
          <w:bCs/>
          <w:lang w:val="es-PE"/>
        </w:rPr>
        <w:t xml:space="preserve">(a) Sin reservas: Hemos examinado el Documento de Licitación, incluidas las enmiendas emitidas de conformidad con la IAL 8, y no tenemos reserva alguna al respecto. </w:t>
      </w:r>
    </w:p>
    <w:p w14:paraId="5F0184B3" w14:textId="77777777" w:rsidR="0080481C" w:rsidRPr="00A03FDC" w:rsidRDefault="0080481C" w:rsidP="00A03FDC">
      <w:pPr>
        <w:spacing w:before="120" w:after="120"/>
        <w:ind w:left="284" w:hanging="283"/>
        <w:jc w:val="both"/>
        <w:rPr>
          <w:bCs/>
          <w:lang w:val="es-PE"/>
        </w:rPr>
      </w:pPr>
      <w:r w:rsidRPr="00A03FDC">
        <w:rPr>
          <w:bCs/>
          <w:lang w:val="es-PE"/>
        </w:rPr>
        <w:t xml:space="preserve">(b) Elegibilidad: Cumplimos los requisitos de elegibilidad y no tenemos conflictos de intereses, de acuerdo con la IAL 4. </w:t>
      </w:r>
    </w:p>
    <w:p w14:paraId="31A0FB64" w14:textId="77777777" w:rsidR="0080481C" w:rsidRPr="00A03FDC" w:rsidRDefault="0080481C" w:rsidP="00A03FDC">
      <w:pPr>
        <w:spacing w:before="120" w:after="120"/>
        <w:ind w:left="284" w:hanging="283"/>
        <w:jc w:val="both"/>
        <w:rPr>
          <w:bCs/>
          <w:lang w:val="es-PE"/>
        </w:rPr>
      </w:pPr>
      <w:r w:rsidRPr="00A03FDC">
        <w:rPr>
          <w:bCs/>
          <w:lang w:val="es-PE"/>
        </w:rPr>
        <w:t xml:space="preserve">(c) Declaración de Mantenimiento de Oferta/Propuesta: No hemos sido suspendidos ni declarados inelegibles por el Comprador sobre la base de la suscripción de una Declaración de Mantenimiento de Oferta/Propuesta en el País del Comprador de acuerdo con la IAL 4.7. </w:t>
      </w:r>
    </w:p>
    <w:p w14:paraId="34C42B97" w14:textId="77777777" w:rsidR="0080481C" w:rsidRPr="00A03FDC" w:rsidRDefault="0080481C" w:rsidP="00A03FDC">
      <w:pPr>
        <w:spacing w:before="120" w:after="120"/>
        <w:ind w:left="284" w:hanging="283"/>
        <w:jc w:val="both"/>
        <w:rPr>
          <w:bCs/>
          <w:lang w:val="es-PE"/>
        </w:rPr>
      </w:pPr>
      <w:r w:rsidRPr="00A03FDC">
        <w:rPr>
          <w:bCs/>
          <w:lang w:val="es-PE"/>
        </w:rPr>
        <w:t>(d) Explotación y Abuso Sexual (EAS) y/o Acoso Sexual (</w:t>
      </w:r>
      <w:proofErr w:type="spellStart"/>
      <w:r w:rsidRPr="00A03FDC">
        <w:rPr>
          <w:bCs/>
          <w:lang w:val="es-PE"/>
        </w:rPr>
        <w:t>ASx</w:t>
      </w:r>
      <w:proofErr w:type="spellEnd"/>
      <w:r w:rsidRPr="00A03FDC">
        <w:rPr>
          <w:bCs/>
          <w:lang w:val="es-PE"/>
        </w:rPr>
        <w:t>): [seleccione la opción apropiada de (i) a (</w:t>
      </w:r>
      <w:proofErr w:type="spellStart"/>
      <w:r w:rsidRPr="00A03FDC">
        <w:rPr>
          <w:bCs/>
          <w:lang w:val="es-PE"/>
        </w:rPr>
        <w:t>iii</w:t>
      </w:r>
      <w:proofErr w:type="spellEnd"/>
      <w:r w:rsidRPr="00A03FDC">
        <w:rPr>
          <w:bCs/>
          <w:lang w:val="es-PE"/>
        </w:rPr>
        <w:t>) a continuación y elimine las demás. En caso de los miembros de una APCA y/o subcontratistas, indicar la situación de descalificación por parte del Banco de cada miembro de la APCA y/o subcontratista.] Nosotros, incluyendo todos nuestros subcontratistas:</w:t>
      </w:r>
    </w:p>
    <w:p w14:paraId="774759B6" w14:textId="77777777" w:rsidR="0080481C" w:rsidRPr="00A03FDC" w:rsidRDefault="0080481C" w:rsidP="00A03FDC">
      <w:pPr>
        <w:spacing w:before="120" w:after="120"/>
        <w:ind w:left="709" w:hanging="283"/>
        <w:jc w:val="both"/>
        <w:rPr>
          <w:bCs/>
          <w:lang w:val="es-PE"/>
        </w:rPr>
      </w:pPr>
      <w:r w:rsidRPr="00A03FDC">
        <w:rPr>
          <w:bCs/>
          <w:lang w:val="es-PE"/>
        </w:rPr>
        <w:t>(i) [no hemos sido objeto de descalificación por parte del Banco por incumplimiento de las obligaciones sobre EAS/</w:t>
      </w:r>
      <w:proofErr w:type="spellStart"/>
      <w:r w:rsidRPr="00A03FDC">
        <w:rPr>
          <w:bCs/>
          <w:lang w:val="es-PE"/>
        </w:rPr>
        <w:t>ASx</w:t>
      </w:r>
      <w:proofErr w:type="spellEnd"/>
      <w:r w:rsidRPr="00A03FDC">
        <w:rPr>
          <w:bCs/>
          <w:lang w:val="es-PE"/>
        </w:rPr>
        <w:t>.]</w:t>
      </w:r>
    </w:p>
    <w:p w14:paraId="70191DD7" w14:textId="77777777" w:rsidR="0080481C" w:rsidRPr="00A03FDC" w:rsidRDefault="0080481C" w:rsidP="00A03FDC">
      <w:pPr>
        <w:spacing w:before="120" w:after="120"/>
        <w:ind w:left="709" w:hanging="283"/>
        <w:jc w:val="both"/>
        <w:rPr>
          <w:bCs/>
          <w:lang w:val="es-PE"/>
        </w:rPr>
      </w:pPr>
      <w:r w:rsidRPr="00A03FDC">
        <w:rPr>
          <w:bCs/>
          <w:lang w:val="es-PE"/>
        </w:rPr>
        <w:t>(</w:t>
      </w:r>
      <w:proofErr w:type="spellStart"/>
      <w:r w:rsidRPr="00A03FDC">
        <w:rPr>
          <w:bCs/>
          <w:lang w:val="es-PE"/>
        </w:rPr>
        <w:t>ii</w:t>
      </w:r>
      <w:proofErr w:type="spellEnd"/>
      <w:r w:rsidRPr="00A03FDC">
        <w:rPr>
          <w:bCs/>
          <w:lang w:val="es-PE"/>
        </w:rPr>
        <w:t>) [estamos sujetos a descalificación por parte del Banco por incumplimiento de las obligaciones sobre EAS/</w:t>
      </w:r>
      <w:proofErr w:type="spellStart"/>
      <w:r w:rsidRPr="00A03FDC">
        <w:rPr>
          <w:bCs/>
          <w:lang w:val="es-PE"/>
        </w:rPr>
        <w:t>ASx</w:t>
      </w:r>
      <w:proofErr w:type="spellEnd"/>
      <w:r w:rsidRPr="00A03FDC">
        <w:rPr>
          <w:bCs/>
          <w:lang w:val="es-PE"/>
        </w:rPr>
        <w:t xml:space="preserve">] </w:t>
      </w:r>
    </w:p>
    <w:p w14:paraId="7A91740A" w14:textId="77777777" w:rsidR="0080481C" w:rsidRPr="00A03FDC" w:rsidRDefault="0080481C" w:rsidP="00A03FDC">
      <w:pPr>
        <w:spacing w:before="120" w:after="120"/>
        <w:ind w:left="709" w:hanging="283"/>
        <w:jc w:val="both"/>
        <w:rPr>
          <w:bCs/>
          <w:lang w:val="es-PE"/>
        </w:rPr>
      </w:pPr>
      <w:r w:rsidRPr="00A03FDC">
        <w:rPr>
          <w:bCs/>
          <w:lang w:val="es-PE"/>
        </w:rPr>
        <w:t>(</w:t>
      </w:r>
      <w:proofErr w:type="spellStart"/>
      <w:r w:rsidRPr="00A03FDC">
        <w:rPr>
          <w:bCs/>
          <w:lang w:val="es-PE"/>
        </w:rPr>
        <w:t>iii</w:t>
      </w:r>
      <w:proofErr w:type="spellEnd"/>
      <w:r w:rsidRPr="00A03FDC">
        <w:rPr>
          <w:bCs/>
          <w:lang w:val="es-PE"/>
        </w:rPr>
        <w:t>) [habíamos sido descalificados por el Banco por incumplimiento de las obligaciones sobre EAS/</w:t>
      </w:r>
      <w:proofErr w:type="spellStart"/>
      <w:r w:rsidRPr="00A03FDC">
        <w:rPr>
          <w:bCs/>
          <w:lang w:val="es-PE"/>
        </w:rPr>
        <w:t>ASx</w:t>
      </w:r>
      <w:proofErr w:type="spellEnd"/>
      <w:r w:rsidRPr="00A03FDC">
        <w:rPr>
          <w:bCs/>
          <w:lang w:val="es-PE"/>
        </w:rPr>
        <w:t xml:space="preserve">. Se ha dictado un laudo arbitral en el caso de descalificación a nuestro favor.] </w:t>
      </w:r>
    </w:p>
    <w:p w14:paraId="288052B8" w14:textId="77777777" w:rsidR="0080481C" w:rsidRPr="00A03FDC" w:rsidRDefault="0080481C" w:rsidP="00A03FDC">
      <w:pPr>
        <w:spacing w:before="120" w:after="120"/>
        <w:ind w:left="284" w:hanging="283"/>
        <w:jc w:val="both"/>
        <w:rPr>
          <w:bCs/>
          <w:lang w:val="es-PE"/>
        </w:rPr>
      </w:pPr>
      <w:r w:rsidRPr="00A03FDC">
        <w:rPr>
          <w:bCs/>
          <w:lang w:val="es-PE"/>
        </w:rPr>
        <w:t xml:space="preserve">(e) Conformidad: Ofrecemos proveer los siguientes bienes de conformidad con el Documento de Licitación y de acuerdo con el Cronograma de Entregas establecido en los Sección IV. Formularios de la Oferta 52 Requisitos de los Bienes y Servicios Conexos: [proporcione una descripción breve de los Bienes y Servicios Conexos]. </w:t>
      </w:r>
    </w:p>
    <w:p w14:paraId="06448D5D" w14:textId="46440C69" w:rsidR="0080481C" w:rsidRPr="00A03FDC" w:rsidRDefault="0080481C" w:rsidP="00A03FDC">
      <w:pPr>
        <w:spacing w:before="120" w:after="120"/>
        <w:ind w:left="284" w:hanging="283"/>
        <w:jc w:val="both"/>
        <w:rPr>
          <w:bCs/>
          <w:lang w:val="es-PE"/>
        </w:rPr>
      </w:pPr>
      <w:r w:rsidRPr="00A03FDC">
        <w:rPr>
          <w:bCs/>
          <w:lang w:val="es-PE"/>
        </w:rPr>
        <w:t xml:space="preserve">(f) Precio de la Oferta: El precio total de nuestra Oferta, excluyendo cualquier descuento ofrecido en el artículo (f) es [indique el precio total de la Oferta en letras y en cifras, </w:t>
      </w:r>
      <w:r w:rsidRPr="00A03FDC">
        <w:rPr>
          <w:bCs/>
          <w:lang w:val="es-PE"/>
        </w:rPr>
        <w:lastRenderedPageBreak/>
        <w:t>indicando los diferentes montos y las respectivas monedas. El precio ofertado incluye todos los gastos, traslados impuestos y todos aquellos que afectan directa o indirectamente con la ejecución del servicio].</w:t>
      </w:r>
    </w:p>
    <w:p w14:paraId="08181A1C" w14:textId="77777777" w:rsidR="0080481C" w:rsidRPr="00A03FDC" w:rsidRDefault="0080481C" w:rsidP="00A03FDC">
      <w:pPr>
        <w:spacing w:before="120" w:after="120"/>
        <w:ind w:left="284" w:hanging="283"/>
        <w:jc w:val="both"/>
        <w:rPr>
          <w:bCs/>
          <w:lang w:val="es-PE"/>
        </w:rPr>
      </w:pPr>
      <w:r w:rsidRPr="00A03FDC">
        <w:rPr>
          <w:bCs/>
          <w:lang w:val="es-PE"/>
        </w:rPr>
        <w:t xml:space="preserve">(g) Descuentos: Los descuentos ofrecidos y la metodología para su aplicación son los siguientes: </w:t>
      </w:r>
    </w:p>
    <w:p w14:paraId="437B8F13" w14:textId="77777777" w:rsidR="0080481C" w:rsidRPr="00A03FDC" w:rsidRDefault="0080481C" w:rsidP="00A03FDC">
      <w:pPr>
        <w:spacing w:before="120" w:after="120"/>
        <w:ind w:left="284" w:hanging="283"/>
        <w:jc w:val="both"/>
        <w:rPr>
          <w:bCs/>
          <w:lang w:val="es-PE"/>
        </w:rPr>
      </w:pPr>
      <w:r w:rsidRPr="00A03FDC">
        <w:rPr>
          <w:bCs/>
          <w:lang w:val="es-PE"/>
        </w:rPr>
        <w:t xml:space="preserve">(i) Los descuentos ofrecidos son: [especifique cada descuento ofrecido]. </w:t>
      </w:r>
    </w:p>
    <w:p w14:paraId="55F9C645" w14:textId="77777777" w:rsidR="0080481C" w:rsidRPr="00A03FDC" w:rsidRDefault="0080481C" w:rsidP="00A03FDC">
      <w:pPr>
        <w:spacing w:before="120" w:after="120"/>
        <w:ind w:left="284" w:hanging="283"/>
        <w:jc w:val="both"/>
        <w:rPr>
          <w:bCs/>
          <w:lang w:val="es-PE"/>
        </w:rPr>
      </w:pPr>
      <w:r w:rsidRPr="00A03FDC">
        <w:rPr>
          <w:bCs/>
          <w:lang w:val="es-PE"/>
        </w:rPr>
        <w:t>(</w:t>
      </w:r>
      <w:proofErr w:type="spellStart"/>
      <w:r w:rsidRPr="00A03FDC">
        <w:rPr>
          <w:bCs/>
          <w:lang w:val="es-PE"/>
        </w:rPr>
        <w:t>ii</w:t>
      </w:r>
      <w:proofErr w:type="spellEnd"/>
      <w:r w:rsidRPr="00A03FDC">
        <w:rPr>
          <w:bCs/>
          <w:lang w:val="es-PE"/>
        </w:rPr>
        <w:t xml:space="preserve">) El método de cálculo exacto para determinar el precio neto luego de aplicados los descuentos se detalla a continuación: [detalle la metodología que se usará para aplicar los descuentos]. </w:t>
      </w:r>
    </w:p>
    <w:p w14:paraId="0D18FE80" w14:textId="77777777" w:rsidR="0080481C" w:rsidRPr="00A03FDC" w:rsidRDefault="0080481C" w:rsidP="00A03FDC">
      <w:pPr>
        <w:spacing w:before="120" w:after="120"/>
        <w:ind w:left="284" w:hanging="283"/>
        <w:jc w:val="both"/>
        <w:rPr>
          <w:bCs/>
          <w:lang w:val="es-PE"/>
        </w:rPr>
      </w:pPr>
      <w:r w:rsidRPr="00A03FDC">
        <w:rPr>
          <w:bCs/>
          <w:lang w:val="es-PE"/>
        </w:rPr>
        <w:t xml:space="preserve">(h) Validez de la Oferta: Nuestra Oferta será válida hasta [ingresar el día, mes y año de conformidad con la IAL 18.1], y seguirá teniendo carácter vinculante para nosotros y podrá ser aceptada en cualquier momento antes del vencimiento de dicho período. </w:t>
      </w:r>
    </w:p>
    <w:p w14:paraId="5C675AD5" w14:textId="77777777" w:rsidR="0080481C" w:rsidRPr="00A03FDC" w:rsidRDefault="0080481C" w:rsidP="00A03FDC">
      <w:pPr>
        <w:spacing w:before="120" w:after="120"/>
        <w:ind w:left="284" w:hanging="283"/>
        <w:jc w:val="both"/>
        <w:rPr>
          <w:bCs/>
          <w:lang w:val="es-PE"/>
        </w:rPr>
      </w:pPr>
      <w:r w:rsidRPr="00A03FDC">
        <w:rPr>
          <w:bCs/>
          <w:lang w:val="es-PE"/>
        </w:rPr>
        <w:t xml:space="preserve">(i) Garantía de Cumplimiento: Si nuestra oferta es aceptada, nos comprometemos a obtener una Garantía de Cumplimiento del Contrato de conformidad con el Documento de Licitación. </w:t>
      </w:r>
    </w:p>
    <w:p w14:paraId="42D2B3E6" w14:textId="77777777" w:rsidR="00F477C4" w:rsidRPr="00A03FDC" w:rsidRDefault="0080481C" w:rsidP="00A03FDC">
      <w:pPr>
        <w:spacing w:before="120" w:after="120"/>
        <w:ind w:left="284" w:hanging="283"/>
        <w:jc w:val="both"/>
        <w:rPr>
          <w:bCs/>
          <w:lang w:val="es-PE"/>
        </w:rPr>
      </w:pPr>
      <w:r w:rsidRPr="00A03FDC">
        <w:rPr>
          <w:bCs/>
          <w:lang w:val="es-PE"/>
        </w:rPr>
        <w:t xml:space="preserve">(j) Una Oferta por Licitante: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 </w:t>
      </w:r>
    </w:p>
    <w:p w14:paraId="71235C47" w14:textId="77777777" w:rsidR="00F477C4" w:rsidRPr="00A03FDC" w:rsidRDefault="0080481C" w:rsidP="00A03FDC">
      <w:pPr>
        <w:spacing w:before="120" w:after="120"/>
        <w:ind w:left="284" w:hanging="283"/>
        <w:jc w:val="both"/>
        <w:rPr>
          <w:bCs/>
          <w:lang w:val="es-PE"/>
        </w:rPr>
      </w:pPr>
      <w:r w:rsidRPr="00A03FDC">
        <w:rPr>
          <w:bCs/>
          <w:lang w:val="es-PE"/>
        </w:rPr>
        <w:t>(k) Suspensión e inhabilitación: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7BCAE9B8" w14:textId="77777777" w:rsidR="00F477C4" w:rsidRPr="00A03FDC" w:rsidRDefault="0080481C" w:rsidP="00A03FDC">
      <w:pPr>
        <w:spacing w:before="120" w:after="120"/>
        <w:ind w:left="284" w:hanging="283"/>
        <w:jc w:val="both"/>
        <w:rPr>
          <w:bCs/>
          <w:lang w:val="es-PE"/>
        </w:rPr>
      </w:pPr>
      <w:r w:rsidRPr="00A03FDC">
        <w:rPr>
          <w:bCs/>
          <w:lang w:val="es-PE"/>
        </w:rPr>
        <w:t>(l) Empresa o ente de propiedad estatal: [Seleccione la opción correspondiente y elimine la otra]. [No somos una empresa o ente de propiedad estatal]</w:t>
      </w:r>
      <w:proofErr w:type="gramStart"/>
      <w:r w:rsidRPr="00A03FDC">
        <w:rPr>
          <w:bCs/>
          <w:lang w:val="es-PE"/>
        </w:rPr>
        <w:t>/[</w:t>
      </w:r>
      <w:proofErr w:type="gramEnd"/>
      <w:r w:rsidRPr="00A03FDC">
        <w:rPr>
          <w:bCs/>
          <w:lang w:val="es-PE"/>
        </w:rPr>
        <w:t xml:space="preserve">Somos una empresa o ente de propiedad estatal, pero cumplimos con los requisitos de la IAL 4.6]. </w:t>
      </w:r>
    </w:p>
    <w:p w14:paraId="04E50F5B" w14:textId="77777777" w:rsidR="00F477C4" w:rsidRDefault="0080481C" w:rsidP="00F477C4">
      <w:pPr>
        <w:spacing w:before="120" w:after="120"/>
        <w:ind w:left="284" w:hanging="283"/>
        <w:jc w:val="both"/>
        <w:rPr>
          <w:bCs/>
          <w:lang w:val="es-PE"/>
        </w:rPr>
      </w:pPr>
      <w:r w:rsidRPr="00A03FDC">
        <w:rPr>
          <w:bCs/>
          <w:lang w:val="es-PE"/>
        </w:rPr>
        <w:t xml:space="preserve">(m) Comisiones, gratificaciones, honorarios: Hemos pagado o pagaremos los siguientes honorarios, comisiones o gratificaciones en relación con el Proceso de Licitación o la ejecución del Contrato: [proporcione el nombre completo de cada receptor, su dirección completa, la razón por la cual se pagó cada comisión o gratificación, y la cantidad y moneda de cada comisión o gratificación a la que se haga referencia]. </w:t>
      </w:r>
    </w:p>
    <w:p w14:paraId="16B02C9D" w14:textId="77777777" w:rsidR="00F477C4" w:rsidRPr="008105B9" w:rsidRDefault="00F477C4" w:rsidP="00A03FDC">
      <w:pPr>
        <w:spacing w:before="120" w:after="120"/>
        <w:ind w:left="284" w:hanging="283"/>
        <w:jc w:val="both"/>
        <w:rPr>
          <w:bCs/>
          <w:sz w:val="4"/>
          <w:szCs w:val="4"/>
          <w:lang w:val="es-PE"/>
        </w:rPr>
      </w:pP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477C4" w:rsidRPr="00A607AA" w14:paraId="420D2065" w14:textId="77777777" w:rsidTr="002243C9">
        <w:tc>
          <w:tcPr>
            <w:tcW w:w="2520" w:type="dxa"/>
          </w:tcPr>
          <w:p w14:paraId="723E7906" w14:textId="77777777" w:rsidR="00F477C4" w:rsidRPr="00A607AA" w:rsidRDefault="00F477C4" w:rsidP="002243C9">
            <w:pPr>
              <w:rPr>
                <w:lang w:val="es-PE"/>
              </w:rPr>
            </w:pPr>
            <w:r w:rsidRPr="00A607AA">
              <w:rPr>
                <w:lang w:val="es-PE"/>
              </w:rPr>
              <w:t>Nombre del receptor</w:t>
            </w:r>
          </w:p>
        </w:tc>
        <w:tc>
          <w:tcPr>
            <w:tcW w:w="2279" w:type="dxa"/>
          </w:tcPr>
          <w:p w14:paraId="61B5D04A" w14:textId="77777777" w:rsidR="00F477C4" w:rsidRPr="00A607AA" w:rsidRDefault="00F477C4" w:rsidP="002243C9">
            <w:pPr>
              <w:rPr>
                <w:lang w:val="es-PE"/>
              </w:rPr>
            </w:pPr>
            <w:r w:rsidRPr="00A607AA">
              <w:rPr>
                <w:lang w:val="es-PE"/>
              </w:rPr>
              <w:t>Dirección</w:t>
            </w:r>
          </w:p>
        </w:tc>
        <w:tc>
          <w:tcPr>
            <w:tcW w:w="2015" w:type="dxa"/>
          </w:tcPr>
          <w:p w14:paraId="1704A37E" w14:textId="77777777" w:rsidR="00F477C4" w:rsidRPr="00A607AA" w:rsidRDefault="00F477C4" w:rsidP="002243C9">
            <w:pPr>
              <w:rPr>
                <w:lang w:val="es-PE"/>
              </w:rPr>
            </w:pPr>
            <w:r w:rsidRPr="00A607AA">
              <w:rPr>
                <w:lang w:val="es-PE"/>
              </w:rPr>
              <w:t>Concepto</w:t>
            </w:r>
          </w:p>
        </w:tc>
        <w:tc>
          <w:tcPr>
            <w:tcW w:w="1624" w:type="dxa"/>
          </w:tcPr>
          <w:p w14:paraId="2800CEE0" w14:textId="77777777" w:rsidR="00F477C4" w:rsidRPr="00A607AA" w:rsidRDefault="00F477C4" w:rsidP="002243C9">
            <w:pPr>
              <w:rPr>
                <w:lang w:val="es-PE"/>
              </w:rPr>
            </w:pPr>
            <w:r w:rsidRPr="00A607AA">
              <w:rPr>
                <w:lang w:val="es-PE"/>
              </w:rPr>
              <w:t>Monto</w:t>
            </w:r>
          </w:p>
        </w:tc>
      </w:tr>
      <w:tr w:rsidR="00F477C4" w:rsidRPr="00A607AA" w14:paraId="2AF13FE7" w14:textId="77777777" w:rsidTr="002243C9">
        <w:tc>
          <w:tcPr>
            <w:tcW w:w="2520" w:type="dxa"/>
          </w:tcPr>
          <w:p w14:paraId="0CA0A54D" w14:textId="77777777" w:rsidR="00F477C4" w:rsidRPr="00A607AA" w:rsidRDefault="00F477C4" w:rsidP="002243C9">
            <w:pPr>
              <w:rPr>
                <w:u w:val="single"/>
                <w:lang w:val="es-PE"/>
              </w:rPr>
            </w:pPr>
          </w:p>
        </w:tc>
        <w:tc>
          <w:tcPr>
            <w:tcW w:w="2279" w:type="dxa"/>
          </w:tcPr>
          <w:p w14:paraId="09F22FF3" w14:textId="77777777" w:rsidR="00F477C4" w:rsidRPr="00A607AA" w:rsidRDefault="00F477C4" w:rsidP="002243C9">
            <w:pPr>
              <w:rPr>
                <w:u w:val="single"/>
                <w:lang w:val="es-PE"/>
              </w:rPr>
            </w:pPr>
          </w:p>
        </w:tc>
        <w:tc>
          <w:tcPr>
            <w:tcW w:w="2015" w:type="dxa"/>
          </w:tcPr>
          <w:p w14:paraId="2B2640DD" w14:textId="77777777" w:rsidR="00F477C4" w:rsidRPr="00A607AA" w:rsidRDefault="00F477C4" w:rsidP="002243C9">
            <w:pPr>
              <w:rPr>
                <w:u w:val="single"/>
                <w:lang w:val="es-PE"/>
              </w:rPr>
            </w:pPr>
          </w:p>
        </w:tc>
        <w:tc>
          <w:tcPr>
            <w:tcW w:w="1624" w:type="dxa"/>
          </w:tcPr>
          <w:p w14:paraId="759331FA" w14:textId="77777777" w:rsidR="00F477C4" w:rsidRPr="00A607AA" w:rsidRDefault="00F477C4" w:rsidP="002243C9">
            <w:pPr>
              <w:rPr>
                <w:u w:val="single"/>
                <w:lang w:val="es-PE"/>
              </w:rPr>
            </w:pPr>
          </w:p>
        </w:tc>
      </w:tr>
      <w:tr w:rsidR="00F477C4" w:rsidRPr="00A607AA" w14:paraId="00C7F6B6" w14:textId="77777777" w:rsidTr="002243C9">
        <w:tc>
          <w:tcPr>
            <w:tcW w:w="2520" w:type="dxa"/>
          </w:tcPr>
          <w:p w14:paraId="042D52F8" w14:textId="77777777" w:rsidR="00F477C4" w:rsidRPr="00A607AA" w:rsidRDefault="00F477C4" w:rsidP="002243C9">
            <w:pPr>
              <w:rPr>
                <w:u w:val="single"/>
                <w:lang w:val="es-PE"/>
              </w:rPr>
            </w:pPr>
          </w:p>
        </w:tc>
        <w:tc>
          <w:tcPr>
            <w:tcW w:w="2279" w:type="dxa"/>
          </w:tcPr>
          <w:p w14:paraId="59D4A399" w14:textId="77777777" w:rsidR="00F477C4" w:rsidRPr="00A607AA" w:rsidRDefault="00F477C4" w:rsidP="002243C9">
            <w:pPr>
              <w:rPr>
                <w:u w:val="single"/>
                <w:lang w:val="es-PE"/>
              </w:rPr>
            </w:pPr>
          </w:p>
        </w:tc>
        <w:tc>
          <w:tcPr>
            <w:tcW w:w="2015" w:type="dxa"/>
          </w:tcPr>
          <w:p w14:paraId="4D950491" w14:textId="77777777" w:rsidR="00F477C4" w:rsidRPr="00A607AA" w:rsidRDefault="00F477C4" w:rsidP="002243C9">
            <w:pPr>
              <w:rPr>
                <w:u w:val="single"/>
                <w:lang w:val="es-PE"/>
              </w:rPr>
            </w:pPr>
          </w:p>
        </w:tc>
        <w:tc>
          <w:tcPr>
            <w:tcW w:w="1624" w:type="dxa"/>
          </w:tcPr>
          <w:p w14:paraId="68DCFC4D" w14:textId="77777777" w:rsidR="00F477C4" w:rsidRPr="00A607AA" w:rsidRDefault="00F477C4" w:rsidP="002243C9">
            <w:pPr>
              <w:rPr>
                <w:u w:val="single"/>
                <w:lang w:val="es-PE"/>
              </w:rPr>
            </w:pPr>
          </w:p>
        </w:tc>
      </w:tr>
      <w:tr w:rsidR="00F477C4" w:rsidRPr="00A607AA" w14:paraId="5DEA422D" w14:textId="77777777" w:rsidTr="002243C9">
        <w:tc>
          <w:tcPr>
            <w:tcW w:w="2520" w:type="dxa"/>
          </w:tcPr>
          <w:p w14:paraId="12504457" w14:textId="77777777" w:rsidR="00F477C4" w:rsidRPr="00A607AA" w:rsidRDefault="00F477C4" w:rsidP="002243C9">
            <w:pPr>
              <w:rPr>
                <w:u w:val="single"/>
                <w:lang w:val="es-PE"/>
              </w:rPr>
            </w:pPr>
          </w:p>
        </w:tc>
        <w:tc>
          <w:tcPr>
            <w:tcW w:w="2279" w:type="dxa"/>
          </w:tcPr>
          <w:p w14:paraId="2C5A7521" w14:textId="77777777" w:rsidR="00F477C4" w:rsidRPr="00A607AA" w:rsidRDefault="00F477C4" w:rsidP="002243C9">
            <w:pPr>
              <w:rPr>
                <w:u w:val="single"/>
                <w:lang w:val="es-PE"/>
              </w:rPr>
            </w:pPr>
          </w:p>
        </w:tc>
        <w:tc>
          <w:tcPr>
            <w:tcW w:w="2015" w:type="dxa"/>
          </w:tcPr>
          <w:p w14:paraId="254C48D2" w14:textId="77777777" w:rsidR="00F477C4" w:rsidRPr="00A607AA" w:rsidRDefault="00F477C4" w:rsidP="002243C9">
            <w:pPr>
              <w:rPr>
                <w:u w:val="single"/>
                <w:lang w:val="es-PE"/>
              </w:rPr>
            </w:pPr>
          </w:p>
        </w:tc>
        <w:tc>
          <w:tcPr>
            <w:tcW w:w="1624" w:type="dxa"/>
          </w:tcPr>
          <w:p w14:paraId="7A92699A" w14:textId="77777777" w:rsidR="00F477C4" w:rsidRPr="00A607AA" w:rsidRDefault="00F477C4" w:rsidP="002243C9">
            <w:pPr>
              <w:rPr>
                <w:u w:val="single"/>
                <w:lang w:val="es-PE"/>
              </w:rPr>
            </w:pPr>
          </w:p>
        </w:tc>
      </w:tr>
      <w:tr w:rsidR="00F477C4" w:rsidRPr="00A607AA" w14:paraId="6671AF18" w14:textId="77777777" w:rsidTr="002243C9">
        <w:tc>
          <w:tcPr>
            <w:tcW w:w="2520" w:type="dxa"/>
          </w:tcPr>
          <w:p w14:paraId="7EF998ED" w14:textId="77777777" w:rsidR="00F477C4" w:rsidRPr="00A607AA" w:rsidRDefault="00F477C4" w:rsidP="002243C9">
            <w:pPr>
              <w:rPr>
                <w:u w:val="single"/>
                <w:lang w:val="es-PE"/>
              </w:rPr>
            </w:pPr>
          </w:p>
        </w:tc>
        <w:tc>
          <w:tcPr>
            <w:tcW w:w="2279" w:type="dxa"/>
          </w:tcPr>
          <w:p w14:paraId="486CC178" w14:textId="77777777" w:rsidR="00F477C4" w:rsidRPr="00A607AA" w:rsidRDefault="00F477C4" w:rsidP="002243C9">
            <w:pPr>
              <w:rPr>
                <w:u w:val="single"/>
                <w:lang w:val="es-PE"/>
              </w:rPr>
            </w:pPr>
          </w:p>
        </w:tc>
        <w:tc>
          <w:tcPr>
            <w:tcW w:w="2015" w:type="dxa"/>
          </w:tcPr>
          <w:p w14:paraId="0F46FEB9" w14:textId="77777777" w:rsidR="00F477C4" w:rsidRPr="00A607AA" w:rsidRDefault="00F477C4" w:rsidP="002243C9">
            <w:pPr>
              <w:rPr>
                <w:u w:val="single"/>
                <w:lang w:val="es-PE"/>
              </w:rPr>
            </w:pPr>
          </w:p>
        </w:tc>
        <w:tc>
          <w:tcPr>
            <w:tcW w:w="1624" w:type="dxa"/>
          </w:tcPr>
          <w:p w14:paraId="31A6C8CA" w14:textId="77777777" w:rsidR="00F477C4" w:rsidRPr="00A607AA" w:rsidRDefault="00F477C4" w:rsidP="002243C9">
            <w:pPr>
              <w:rPr>
                <w:u w:val="single"/>
                <w:lang w:val="es-PE"/>
              </w:rPr>
            </w:pPr>
          </w:p>
        </w:tc>
      </w:tr>
    </w:tbl>
    <w:p w14:paraId="511B815D" w14:textId="77777777" w:rsidR="00F477C4" w:rsidRDefault="0080481C" w:rsidP="00F477C4">
      <w:pPr>
        <w:spacing w:before="120" w:after="120"/>
        <w:ind w:left="709" w:firstLine="1"/>
        <w:jc w:val="both"/>
        <w:rPr>
          <w:bCs/>
          <w:sz w:val="16"/>
          <w:szCs w:val="16"/>
          <w:lang w:val="es-PE"/>
        </w:rPr>
      </w:pPr>
      <w:r w:rsidRPr="00A03FDC">
        <w:rPr>
          <w:bCs/>
          <w:sz w:val="16"/>
          <w:szCs w:val="16"/>
          <w:lang w:val="es-PE"/>
        </w:rPr>
        <w:t xml:space="preserve">(Si no ha efectuado o no se efectuará pago alguno, escriba “ninguno”). </w:t>
      </w:r>
    </w:p>
    <w:p w14:paraId="27F4BF6C" w14:textId="77777777" w:rsidR="00F477C4" w:rsidRPr="00A03FDC" w:rsidRDefault="00F477C4" w:rsidP="00A03FDC">
      <w:pPr>
        <w:spacing w:before="120" w:after="120"/>
        <w:ind w:left="709" w:firstLine="1"/>
        <w:jc w:val="both"/>
        <w:rPr>
          <w:bCs/>
          <w:sz w:val="16"/>
          <w:szCs w:val="16"/>
          <w:lang w:val="es-PE"/>
        </w:rPr>
      </w:pPr>
    </w:p>
    <w:p w14:paraId="19758FCF" w14:textId="77777777" w:rsidR="00F477C4" w:rsidRPr="00A03FDC" w:rsidRDefault="0080481C" w:rsidP="00A03FDC">
      <w:pPr>
        <w:spacing w:before="120" w:after="120"/>
        <w:ind w:left="284" w:hanging="283"/>
        <w:jc w:val="both"/>
        <w:rPr>
          <w:bCs/>
          <w:lang w:val="es-PE"/>
        </w:rPr>
      </w:pPr>
      <w:r w:rsidRPr="00A03FDC">
        <w:rPr>
          <w:bCs/>
          <w:lang w:val="es-PE"/>
        </w:rPr>
        <w:lastRenderedPageBreak/>
        <w:t xml:space="preserve">(n) Contrato vinculante: Entendemos que esta Oferta, junto con su debida aceptación por escrito incluida en su Carta de Aceptación, constituirá una obligación contractual entre nosotros hasta que las partes hayan preparado y perfeccionado un contrato formal. </w:t>
      </w:r>
    </w:p>
    <w:p w14:paraId="3EDBC6B3" w14:textId="77777777" w:rsidR="00F477C4" w:rsidRPr="00A03FDC" w:rsidRDefault="0080481C" w:rsidP="00A03FDC">
      <w:pPr>
        <w:spacing w:before="120" w:after="120"/>
        <w:ind w:left="284" w:hanging="283"/>
        <w:jc w:val="both"/>
        <w:rPr>
          <w:bCs/>
          <w:lang w:val="es-PE"/>
        </w:rPr>
      </w:pPr>
      <w:r w:rsidRPr="00A03FDC">
        <w:rPr>
          <w:bCs/>
          <w:lang w:val="es-PE"/>
        </w:rPr>
        <w:t xml:space="preserve">(o) Comprador no obligado a aceptar: Entendemos que ustedes no están obligados a aceptar la Oferta con el costo evaluado más bajo, la Oferta más Conveniente ni ninguna otra Oferta que reciban. </w:t>
      </w:r>
    </w:p>
    <w:p w14:paraId="645DD877" w14:textId="77777777" w:rsidR="00F477C4" w:rsidRPr="00A03FDC" w:rsidRDefault="0080481C" w:rsidP="00A03FDC">
      <w:pPr>
        <w:spacing w:before="120" w:after="120"/>
        <w:ind w:left="284" w:hanging="283"/>
        <w:jc w:val="both"/>
        <w:rPr>
          <w:bCs/>
          <w:lang w:val="es-PE"/>
        </w:rPr>
      </w:pPr>
      <w:r w:rsidRPr="00A03FDC">
        <w:rPr>
          <w:bCs/>
          <w:lang w:val="es-PE"/>
        </w:rPr>
        <w:t xml:space="preserve">(p) Fraude y Corrupción: Por el presente, certificamos que hemos tomado las medidas necesarias para garantizar que ninguna persona que actúe en nuestro nombre o representación incurra en prácticas fraudulentas o corruptas. </w:t>
      </w:r>
    </w:p>
    <w:p w14:paraId="0AC85569" w14:textId="77777777" w:rsidR="00F477C4" w:rsidRDefault="00F477C4" w:rsidP="0080481C">
      <w:pPr>
        <w:spacing w:before="120" w:after="120"/>
        <w:jc w:val="both"/>
        <w:rPr>
          <w:bCs/>
          <w:lang w:val="es-PE"/>
        </w:rPr>
      </w:pPr>
    </w:p>
    <w:p w14:paraId="5AE225A3" w14:textId="628E5E66" w:rsidR="00F477C4" w:rsidRPr="00A03FDC" w:rsidRDefault="0080481C" w:rsidP="0080481C">
      <w:pPr>
        <w:spacing w:before="120" w:after="120"/>
        <w:jc w:val="both"/>
        <w:rPr>
          <w:bCs/>
          <w:lang w:val="es-PE"/>
        </w:rPr>
      </w:pPr>
      <w:r w:rsidRPr="00A03FDC">
        <w:rPr>
          <w:bCs/>
          <w:lang w:val="es-PE"/>
        </w:rPr>
        <w:t xml:space="preserve">Nombre del Licitante*: [proporcione el nombre completo del Licitante]. </w:t>
      </w:r>
    </w:p>
    <w:p w14:paraId="26C94E66" w14:textId="77777777" w:rsidR="00F477C4" w:rsidRPr="00A03FDC" w:rsidRDefault="0080481C" w:rsidP="0080481C">
      <w:pPr>
        <w:spacing w:before="120" w:after="120"/>
        <w:jc w:val="both"/>
        <w:rPr>
          <w:bCs/>
          <w:lang w:val="es-PE"/>
        </w:rPr>
      </w:pPr>
      <w:r w:rsidRPr="00A03FDC">
        <w:rPr>
          <w:bCs/>
          <w:lang w:val="es-PE"/>
        </w:rPr>
        <w:t xml:space="preserve">Nombre de la persona debidamente autorizada para firmar la Oferta en nombre del Licitante**: [proporcione el nombre completo de la persona debidamente autorizada a firmar el Formulario de la Oferta]. </w:t>
      </w:r>
    </w:p>
    <w:p w14:paraId="499EBBFB" w14:textId="77777777" w:rsidR="00F477C4" w:rsidRPr="00A03FDC" w:rsidRDefault="0080481C" w:rsidP="0080481C">
      <w:pPr>
        <w:spacing w:before="120" w:after="120"/>
        <w:jc w:val="both"/>
        <w:rPr>
          <w:bCs/>
          <w:lang w:val="es-PE"/>
        </w:rPr>
      </w:pPr>
      <w:r w:rsidRPr="00A03FDC">
        <w:rPr>
          <w:bCs/>
          <w:lang w:val="es-PE"/>
        </w:rPr>
        <w:t xml:space="preserve">Cargo de la persona firmante del Formulario de la Oferta: [indique el cargo de la persona que firma el Formulario de la Oferta] </w:t>
      </w:r>
    </w:p>
    <w:p w14:paraId="26553595" w14:textId="77777777" w:rsidR="00F477C4" w:rsidRPr="00A03FDC" w:rsidRDefault="0080481C" w:rsidP="0080481C">
      <w:pPr>
        <w:spacing w:before="120" w:after="120"/>
        <w:jc w:val="both"/>
        <w:rPr>
          <w:bCs/>
          <w:lang w:val="es-PE"/>
        </w:rPr>
      </w:pPr>
      <w:r w:rsidRPr="00A03FDC">
        <w:rPr>
          <w:bCs/>
          <w:lang w:val="es-PE"/>
        </w:rPr>
        <w:t xml:space="preserve">Firma de la persona nombrada anteriormente: [indique la firma de la persona cuyo nombre y capacidad se indican en los párrafos anteriores]. </w:t>
      </w:r>
    </w:p>
    <w:p w14:paraId="11A99A75" w14:textId="77777777" w:rsidR="00F477C4" w:rsidRDefault="0080481C" w:rsidP="0080481C">
      <w:pPr>
        <w:spacing w:before="120" w:after="120"/>
        <w:jc w:val="both"/>
        <w:rPr>
          <w:bCs/>
          <w:lang w:val="es-PE"/>
        </w:rPr>
      </w:pPr>
      <w:r w:rsidRPr="00A03FDC">
        <w:rPr>
          <w:bCs/>
          <w:lang w:val="es-PE"/>
        </w:rPr>
        <w:t xml:space="preserve">Fecha de la firma: El día [indique la fecha de la firma] del mes [indique mes] del año [indique año]. </w:t>
      </w:r>
    </w:p>
    <w:p w14:paraId="309C88D0" w14:textId="77777777" w:rsidR="00F477C4" w:rsidRPr="00A03FDC" w:rsidRDefault="0080481C" w:rsidP="0080481C">
      <w:pPr>
        <w:spacing w:before="120" w:after="120"/>
        <w:jc w:val="both"/>
        <w:rPr>
          <w:bCs/>
          <w:i/>
          <w:iCs/>
          <w:sz w:val="20"/>
          <w:szCs w:val="20"/>
          <w:lang w:val="es-PE"/>
        </w:rPr>
      </w:pPr>
      <w:r w:rsidRPr="00A03FDC">
        <w:rPr>
          <w:bCs/>
          <w:i/>
          <w:iCs/>
          <w:sz w:val="20"/>
          <w:szCs w:val="20"/>
          <w:lang w:val="es-PE"/>
        </w:rPr>
        <w:t xml:space="preserve">* En el caso de las Ofertas presentadas por una APCA, especifique el nombre de la APCA que actúa como Licitante. </w:t>
      </w:r>
    </w:p>
    <w:p w14:paraId="095B5A58" w14:textId="61C41D1A" w:rsidR="007B586E" w:rsidRPr="00A607AA" w:rsidRDefault="0080481C">
      <w:pPr>
        <w:pStyle w:val="Textoindependiente"/>
        <w:rPr>
          <w:rFonts w:ascii="Times New Roman" w:hAnsi="Times New Roman" w:cs="Times New Roman"/>
          <w:sz w:val="24"/>
          <w:lang w:val="es-PE"/>
        </w:rPr>
      </w:pPr>
      <w:r w:rsidRPr="00A03FDC">
        <w:rPr>
          <w:bCs/>
          <w:i/>
          <w:iCs/>
          <w:szCs w:val="20"/>
          <w:lang w:val="es-PE"/>
        </w:rPr>
        <w:t>** La persona que firme la Oferta deberá contar con el poder otorgado por el Licitante. El poder deberá adjuntarse a los Formularios de la Oferta</w:t>
      </w:r>
      <w:r w:rsidRPr="00A03FDC">
        <w:rPr>
          <w:bCs/>
          <w:lang w:val="es-PE"/>
        </w:rPr>
        <w:t>.</w:t>
      </w:r>
      <w:r w:rsidRPr="00A03FDC" w:rsidDel="0080481C">
        <w:rPr>
          <w:bCs/>
          <w:lang w:val="es-PE"/>
        </w:rPr>
        <w:t xml:space="preserve"> </w:t>
      </w:r>
      <w:bookmarkEnd w:id="12"/>
    </w:p>
    <w:p w14:paraId="7656DCEE" w14:textId="69C8850E" w:rsidR="007B586E" w:rsidRDefault="007B586E" w:rsidP="0022669B">
      <w:pPr>
        <w:pStyle w:val="TDC2"/>
        <w:rPr>
          <w:lang w:val="es-PE"/>
        </w:rPr>
      </w:pPr>
      <w:r w:rsidRPr="00A607AA">
        <w:rPr>
          <w:lang w:val="es-PE"/>
        </w:rPr>
        <w:br w:type="page"/>
      </w:r>
    </w:p>
    <w:p w14:paraId="768C3612" w14:textId="77777777" w:rsidR="00A92D20" w:rsidRDefault="00A92D20" w:rsidP="00A92D20">
      <w:pPr>
        <w:rPr>
          <w:lang w:val="es-PE"/>
        </w:rPr>
        <w:sectPr w:rsidR="00A92D20" w:rsidSect="009B1DD7">
          <w:footnotePr>
            <w:numRestart w:val="eachSect"/>
          </w:footnotePr>
          <w:pgSz w:w="12240" w:h="15840" w:code="1"/>
          <w:pgMar w:top="1440" w:right="1440" w:bottom="851" w:left="1800" w:header="720" w:footer="720" w:gutter="0"/>
          <w:cols w:space="720"/>
          <w:titlePg/>
        </w:sectPr>
      </w:pPr>
    </w:p>
    <w:p w14:paraId="1A151233" w14:textId="08E38C2D" w:rsidR="00A92D20" w:rsidRPr="00A03FDC" w:rsidRDefault="00A92D20" w:rsidP="00A03FDC">
      <w:pPr>
        <w:jc w:val="center"/>
        <w:rPr>
          <w:sz w:val="30"/>
          <w:szCs w:val="30"/>
        </w:rPr>
      </w:pPr>
      <w:r w:rsidRPr="00A03FDC">
        <w:rPr>
          <w:rFonts w:ascii="Times New Roman Bold" w:hAnsi="Times New Roman Bold"/>
          <w:b/>
          <w:bCs/>
          <w:kern w:val="28"/>
          <w:sz w:val="30"/>
          <w:szCs w:val="30"/>
          <w:lang w:val="es-PE"/>
        </w:rPr>
        <w:lastRenderedPageBreak/>
        <w:t>Formulario de Información sobre el Licitante</w:t>
      </w:r>
    </w:p>
    <w:p w14:paraId="34D494AC" w14:textId="2EB1D04D" w:rsidR="00A92D20" w:rsidRPr="008105B9" w:rsidRDefault="00A92D20" w:rsidP="00A92D20">
      <w:pPr>
        <w:jc w:val="center"/>
        <w:rPr>
          <w:lang w:val="es-PE"/>
        </w:rPr>
      </w:pPr>
      <w:r w:rsidRPr="008105B9">
        <w:rPr>
          <w:lang w:val="es-PE"/>
        </w:rPr>
        <w:t>[El Licitante deberá completar este formulario de acuerdo con las instrucciones indicadas a continuación. No se aceptará ninguna alteración a este formulario ni se aceptarán substitutos].</w:t>
      </w:r>
    </w:p>
    <w:p w14:paraId="502A46BD" w14:textId="77777777" w:rsidR="00A92D20" w:rsidRPr="008105B9" w:rsidRDefault="00A92D20" w:rsidP="00A03FDC">
      <w:pPr>
        <w:jc w:val="center"/>
        <w:rPr>
          <w:lang w:val="es-PE"/>
        </w:rPr>
      </w:pPr>
    </w:p>
    <w:p w14:paraId="65785EBE" w14:textId="77777777" w:rsidR="00A92D20" w:rsidRPr="008105B9" w:rsidRDefault="00A92D20" w:rsidP="00A92D20">
      <w:pPr>
        <w:jc w:val="right"/>
        <w:rPr>
          <w:lang w:val="es-PE"/>
        </w:rPr>
      </w:pPr>
      <w:r w:rsidRPr="008105B9">
        <w:rPr>
          <w:lang w:val="es-PE"/>
        </w:rPr>
        <w:t>Fecha: [indique día, mes y año de la presentación de la Oferta].</w:t>
      </w:r>
    </w:p>
    <w:p w14:paraId="614A9EDB" w14:textId="77777777" w:rsidR="00A92D20" w:rsidRPr="008105B9" w:rsidRDefault="00A92D20" w:rsidP="00A92D20">
      <w:pPr>
        <w:jc w:val="right"/>
        <w:rPr>
          <w:lang w:val="es-PE"/>
        </w:rPr>
      </w:pPr>
      <w:r w:rsidRPr="008105B9">
        <w:rPr>
          <w:lang w:val="es-PE"/>
        </w:rPr>
        <w:t>SDO n.</w:t>
      </w:r>
      <w:r w:rsidRPr="008105B9">
        <w:rPr>
          <w:lang w:val="es-PE"/>
        </w:rPr>
        <w:sym w:font="Symbol" w:char="F0B0"/>
      </w:r>
      <w:r w:rsidRPr="008105B9">
        <w:rPr>
          <w:lang w:val="es-PE"/>
        </w:rPr>
        <w:t xml:space="preserve">: [Indique el número del proceso de la SDO]. </w:t>
      </w:r>
    </w:p>
    <w:p w14:paraId="608881A7" w14:textId="77777777" w:rsidR="00A92D20" w:rsidRPr="008105B9" w:rsidRDefault="00A92D20" w:rsidP="00A92D20">
      <w:pPr>
        <w:jc w:val="right"/>
        <w:rPr>
          <w:lang w:val="es-PE"/>
        </w:rPr>
      </w:pPr>
      <w:r w:rsidRPr="008105B9">
        <w:rPr>
          <w:lang w:val="es-PE"/>
        </w:rPr>
        <w:t>Alternativa n.</w:t>
      </w:r>
      <w:r w:rsidRPr="008105B9">
        <w:rPr>
          <w:lang w:val="es-PE"/>
        </w:rPr>
        <w:sym w:font="Symbol" w:char="F0B0"/>
      </w:r>
      <w:r w:rsidRPr="008105B9">
        <w:rPr>
          <w:lang w:val="es-PE"/>
        </w:rPr>
        <w:t>: [indique el n.</w:t>
      </w:r>
      <w:r w:rsidRPr="008105B9">
        <w:rPr>
          <w:lang w:val="es-PE"/>
        </w:rPr>
        <w:sym w:font="Symbol" w:char="F0B0"/>
      </w:r>
      <w:r w:rsidRPr="008105B9">
        <w:rPr>
          <w:lang w:val="es-PE"/>
        </w:rPr>
        <w:t xml:space="preserve"> de identificación, si esta es una oferta por una alternativa]. </w:t>
      </w:r>
    </w:p>
    <w:p w14:paraId="4B5F6C8A" w14:textId="475344F0" w:rsidR="00A92D20" w:rsidRPr="008105B9" w:rsidRDefault="00A92D20" w:rsidP="00A92D20">
      <w:pPr>
        <w:jc w:val="right"/>
        <w:rPr>
          <w:lang w:val="es-PE"/>
        </w:rPr>
      </w:pPr>
      <w:r w:rsidRPr="008105B9">
        <w:rPr>
          <w:lang w:val="es-PE"/>
        </w:rPr>
        <w:t xml:space="preserve">Página _______ de ______ páginas 1. </w:t>
      </w:r>
    </w:p>
    <w:p w14:paraId="79734716" w14:textId="77777777" w:rsidR="00A92D20" w:rsidRPr="008105B9" w:rsidRDefault="00A92D20" w:rsidP="00A03FDC">
      <w:pPr>
        <w:jc w:val="right"/>
        <w:rPr>
          <w:lang w:val="es-PE"/>
        </w:rPr>
      </w:pPr>
    </w:p>
    <w:tbl>
      <w:tblPr>
        <w:tblStyle w:val="Tablaconcuadrcula"/>
        <w:tblW w:w="0" w:type="auto"/>
        <w:tblLook w:val="04A0" w:firstRow="1" w:lastRow="0" w:firstColumn="1" w:lastColumn="0" w:noHBand="0" w:noVBand="1"/>
      </w:tblPr>
      <w:tblGrid>
        <w:gridCol w:w="8990"/>
      </w:tblGrid>
      <w:tr w:rsidR="00A92D20" w:rsidRPr="00A03FDC" w14:paraId="6DD7362B" w14:textId="2CDF21E8" w:rsidTr="00B25121">
        <w:tc>
          <w:tcPr>
            <w:tcW w:w="8990" w:type="dxa"/>
          </w:tcPr>
          <w:p w14:paraId="0724797B" w14:textId="3F64565A" w:rsidR="00A92D20" w:rsidRPr="00A03FDC" w:rsidRDefault="00A92D20" w:rsidP="00A03FDC">
            <w:pPr>
              <w:pStyle w:val="Prrafodelista"/>
              <w:numPr>
                <w:ilvl w:val="0"/>
                <w:numId w:val="135"/>
              </w:numPr>
              <w:rPr>
                <w:lang w:val="es-PE"/>
              </w:rPr>
            </w:pPr>
            <w:r w:rsidRPr="00A03FDC">
              <w:rPr>
                <w:lang w:val="es-PE"/>
              </w:rPr>
              <w:t>Nombre del Licitante: [indique el nombre jurídico del Licitante].</w:t>
            </w:r>
          </w:p>
        </w:tc>
      </w:tr>
      <w:tr w:rsidR="00A92D20" w:rsidRPr="00A03FDC" w14:paraId="3AB25340" w14:textId="1D552001" w:rsidTr="004E71CA">
        <w:tc>
          <w:tcPr>
            <w:tcW w:w="8990" w:type="dxa"/>
          </w:tcPr>
          <w:p w14:paraId="65B9824E" w14:textId="01DF4F6E" w:rsidR="00A92D20" w:rsidRPr="00A03FDC" w:rsidRDefault="00A92D20" w:rsidP="00A03FDC">
            <w:pPr>
              <w:pStyle w:val="Prrafodelista"/>
              <w:numPr>
                <w:ilvl w:val="0"/>
                <w:numId w:val="135"/>
              </w:numPr>
              <w:rPr>
                <w:lang w:val="es-PE"/>
              </w:rPr>
            </w:pPr>
            <w:r w:rsidRPr="00A03FDC">
              <w:rPr>
                <w:lang w:val="es-PE"/>
              </w:rPr>
              <w:t>Si se trata de una APCA, nombre jurídico de cada miembro: [indique el nombre jurídico de cada miembro de la APCA].</w:t>
            </w:r>
          </w:p>
        </w:tc>
      </w:tr>
      <w:tr w:rsidR="00A92D20" w:rsidRPr="00A92D20" w14:paraId="1A8966B3" w14:textId="77777777" w:rsidTr="004E71CA">
        <w:tc>
          <w:tcPr>
            <w:tcW w:w="8990" w:type="dxa"/>
          </w:tcPr>
          <w:p w14:paraId="1A1108C0" w14:textId="65C00797" w:rsidR="00A92D20" w:rsidRPr="00A92D20" w:rsidRDefault="00A92D20" w:rsidP="00A92D20">
            <w:pPr>
              <w:pStyle w:val="Prrafodelista"/>
              <w:numPr>
                <w:ilvl w:val="0"/>
                <w:numId w:val="135"/>
              </w:numPr>
              <w:rPr>
                <w:lang w:val="es-PE"/>
              </w:rPr>
            </w:pPr>
            <w:r w:rsidRPr="002243C9">
              <w:rPr>
                <w:lang w:val="es-PE"/>
              </w:rPr>
              <w:t>País donde está registrado el Licitante en la actualidad o país donde intenta registrarse: [indique el país donde está registrado el Licitante en la actualidad o país donde intenta registrarse].</w:t>
            </w:r>
          </w:p>
        </w:tc>
      </w:tr>
      <w:tr w:rsidR="00A92D20" w:rsidRPr="00A92D20" w14:paraId="30C1ABC9" w14:textId="77777777" w:rsidTr="004E71CA">
        <w:tc>
          <w:tcPr>
            <w:tcW w:w="8990" w:type="dxa"/>
          </w:tcPr>
          <w:p w14:paraId="7A2D23C1" w14:textId="02AEE373" w:rsidR="00A92D20" w:rsidRPr="002243C9" w:rsidRDefault="00A92D20" w:rsidP="00A92D20">
            <w:pPr>
              <w:pStyle w:val="Prrafodelista"/>
              <w:numPr>
                <w:ilvl w:val="0"/>
                <w:numId w:val="135"/>
              </w:numPr>
              <w:rPr>
                <w:lang w:val="es-PE"/>
              </w:rPr>
            </w:pPr>
            <w:r w:rsidRPr="002243C9">
              <w:rPr>
                <w:lang w:val="es-PE"/>
              </w:rPr>
              <w:t>Año de registro del Licitante: [indique el año de registro del Licitante].</w:t>
            </w:r>
          </w:p>
        </w:tc>
      </w:tr>
      <w:tr w:rsidR="00A92D20" w:rsidRPr="00A92D20" w14:paraId="2CA33388" w14:textId="77777777" w:rsidTr="004E71CA">
        <w:tc>
          <w:tcPr>
            <w:tcW w:w="8990" w:type="dxa"/>
          </w:tcPr>
          <w:p w14:paraId="18E1E1E1" w14:textId="4D60E257" w:rsidR="00A92D20" w:rsidRPr="002243C9" w:rsidRDefault="00A92D20" w:rsidP="00A92D20">
            <w:pPr>
              <w:pStyle w:val="Prrafodelista"/>
              <w:numPr>
                <w:ilvl w:val="0"/>
                <w:numId w:val="135"/>
              </w:numPr>
              <w:rPr>
                <w:lang w:val="es-PE"/>
              </w:rPr>
            </w:pPr>
            <w:r w:rsidRPr="002243C9">
              <w:rPr>
                <w:lang w:val="es-PE"/>
              </w:rPr>
              <w:t>Dirección del Licitante en el país donde está registrado: [indique el domicilio legal del Licitante en el país donde está registrado].</w:t>
            </w:r>
          </w:p>
        </w:tc>
      </w:tr>
      <w:tr w:rsidR="00A92D20" w:rsidRPr="00A92D20" w14:paraId="3A93D382" w14:textId="77777777" w:rsidTr="004E71CA">
        <w:tc>
          <w:tcPr>
            <w:tcW w:w="8990" w:type="dxa"/>
          </w:tcPr>
          <w:p w14:paraId="3456F673" w14:textId="77777777" w:rsidR="00A92D20" w:rsidRDefault="00A92D20" w:rsidP="00A92D20">
            <w:pPr>
              <w:pStyle w:val="Prrafodelista"/>
              <w:numPr>
                <w:ilvl w:val="0"/>
                <w:numId w:val="135"/>
              </w:numPr>
              <w:rPr>
                <w:lang w:val="es-PE"/>
              </w:rPr>
            </w:pPr>
            <w:r w:rsidRPr="002243C9">
              <w:rPr>
                <w:lang w:val="es-PE"/>
              </w:rPr>
              <w:t xml:space="preserve">Información del representante autorizado del Licitante: </w:t>
            </w:r>
          </w:p>
          <w:p w14:paraId="470B8251" w14:textId="77777777" w:rsidR="00A92D20" w:rsidRDefault="00A92D20" w:rsidP="00A92D20">
            <w:pPr>
              <w:pStyle w:val="Prrafodelista"/>
              <w:rPr>
                <w:lang w:val="es-PE"/>
              </w:rPr>
            </w:pPr>
            <w:r w:rsidRPr="002243C9">
              <w:rPr>
                <w:lang w:val="es-PE"/>
              </w:rPr>
              <w:t xml:space="preserve">Nombre: [indique el nombre del representante autorizado]. </w:t>
            </w:r>
          </w:p>
          <w:p w14:paraId="253E63A6" w14:textId="77777777" w:rsidR="00A92D20" w:rsidRDefault="00A92D20" w:rsidP="00A92D20">
            <w:pPr>
              <w:pStyle w:val="Prrafodelista"/>
              <w:rPr>
                <w:lang w:val="es-PE"/>
              </w:rPr>
            </w:pPr>
            <w:r w:rsidRPr="002243C9">
              <w:rPr>
                <w:lang w:val="es-PE"/>
              </w:rPr>
              <w:t xml:space="preserve">Dirección: [indique la dirección del representante autorizado]. </w:t>
            </w:r>
          </w:p>
          <w:p w14:paraId="59A29DDD" w14:textId="77777777" w:rsidR="00A92D20" w:rsidRDefault="00A92D20" w:rsidP="00A92D20">
            <w:pPr>
              <w:pStyle w:val="Prrafodelista"/>
              <w:rPr>
                <w:lang w:val="es-PE"/>
              </w:rPr>
            </w:pPr>
            <w:r w:rsidRPr="002243C9">
              <w:rPr>
                <w:lang w:val="es-PE"/>
              </w:rPr>
              <w:t xml:space="preserve">Números de teléfono y fax: [indique los números de teléfono y fax del representante autorizado]. </w:t>
            </w:r>
          </w:p>
          <w:p w14:paraId="09AFDBE7" w14:textId="41E06C2C" w:rsidR="00A92D20" w:rsidRPr="002243C9" w:rsidRDefault="00A92D20" w:rsidP="00A03FDC">
            <w:pPr>
              <w:pStyle w:val="Prrafodelista"/>
              <w:rPr>
                <w:lang w:val="es-PE"/>
              </w:rPr>
            </w:pPr>
            <w:r w:rsidRPr="002243C9">
              <w:rPr>
                <w:lang w:val="es-PE"/>
              </w:rPr>
              <w:t>Dirección de correo electrónico: [indique la dirección de correo electrónico del representante autorizado].</w:t>
            </w:r>
          </w:p>
        </w:tc>
      </w:tr>
      <w:tr w:rsidR="00A92D20" w:rsidRPr="00A92D20" w14:paraId="7C012D33" w14:textId="77777777" w:rsidTr="004E71CA">
        <w:tc>
          <w:tcPr>
            <w:tcW w:w="8990" w:type="dxa"/>
          </w:tcPr>
          <w:p w14:paraId="6F83488D" w14:textId="77777777" w:rsidR="00A92D20" w:rsidRDefault="00A92D20" w:rsidP="00A92D20">
            <w:pPr>
              <w:pStyle w:val="Prrafodelista"/>
              <w:numPr>
                <w:ilvl w:val="0"/>
                <w:numId w:val="135"/>
              </w:numPr>
              <w:rPr>
                <w:lang w:val="es-PE"/>
              </w:rPr>
            </w:pPr>
            <w:r w:rsidRPr="002243C9">
              <w:rPr>
                <w:lang w:val="es-PE"/>
              </w:rPr>
              <w:t xml:space="preserve">Se adjuntan copias de los siguientes documentos originales: [marque las casillas que correspondan] </w:t>
            </w:r>
          </w:p>
          <w:p w14:paraId="2A5A7A03" w14:textId="0148163A" w:rsidR="00A92D20" w:rsidRDefault="00A92D20" w:rsidP="00A92D20">
            <w:pPr>
              <w:pStyle w:val="Prrafodelista"/>
              <w:rPr>
                <w:lang w:val="es-PE"/>
              </w:rPr>
            </w:pPr>
            <w:r>
              <w:rPr>
                <w:noProof/>
                <w:lang w:val="es-PE"/>
              </w:rPr>
              <mc:AlternateContent>
                <mc:Choice Requires="wps">
                  <w:drawing>
                    <wp:anchor distT="0" distB="0" distL="114300" distR="114300" simplePos="0" relativeHeight="251661312" behindDoc="0" locked="0" layoutInCell="1" allowOverlap="1" wp14:anchorId="306F2D4E" wp14:editId="299BDAA5">
                      <wp:simplePos x="0" y="0"/>
                      <wp:positionH relativeFrom="column">
                        <wp:posOffset>155575</wp:posOffset>
                      </wp:positionH>
                      <wp:positionV relativeFrom="paragraph">
                        <wp:posOffset>520700</wp:posOffset>
                      </wp:positionV>
                      <wp:extent cx="152400" cy="152400"/>
                      <wp:effectExtent l="0" t="0" r="19050" b="19050"/>
                      <wp:wrapNone/>
                      <wp:docPr id="1974547770" name="Cuadro de texto 2"/>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chemeClr val="lt1"/>
                              </a:solidFill>
                              <a:ln w="6350">
                                <a:solidFill>
                                  <a:prstClr val="black"/>
                                </a:solidFill>
                              </a:ln>
                            </wps:spPr>
                            <wps:txbx>
                              <w:txbxContent>
                                <w:p w14:paraId="5DFF7C53" w14:textId="77777777" w:rsidR="00A92D20" w:rsidRDefault="00A92D20" w:rsidP="00A92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6F2D4E" id="_x0000_t202" coordsize="21600,21600" o:spt="202" path="m,l,21600r21600,l21600,xe">
                      <v:stroke joinstyle="miter"/>
                      <v:path gradientshapeok="t" o:connecttype="rect"/>
                    </v:shapetype>
                    <v:shape id="Cuadro de texto 2" o:spid="_x0000_s1026" type="#_x0000_t202" style="position:absolute;left:0;text-align:left;margin-left:12.25pt;margin-top:41pt;width:12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" fillcolor="white [3201]" strokeweight=".5pt">
                      <v:textbox>
                        <w:txbxContent>
                          <w:p w14:paraId="5DFF7C53" w14:textId="77777777" w:rsidR="00A92D20" w:rsidRDefault="00A92D20" w:rsidP="00A92D20"/>
                        </w:txbxContent>
                      </v:textbox>
                    </v:shape>
                  </w:pict>
                </mc:Fallback>
              </mc:AlternateContent>
            </w:r>
            <w:r>
              <w:rPr>
                <w:noProof/>
                <w:lang w:val="es-PE"/>
              </w:rPr>
              <mc:AlternateContent>
                <mc:Choice Requires="wps">
                  <w:drawing>
                    <wp:anchor distT="0" distB="0" distL="114300" distR="114300" simplePos="0" relativeHeight="251659264" behindDoc="0" locked="0" layoutInCell="1" allowOverlap="1" wp14:anchorId="0036FD12" wp14:editId="7C76222F">
                      <wp:simplePos x="0" y="0"/>
                      <wp:positionH relativeFrom="column">
                        <wp:posOffset>147320</wp:posOffset>
                      </wp:positionH>
                      <wp:positionV relativeFrom="paragraph">
                        <wp:posOffset>52705</wp:posOffset>
                      </wp:positionV>
                      <wp:extent cx="152400" cy="152400"/>
                      <wp:effectExtent l="0" t="0" r="19050" b="19050"/>
                      <wp:wrapNone/>
                      <wp:docPr id="100242995" name="Cuadro de texto 2"/>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chemeClr val="lt1"/>
                              </a:solidFill>
                              <a:ln w="6350">
                                <a:solidFill>
                                  <a:prstClr val="black"/>
                                </a:solidFill>
                              </a:ln>
                            </wps:spPr>
                            <wps:txbx>
                              <w:txbxContent>
                                <w:p w14:paraId="12432E33" w14:textId="77777777" w:rsidR="00A92D20" w:rsidRDefault="00A92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6FD12" id="_x0000_s1027" type="#_x0000_t202" style="position:absolute;left:0;text-align:left;margin-left:11.6pt;margin-top:4.15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" fillcolor="white [3201]" strokeweight=".5pt">
                      <v:textbox>
                        <w:txbxContent>
                          <w:p w14:paraId="12432E33" w14:textId="77777777" w:rsidR="00A92D20" w:rsidRDefault="00A92D20"/>
                        </w:txbxContent>
                      </v:textbox>
                    </v:shape>
                  </w:pict>
                </mc:Fallback>
              </mc:AlternateContent>
            </w:r>
            <w:r w:rsidRPr="002243C9">
              <w:rPr>
                <w:lang w:val="es-PE"/>
              </w:rPr>
              <w:t xml:space="preserve">Estatutos de la Sociedad (o documentos equivalentes de constitución o asociación), o documentos de registro de la persona jurídica antes mencionada, y de conformidad con la IAL 4.4. </w:t>
            </w:r>
          </w:p>
          <w:p w14:paraId="6607B750" w14:textId="3B2B2570" w:rsidR="00A92D20" w:rsidRDefault="00A92D20" w:rsidP="00A92D20">
            <w:pPr>
              <w:pStyle w:val="Prrafodelista"/>
              <w:rPr>
                <w:lang w:val="es-PE"/>
              </w:rPr>
            </w:pPr>
            <w:r w:rsidRPr="002243C9">
              <w:rPr>
                <w:lang w:val="es-PE"/>
              </w:rPr>
              <w:t xml:space="preserve">Si se trata de una APCA, carta de intención de formar la APCA, o el Convenio de APCA, de conformidad con la IAL 4.1. </w:t>
            </w:r>
          </w:p>
          <w:p w14:paraId="7B205128" w14:textId="77777777" w:rsidR="00A92D20" w:rsidRDefault="00A92D20" w:rsidP="00A92D20">
            <w:pPr>
              <w:pStyle w:val="Prrafodelista"/>
              <w:rPr>
                <w:lang w:val="es-PE"/>
              </w:rPr>
            </w:pPr>
            <w:r>
              <w:rPr>
                <w:noProof/>
                <w:lang w:val="es-PE"/>
              </w:rPr>
              <mc:AlternateContent>
                <mc:Choice Requires="wps">
                  <w:drawing>
                    <wp:anchor distT="0" distB="0" distL="114300" distR="114300" simplePos="0" relativeHeight="251663360" behindDoc="0" locked="0" layoutInCell="1" allowOverlap="1" wp14:anchorId="00EE5161" wp14:editId="6F5682F8">
                      <wp:simplePos x="0" y="0"/>
                      <wp:positionH relativeFrom="column">
                        <wp:posOffset>165100</wp:posOffset>
                      </wp:positionH>
                      <wp:positionV relativeFrom="paragraph">
                        <wp:posOffset>13970</wp:posOffset>
                      </wp:positionV>
                      <wp:extent cx="152400" cy="152400"/>
                      <wp:effectExtent l="0" t="0" r="19050" b="19050"/>
                      <wp:wrapNone/>
                      <wp:docPr id="1662182145" name="Cuadro de texto 2"/>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chemeClr val="lt1"/>
                              </a:solidFill>
                              <a:ln w="6350">
                                <a:solidFill>
                                  <a:prstClr val="black"/>
                                </a:solidFill>
                              </a:ln>
                            </wps:spPr>
                            <wps:txbx>
                              <w:txbxContent>
                                <w:p w14:paraId="07B163EE" w14:textId="77777777" w:rsidR="00A92D20" w:rsidRDefault="00A92D20" w:rsidP="00A92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EE5161" id="_x0000_s1028" type="#_x0000_t202" style="position:absolute;left:0;text-align:left;margin-left:13pt;margin-top:1.1pt;width:12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" fillcolor="white [3201]" strokeweight=".5pt">
                      <v:textbox>
                        <w:txbxContent>
                          <w:p w14:paraId="07B163EE" w14:textId="77777777" w:rsidR="00A92D20" w:rsidRDefault="00A92D20" w:rsidP="00A92D20"/>
                        </w:txbxContent>
                      </v:textbox>
                    </v:shape>
                  </w:pict>
                </mc:Fallback>
              </mc:AlternateContent>
            </w:r>
            <w:r w:rsidRPr="002243C9">
              <w:rPr>
                <w:lang w:val="es-PE"/>
              </w:rPr>
              <w:t>Si se trata de una empresa o ente de propiedad estatal, de conformidad con la IAL 4.6, documentación que acredite</w:t>
            </w:r>
            <w:r>
              <w:rPr>
                <w:lang w:val="es-PE"/>
              </w:rPr>
              <w:t xml:space="preserve">: </w:t>
            </w:r>
          </w:p>
          <w:p w14:paraId="13736141" w14:textId="77777777" w:rsidR="00A92D20" w:rsidRDefault="00A92D20" w:rsidP="00A92D20">
            <w:pPr>
              <w:pStyle w:val="Prrafodelista"/>
              <w:rPr>
                <w:lang w:val="es-PE"/>
              </w:rPr>
            </w:pPr>
            <w:r w:rsidRPr="002243C9">
              <w:rPr>
                <w:lang w:val="es-PE"/>
              </w:rPr>
              <w:t xml:space="preserve">• su autonomía jurídica y financiera, </w:t>
            </w:r>
          </w:p>
          <w:p w14:paraId="20A197BA" w14:textId="77777777" w:rsidR="00A92D20" w:rsidRDefault="00A92D20" w:rsidP="00A92D20">
            <w:pPr>
              <w:pStyle w:val="Prrafodelista"/>
              <w:rPr>
                <w:lang w:val="es-PE"/>
              </w:rPr>
            </w:pPr>
            <w:r w:rsidRPr="002243C9">
              <w:rPr>
                <w:lang w:val="es-PE"/>
              </w:rPr>
              <w:t xml:space="preserve">• su operación conforme al Derecho comercial, </w:t>
            </w:r>
          </w:p>
          <w:p w14:paraId="2C8EC3FB" w14:textId="239184D5" w:rsidR="00A92D20" w:rsidRPr="002243C9" w:rsidRDefault="00A92D20" w:rsidP="00A03FDC">
            <w:pPr>
              <w:pStyle w:val="Prrafodelista"/>
              <w:rPr>
                <w:lang w:val="es-PE"/>
              </w:rPr>
            </w:pPr>
            <w:r w:rsidRPr="002243C9">
              <w:rPr>
                <w:lang w:val="es-PE"/>
              </w:rPr>
              <w:t>• que el Licitante no se encuentra bajo la supervisión del Comprador.</w:t>
            </w:r>
          </w:p>
        </w:tc>
      </w:tr>
      <w:tr w:rsidR="00A92D20" w:rsidRPr="00A92D20" w14:paraId="633FCFE5" w14:textId="77777777" w:rsidTr="004E71CA">
        <w:tc>
          <w:tcPr>
            <w:tcW w:w="8990" w:type="dxa"/>
          </w:tcPr>
          <w:p w14:paraId="3661DBF3" w14:textId="6A552C4E" w:rsidR="00A92D20" w:rsidRPr="002243C9" w:rsidRDefault="00A92D20" w:rsidP="00A92D20">
            <w:pPr>
              <w:pStyle w:val="Prrafodelista"/>
              <w:numPr>
                <w:ilvl w:val="0"/>
                <w:numId w:val="135"/>
              </w:numPr>
              <w:rPr>
                <w:lang w:val="es-PE"/>
              </w:rPr>
            </w:pPr>
            <w:r w:rsidRPr="002243C9">
              <w:rPr>
                <w:lang w:val="es-PE"/>
              </w:rPr>
              <w:t>Se incluye el organigrama, la lista de los miembros del Directorio y la propiedad efectiva. Si se requiere bajo DDL IAL 45.1, el Licitante seleccionado deberá proporcionar información adicional sobre la titularidad real, utilizando el Formulario de Divulgación de la Propiedad Efectiva].</w:t>
            </w:r>
          </w:p>
        </w:tc>
      </w:tr>
    </w:tbl>
    <w:p w14:paraId="299F6F98" w14:textId="77777777" w:rsidR="00A92D20" w:rsidRDefault="00A92D20" w:rsidP="00A92D20">
      <w:pPr>
        <w:rPr>
          <w:lang w:val="es-PE"/>
        </w:rPr>
        <w:sectPr w:rsidR="00A92D20" w:rsidSect="009B1DD7">
          <w:footnotePr>
            <w:numRestart w:val="eachSect"/>
          </w:footnotePr>
          <w:pgSz w:w="12240" w:h="15840" w:code="1"/>
          <w:pgMar w:top="1440" w:right="1440" w:bottom="851" w:left="1800" w:header="720" w:footer="720" w:gutter="0"/>
          <w:cols w:space="720"/>
          <w:titlePg/>
        </w:sectPr>
      </w:pPr>
    </w:p>
    <w:p w14:paraId="2EAA4AF4" w14:textId="77777777" w:rsidR="00A92D20" w:rsidRPr="00A03FDC" w:rsidRDefault="00A92D20" w:rsidP="00A03FDC">
      <w:pPr>
        <w:jc w:val="center"/>
        <w:rPr>
          <w:rFonts w:ascii="Times New Roman Bold" w:hAnsi="Times New Roman Bold"/>
          <w:b/>
          <w:bCs/>
          <w:kern w:val="28"/>
          <w:sz w:val="30"/>
          <w:szCs w:val="30"/>
          <w:lang w:val="es-PE"/>
        </w:rPr>
      </w:pPr>
      <w:r w:rsidRPr="00A03FDC">
        <w:rPr>
          <w:rFonts w:ascii="Times New Roman Bold" w:hAnsi="Times New Roman Bold"/>
          <w:b/>
          <w:bCs/>
          <w:kern w:val="28"/>
          <w:sz w:val="30"/>
          <w:szCs w:val="30"/>
          <w:lang w:val="es-PE"/>
        </w:rPr>
        <w:lastRenderedPageBreak/>
        <w:t xml:space="preserve">Formulario de información sobre los miembros de la APCA </w:t>
      </w:r>
    </w:p>
    <w:p w14:paraId="2B7BCDCF" w14:textId="4610AA10" w:rsidR="00A92D20" w:rsidRDefault="00A92D20" w:rsidP="00A03FDC">
      <w:pPr>
        <w:jc w:val="center"/>
        <w:rPr>
          <w:lang w:val="es-PE"/>
        </w:rPr>
      </w:pPr>
      <w:r w:rsidRPr="00A03FDC">
        <w:rPr>
          <w:lang w:val="es-PE"/>
        </w:rPr>
        <w:t>[El Licitante deberá completar este formulario de acuerdo con las instrucciones indicadas a continuación. El siguiente cuadro deberá ser completado por el Licitante y por cada uno de los miembros de la APCA].</w:t>
      </w:r>
    </w:p>
    <w:p w14:paraId="3B56074D" w14:textId="77777777" w:rsidR="00A92D20" w:rsidRDefault="00A92D20" w:rsidP="00A92D20">
      <w:pPr>
        <w:jc w:val="right"/>
        <w:rPr>
          <w:lang w:val="es-PE"/>
        </w:rPr>
      </w:pPr>
    </w:p>
    <w:p w14:paraId="4291ADA9" w14:textId="2B857E96" w:rsidR="00A92D20" w:rsidRDefault="00A92D20" w:rsidP="00A03FDC">
      <w:pPr>
        <w:jc w:val="right"/>
        <w:rPr>
          <w:lang w:val="es-PE"/>
        </w:rPr>
      </w:pPr>
      <w:r w:rsidRPr="00A03FDC">
        <w:rPr>
          <w:lang w:val="es-PE"/>
        </w:rPr>
        <w:t xml:space="preserve">Fecha: [indique día, mes y año de la presentación de la Oferta]. </w:t>
      </w:r>
    </w:p>
    <w:p w14:paraId="07C70187" w14:textId="77777777" w:rsidR="00A92D20" w:rsidRDefault="00A92D20" w:rsidP="00A03FDC">
      <w:pPr>
        <w:jc w:val="right"/>
        <w:rPr>
          <w:lang w:val="es-PE"/>
        </w:rPr>
      </w:pPr>
      <w:r w:rsidRPr="00A03FDC">
        <w:rPr>
          <w:lang w:val="es-PE"/>
        </w:rPr>
        <w:t>SDO n.</w:t>
      </w:r>
      <w:r w:rsidRPr="00A03FDC">
        <w:rPr>
          <w:lang w:val="es-PE"/>
        </w:rPr>
        <w:sym w:font="Symbol" w:char="F0B0"/>
      </w:r>
      <w:r w:rsidRPr="00A03FDC">
        <w:rPr>
          <w:lang w:val="es-PE"/>
        </w:rPr>
        <w:t>: [indique el número del proceso de Licitación].</w:t>
      </w:r>
    </w:p>
    <w:p w14:paraId="4C4DCDDB" w14:textId="77777777" w:rsidR="00A92D20" w:rsidRDefault="00A92D20" w:rsidP="00A03FDC">
      <w:pPr>
        <w:jc w:val="right"/>
        <w:rPr>
          <w:lang w:val="es-PE"/>
        </w:rPr>
      </w:pPr>
      <w:r w:rsidRPr="00A03FDC">
        <w:rPr>
          <w:lang w:val="es-PE"/>
        </w:rPr>
        <w:t>Alternativa n.</w:t>
      </w:r>
      <w:r w:rsidRPr="00A03FDC">
        <w:rPr>
          <w:lang w:val="es-PE"/>
        </w:rPr>
        <w:sym w:font="Symbol" w:char="F0B0"/>
      </w:r>
      <w:r w:rsidRPr="00A03FDC">
        <w:rPr>
          <w:lang w:val="es-PE"/>
        </w:rPr>
        <w:t>: [indique el n.</w:t>
      </w:r>
      <w:r w:rsidRPr="00A03FDC">
        <w:rPr>
          <w:lang w:val="es-PE"/>
        </w:rPr>
        <w:sym w:font="Symbol" w:char="F0B0"/>
      </w:r>
      <w:r w:rsidRPr="00A03FDC">
        <w:rPr>
          <w:lang w:val="es-PE"/>
        </w:rPr>
        <w:t xml:space="preserve"> de identificación, si esta es una oferta por una alternativa]. </w:t>
      </w:r>
    </w:p>
    <w:p w14:paraId="5E3ADF18" w14:textId="77777777" w:rsidR="00A92D20" w:rsidRDefault="00A92D20" w:rsidP="00A03FDC">
      <w:pPr>
        <w:jc w:val="right"/>
        <w:rPr>
          <w:lang w:val="es-PE"/>
        </w:rPr>
      </w:pPr>
      <w:r w:rsidRPr="00A03FDC">
        <w:rPr>
          <w:lang w:val="es-PE"/>
        </w:rPr>
        <w:t xml:space="preserve">Página ____ de ____ páginas 1. </w:t>
      </w:r>
    </w:p>
    <w:p w14:paraId="711F32DC" w14:textId="77777777" w:rsidR="00A92D20" w:rsidRDefault="00A92D20" w:rsidP="00A92D20">
      <w:pPr>
        <w:rPr>
          <w:lang w:val="es-PE"/>
        </w:rPr>
      </w:pPr>
    </w:p>
    <w:tbl>
      <w:tblPr>
        <w:tblStyle w:val="Tablaconcuadrcula"/>
        <w:tblW w:w="0" w:type="auto"/>
        <w:tblLook w:val="04A0" w:firstRow="1" w:lastRow="0" w:firstColumn="1" w:lastColumn="0" w:noHBand="0" w:noVBand="1"/>
      </w:tblPr>
      <w:tblGrid>
        <w:gridCol w:w="8990"/>
      </w:tblGrid>
      <w:tr w:rsidR="00576E25" w:rsidRPr="002243C9" w14:paraId="523CDE82" w14:textId="77777777" w:rsidTr="002243C9">
        <w:tc>
          <w:tcPr>
            <w:tcW w:w="8990" w:type="dxa"/>
          </w:tcPr>
          <w:p w14:paraId="5CEEDA63" w14:textId="75D53B72" w:rsidR="00576E25" w:rsidRPr="002243C9" w:rsidRDefault="00576E25" w:rsidP="00576E25">
            <w:pPr>
              <w:pStyle w:val="Prrafodelista"/>
              <w:numPr>
                <w:ilvl w:val="0"/>
                <w:numId w:val="136"/>
              </w:numPr>
              <w:rPr>
                <w:lang w:val="es-PE"/>
              </w:rPr>
            </w:pPr>
            <w:r w:rsidRPr="002243C9">
              <w:rPr>
                <w:lang w:val="es-PE"/>
              </w:rPr>
              <w:t>Nombre del Licitante [indique el nombre jurídico del Licitante].</w:t>
            </w:r>
          </w:p>
        </w:tc>
      </w:tr>
      <w:tr w:rsidR="00576E25" w:rsidRPr="002243C9" w14:paraId="64EEBA6D" w14:textId="77777777" w:rsidTr="002243C9">
        <w:tc>
          <w:tcPr>
            <w:tcW w:w="8990" w:type="dxa"/>
          </w:tcPr>
          <w:p w14:paraId="0430F334" w14:textId="5C676BF7" w:rsidR="00576E25" w:rsidRPr="002243C9" w:rsidRDefault="00576E25" w:rsidP="00576E25">
            <w:pPr>
              <w:pStyle w:val="Prrafodelista"/>
              <w:numPr>
                <w:ilvl w:val="0"/>
                <w:numId w:val="136"/>
              </w:numPr>
              <w:rPr>
                <w:lang w:val="es-PE"/>
              </w:rPr>
            </w:pPr>
            <w:r w:rsidRPr="002243C9">
              <w:rPr>
                <w:lang w:val="es-PE"/>
              </w:rPr>
              <w:t>. Nombre jurídico del miembro de la APCA [indique el nombre jurídico del miembro de la APCA].</w:t>
            </w:r>
          </w:p>
        </w:tc>
      </w:tr>
      <w:tr w:rsidR="00576E25" w:rsidRPr="00A92D20" w14:paraId="0FFD85A5" w14:textId="77777777" w:rsidTr="002243C9">
        <w:tc>
          <w:tcPr>
            <w:tcW w:w="8990" w:type="dxa"/>
          </w:tcPr>
          <w:p w14:paraId="3572CBB4" w14:textId="10F9DC1B" w:rsidR="00576E25" w:rsidRPr="00A92D20" w:rsidRDefault="00576E25" w:rsidP="00576E25">
            <w:pPr>
              <w:pStyle w:val="Prrafodelista"/>
              <w:numPr>
                <w:ilvl w:val="0"/>
                <w:numId w:val="136"/>
              </w:numPr>
              <w:rPr>
                <w:lang w:val="es-PE"/>
              </w:rPr>
            </w:pPr>
            <w:r w:rsidRPr="002243C9">
              <w:rPr>
                <w:lang w:val="es-PE"/>
              </w:rPr>
              <w:t>Nombre del país de registro del miembro de la APCA [indique el nombre del país de registro del miembro de la APCA].</w:t>
            </w:r>
          </w:p>
        </w:tc>
      </w:tr>
      <w:tr w:rsidR="00576E25" w:rsidRPr="00A92D20" w14:paraId="7BB16E90" w14:textId="77777777" w:rsidTr="002243C9">
        <w:tc>
          <w:tcPr>
            <w:tcW w:w="8990" w:type="dxa"/>
          </w:tcPr>
          <w:p w14:paraId="0BFCC8D6" w14:textId="7164C91D" w:rsidR="00576E25" w:rsidRPr="002243C9" w:rsidRDefault="00576E25" w:rsidP="00576E25">
            <w:pPr>
              <w:pStyle w:val="Prrafodelista"/>
              <w:numPr>
                <w:ilvl w:val="0"/>
                <w:numId w:val="136"/>
              </w:numPr>
              <w:rPr>
                <w:lang w:val="es-PE"/>
              </w:rPr>
            </w:pPr>
            <w:r w:rsidRPr="002243C9">
              <w:rPr>
                <w:lang w:val="es-PE"/>
              </w:rPr>
              <w:t>Año de registro del miembro de la APCA: [indique el año de registro del miembro de la APCA].</w:t>
            </w:r>
          </w:p>
        </w:tc>
      </w:tr>
      <w:tr w:rsidR="00576E25" w:rsidRPr="00A92D20" w14:paraId="478117E0" w14:textId="77777777" w:rsidTr="002243C9">
        <w:tc>
          <w:tcPr>
            <w:tcW w:w="8990" w:type="dxa"/>
          </w:tcPr>
          <w:p w14:paraId="60EB8CB0" w14:textId="2E631932" w:rsidR="00576E25" w:rsidRPr="002243C9" w:rsidRDefault="00576E25" w:rsidP="00576E25">
            <w:pPr>
              <w:pStyle w:val="Prrafodelista"/>
              <w:numPr>
                <w:ilvl w:val="0"/>
                <w:numId w:val="136"/>
              </w:numPr>
              <w:rPr>
                <w:lang w:val="es-PE"/>
              </w:rPr>
            </w:pPr>
            <w:r w:rsidRPr="002243C9">
              <w:rPr>
                <w:lang w:val="es-PE"/>
              </w:rPr>
              <w:t>Dirección del miembro de la APCA en el país donde está registrado: [domicilio legal del miembro de la APCA en el país donde está registrado].</w:t>
            </w:r>
          </w:p>
        </w:tc>
      </w:tr>
      <w:tr w:rsidR="00576E25" w:rsidRPr="00A92D20" w14:paraId="63C7DD27" w14:textId="77777777" w:rsidTr="002243C9">
        <w:tc>
          <w:tcPr>
            <w:tcW w:w="8990" w:type="dxa"/>
          </w:tcPr>
          <w:p w14:paraId="6ACF8181" w14:textId="5610075A" w:rsidR="00576E25" w:rsidRDefault="00576E25" w:rsidP="00A03FDC">
            <w:pPr>
              <w:pStyle w:val="Prrafodelista"/>
              <w:numPr>
                <w:ilvl w:val="0"/>
                <w:numId w:val="136"/>
              </w:numPr>
              <w:rPr>
                <w:lang w:val="es-PE"/>
              </w:rPr>
            </w:pPr>
            <w:r w:rsidRPr="002243C9">
              <w:rPr>
                <w:lang w:val="es-PE"/>
              </w:rPr>
              <w:t xml:space="preserve">Información sobre el representante autorizado del miembro de la APCA: </w:t>
            </w:r>
          </w:p>
          <w:p w14:paraId="1D588E60" w14:textId="77777777" w:rsidR="00576E25" w:rsidRDefault="00576E25" w:rsidP="002243C9">
            <w:pPr>
              <w:pStyle w:val="Prrafodelista"/>
              <w:rPr>
                <w:lang w:val="es-PE"/>
              </w:rPr>
            </w:pPr>
            <w:r w:rsidRPr="002243C9">
              <w:rPr>
                <w:lang w:val="es-PE"/>
              </w:rPr>
              <w:t>Nombre: [indique el nombre del representante autorizado del miembro de la APCA].</w:t>
            </w:r>
          </w:p>
          <w:p w14:paraId="19961E98" w14:textId="77777777" w:rsidR="00576E25" w:rsidRDefault="00576E25" w:rsidP="002243C9">
            <w:pPr>
              <w:pStyle w:val="Prrafodelista"/>
              <w:rPr>
                <w:lang w:val="es-PE"/>
              </w:rPr>
            </w:pPr>
            <w:r w:rsidRPr="002243C9">
              <w:rPr>
                <w:lang w:val="es-PE"/>
              </w:rPr>
              <w:t xml:space="preserve">Dirección: [indique la dirección del representante autorizado del miembro de la APCA]. </w:t>
            </w:r>
          </w:p>
          <w:p w14:paraId="7BD612C8" w14:textId="77777777" w:rsidR="00576E25" w:rsidRDefault="00576E25" w:rsidP="002243C9">
            <w:pPr>
              <w:pStyle w:val="Prrafodelista"/>
              <w:rPr>
                <w:lang w:val="es-PE"/>
              </w:rPr>
            </w:pPr>
            <w:r w:rsidRPr="002243C9">
              <w:rPr>
                <w:lang w:val="es-PE"/>
              </w:rPr>
              <w:t xml:space="preserve">Números de teléfono y fax: [indique los números de teléfono y fax del representante autorizado del miembro de la APCA]. </w:t>
            </w:r>
          </w:p>
          <w:p w14:paraId="1B4C939E" w14:textId="6D0BE17B" w:rsidR="00576E25" w:rsidRPr="002243C9" w:rsidRDefault="00576E25" w:rsidP="002243C9">
            <w:pPr>
              <w:pStyle w:val="Prrafodelista"/>
              <w:rPr>
                <w:lang w:val="es-PE"/>
              </w:rPr>
            </w:pPr>
            <w:r w:rsidRPr="002243C9">
              <w:rPr>
                <w:lang w:val="es-PE"/>
              </w:rPr>
              <w:t>Dirección de correo electrónico: [indique la dirección de correo electrónico del representante autorizado del miembro de la APCA].</w:t>
            </w:r>
          </w:p>
        </w:tc>
      </w:tr>
      <w:tr w:rsidR="00576E25" w:rsidRPr="00A92D20" w14:paraId="57C79521" w14:textId="77777777" w:rsidTr="002243C9">
        <w:tc>
          <w:tcPr>
            <w:tcW w:w="8990" w:type="dxa"/>
          </w:tcPr>
          <w:p w14:paraId="057C0952" w14:textId="77777777" w:rsidR="00576E25" w:rsidRDefault="00576E25" w:rsidP="00576E25">
            <w:pPr>
              <w:pStyle w:val="Prrafodelista"/>
              <w:numPr>
                <w:ilvl w:val="0"/>
                <w:numId w:val="136"/>
              </w:numPr>
              <w:rPr>
                <w:lang w:val="es-PE"/>
              </w:rPr>
            </w:pPr>
            <w:r w:rsidRPr="002243C9">
              <w:rPr>
                <w:lang w:val="es-PE"/>
              </w:rPr>
              <w:t xml:space="preserve">Se adjuntan copias de los siguientes documentos originales: [marque las casillas que correspondan] </w:t>
            </w:r>
          </w:p>
          <w:p w14:paraId="027E54B4" w14:textId="77777777" w:rsidR="00576E25" w:rsidRDefault="00576E25" w:rsidP="002243C9">
            <w:pPr>
              <w:pStyle w:val="Prrafodelista"/>
              <w:rPr>
                <w:lang w:val="es-PE"/>
              </w:rPr>
            </w:pPr>
            <w:r>
              <w:rPr>
                <w:noProof/>
                <w:lang w:val="es-PE"/>
              </w:rPr>
              <mc:AlternateContent>
                <mc:Choice Requires="wps">
                  <w:drawing>
                    <wp:anchor distT="0" distB="0" distL="114300" distR="114300" simplePos="0" relativeHeight="251666432" behindDoc="0" locked="0" layoutInCell="1" allowOverlap="1" wp14:anchorId="1C21FC40" wp14:editId="5ED6EBA1">
                      <wp:simplePos x="0" y="0"/>
                      <wp:positionH relativeFrom="column">
                        <wp:posOffset>155575</wp:posOffset>
                      </wp:positionH>
                      <wp:positionV relativeFrom="paragraph">
                        <wp:posOffset>520700</wp:posOffset>
                      </wp:positionV>
                      <wp:extent cx="152400" cy="152400"/>
                      <wp:effectExtent l="0" t="0" r="19050" b="19050"/>
                      <wp:wrapNone/>
                      <wp:docPr id="19705951" name="Cuadro de texto 2"/>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chemeClr val="lt1"/>
                              </a:solidFill>
                              <a:ln w="6350">
                                <a:solidFill>
                                  <a:prstClr val="black"/>
                                </a:solidFill>
                              </a:ln>
                            </wps:spPr>
                            <wps:txbx>
                              <w:txbxContent>
                                <w:p w14:paraId="39F10A3C" w14:textId="77777777" w:rsidR="00576E25" w:rsidRDefault="00576E25" w:rsidP="00576E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21FC40" id="_x0000_s1029" type="#_x0000_t202" style="position:absolute;left:0;text-align:left;margin-left:12.25pt;margin-top:41pt;width:12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" fillcolor="white [3201]" strokeweight=".5pt">
                      <v:textbox>
                        <w:txbxContent>
                          <w:p w14:paraId="39F10A3C" w14:textId="77777777" w:rsidR="00576E25" w:rsidRDefault="00576E25" w:rsidP="00576E25"/>
                        </w:txbxContent>
                      </v:textbox>
                    </v:shape>
                  </w:pict>
                </mc:Fallback>
              </mc:AlternateContent>
            </w:r>
            <w:r>
              <w:rPr>
                <w:noProof/>
                <w:lang w:val="es-PE"/>
              </w:rPr>
              <mc:AlternateContent>
                <mc:Choice Requires="wps">
                  <w:drawing>
                    <wp:anchor distT="0" distB="0" distL="114300" distR="114300" simplePos="0" relativeHeight="251665408" behindDoc="0" locked="0" layoutInCell="1" allowOverlap="1" wp14:anchorId="761A6B28" wp14:editId="6E8DDE68">
                      <wp:simplePos x="0" y="0"/>
                      <wp:positionH relativeFrom="column">
                        <wp:posOffset>147320</wp:posOffset>
                      </wp:positionH>
                      <wp:positionV relativeFrom="paragraph">
                        <wp:posOffset>52705</wp:posOffset>
                      </wp:positionV>
                      <wp:extent cx="152400" cy="152400"/>
                      <wp:effectExtent l="0" t="0" r="19050" b="19050"/>
                      <wp:wrapNone/>
                      <wp:docPr id="454411540" name="Cuadro de texto 2"/>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chemeClr val="lt1"/>
                              </a:solidFill>
                              <a:ln w="6350">
                                <a:solidFill>
                                  <a:prstClr val="black"/>
                                </a:solidFill>
                              </a:ln>
                            </wps:spPr>
                            <wps:txbx>
                              <w:txbxContent>
                                <w:p w14:paraId="159ED68D" w14:textId="77777777" w:rsidR="00576E25" w:rsidRDefault="00576E25" w:rsidP="00576E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1A6B28" id="_x0000_s1030" type="#_x0000_t202" style="position:absolute;left:0;text-align:left;margin-left:11.6pt;margin-top:4.15pt;width:12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" fillcolor="white [3201]" strokeweight=".5pt">
                      <v:textbox>
                        <w:txbxContent>
                          <w:p w14:paraId="159ED68D" w14:textId="77777777" w:rsidR="00576E25" w:rsidRDefault="00576E25" w:rsidP="00576E25"/>
                        </w:txbxContent>
                      </v:textbox>
                    </v:shape>
                  </w:pict>
                </mc:Fallback>
              </mc:AlternateContent>
            </w:r>
            <w:r w:rsidRPr="002243C9">
              <w:rPr>
                <w:lang w:val="es-PE"/>
              </w:rPr>
              <w:t xml:space="preserve">Estatutos de la Sociedad (o documentos equivalentes de constitución o asociación), o documentos de registro de la persona jurídica antes mencionada, y de conformidad con la IAL 4.4. </w:t>
            </w:r>
          </w:p>
          <w:p w14:paraId="03D68561" w14:textId="6169DC40" w:rsidR="00576E25" w:rsidRPr="002243C9" w:rsidRDefault="00576E25" w:rsidP="00576E25">
            <w:pPr>
              <w:pStyle w:val="Prrafodelista"/>
              <w:rPr>
                <w:lang w:val="es-PE"/>
              </w:rPr>
            </w:pPr>
            <w:r w:rsidRPr="002243C9">
              <w:rPr>
                <w:lang w:val="es-PE"/>
              </w:rPr>
              <w:t xml:space="preserve">Si se trata </w:t>
            </w:r>
            <w:r w:rsidRPr="00576E25">
              <w:rPr>
                <w:lang w:val="es-PE"/>
              </w:rPr>
              <w:t>de una empresa o ente de propiedad estatal, documentación que acredite</w:t>
            </w:r>
            <w:r>
              <w:rPr>
                <w:lang w:val="es-PE"/>
              </w:rPr>
              <w:t xml:space="preserve"> </w:t>
            </w:r>
            <w:r w:rsidRPr="00576E25">
              <w:rPr>
                <w:lang w:val="es-PE"/>
              </w:rPr>
              <w:t>su autonomía jurídica y financiera, su operación de conformidad con el Derecho</w:t>
            </w:r>
            <w:r>
              <w:rPr>
                <w:lang w:val="es-PE"/>
              </w:rPr>
              <w:t xml:space="preserve"> </w:t>
            </w:r>
            <w:r w:rsidRPr="00576E25">
              <w:rPr>
                <w:lang w:val="es-PE"/>
              </w:rPr>
              <w:t>comercial y que no se encuentra bajo la supervisión del Comprador, de</w:t>
            </w:r>
            <w:r>
              <w:rPr>
                <w:lang w:val="es-PE"/>
              </w:rPr>
              <w:t xml:space="preserve"> </w:t>
            </w:r>
            <w:r w:rsidRPr="00576E25">
              <w:rPr>
                <w:lang w:val="es-PE"/>
              </w:rPr>
              <w:t>conformidad con la IAL 4.6</w:t>
            </w:r>
            <w:r w:rsidRPr="002243C9">
              <w:rPr>
                <w:lang w:val="es-PE"/>
              </w:rPr>
              <w:t>.</w:t>
            </w:r>
          </w:p>
        </w:tc>
      </w:tr>
      <w:tr w:rsidR="00576E25" w:rsidRPr="00A92D20" w14:paraId="08E6DFBD" w14:textId="77777777" w:rsidTr="002243C9">
        <w:tc>
          <w:tcPr>
            <w:tcW w:w="8990" w:type="dxa"/>
          </w:tcPr>
          <w:p w14:paraId="1EB10A5A" w14:textId="729A4409" w:rsidR="00576E25" w:rsidRPr="002243C9" w:rsidRDefault="00576E25" w:rsidP="00576E25">
            <w:pPr>
              <w:pStyle w:val="Prrafodelista"/>
              <w:numPr>
                <w:ilvl w:val="0"/>
                <w:numId w:val="136"/>
              </w:numPr>
              <w:rPr>
                <w:lang w:val="es-PE"/>
              </w:rPr>
            </w:pPr>
            <w:r w:rsidRPr="00576E25">
              <w:rPr>
                <w:lang w:val="es-PE"/>
              </w:rPr>
              <w:t>Se incluye el organigrama, la lista de los miembros del Directorio y la propiedad efectiva. Si se requiere bajo DDL IAL 45.1, el Licitante seleccionado deberá proporcionar información adicional sobre la titularidad real de cada miembro de la APCA, utilizando el Formulario de Divulgación de la Propiedad Efectiva].</w:t>
            </w:r>
          </w:p>
        </w:tc>
      </w:tr>
    </w:tbl>
    <w:p w14:paraId="5A2D2D9D" w14:textId="77777777" w:rsidR="00576E25" w:rsidRDefault="00576E25" w:rsidP="00A92D20">
      <w:pPr>
        <w:rPr>
          <w:lang w:val="es-PE"/>
        </w:rPr>
      </w:pPr>
    </w:p>
    <w:p w14:paraId="2EF1964E" w14:textId="77777777" w:rsidR="00576E25" w:rsidRDefault="00576E25" w:rsidP="00A92D20">
      <w:pPr>
        <w:rPr>
          <w:lang w:val="es-PE"/>
        </w:rPr>
      </w:pPr>
    </w:p>
    <w:p w14:paraId="5DC37206" w14:textId="77777777" w:rsidR="00576E25" w:rsidRDefault="00576E25" w:rsidP="00A92D20">
      <w:pPr>
        <w:rPr>
          <w:lang w:val="es-PE"/>
        </w:rPr>
        <w:sectPr w:rsidR="00576E25" w:rsidSect="009B1DD7">
          <w:footnotePr>
            <w:numRestart w:val="eachSect"/>
          </w:footnotePr>
          <w:pgSz w:w="12240" w:h="15840" w:code="1"/>
          <w:pgMar w:top="1440" w:right="1440" w:bottom="851" w:left="1800" w:header="720" w:footer="720" w:gutter="0"/>
          <w:cols w:space="720"/>
          <w:titlePg/>
        </w:sectPr>
      </w:pPr>
    </w:p>
    <w:p w14:paraId="40A1C1A8" w14:textId="77777777" w:rsidR="00A92D20" w:rsidRDefault="00A92D20" w:rsidP="00576E25">
      <w:pPr>
        <w:jc w:val="center"/>
        <w:rPr>
          <w:b/>
          <w:bCs/>
          <w:sz w:val="30"/>
          <w:szCs w:val="30"/>
          <w:lang w:val="es-PE"/>
        </w:rPr>
      </w:pPr>
      <w:r w:rsidRPr="00A03FDC">
        <w:rPr>
          <w:b/>
          <w:bCs/>
          <w:sz w:val="30"/>
          <w:szCs w:val="30"/>
          <w:lang w:val="es-PE"/>
        </w:rPr>
        <w:lastRenderedPageBreak/>
        <w:t>Declaración de Desempeño sobre Explotación y Abuso Sexual (EAS) y/o Acoso Sexual (</w:t>
      </w:r>
      <w:proofErr w:type="spellStart"/>
      <w:r w:rsidRPr="00A03FDC">
        <w:rPr>
          <w:b/>
          <w:bCs/>
          <w:sz w:val="30"/>
          <w:szCs w:val="30"/>
          <w:lang w:val="es-PE"/>
        </w:rPr>
        <w:t>ASx</w:t>
      </w:r>
      <w:proofErr w:type="spellEnd"/>
      <w:r w:rsidRPr="00A03FDC">
        <w:rPr>
          <w:b/>
          <w:bCs/>
          <w:sz w:val="30"/>
          <w:szCs w:val="30"/>
          <w:lang w:val="es-PE"/>
        </w:rPr>
        <w:t>)</w:t>
      </w:r>
    </w:p>
    <w:p w14:paraId="4BA2EC2C" w14:textId="77777777" w:rsidR="00576E25" w:rsidRDefault="00576E25" w:rsidP="00576E25">
      <w:pPr>
        <w:jc w:val="center"/>
        <w:rPr>
          <w:b/>
          <w:bCs/>
          <w:lang w:val="es-PE"/>
        </w:rPr>
      </w:pPr>
    </w:p>
    <w:p w14:paraId="6F89E42E" w14:textId="6D0A9FD7" w:rsidR="00576E25" w:rsidRPr="00A03FDC" w:rsidRDefault="00576E25" w:rsidP="00A03FDC">
      <w:pPr>
        <w:jc w:val="center"/>
        <w:rPr>
          <w:b/>
          <w:bCs/>
          <w:lang w:val="es-PE"/>
        </w:rPr>
      </w:pPr>
      <w:r w:rsidRPr="00A03FDC">
        <w:rPr>
          <w:b/>
          <w:bCs/>
          <w:lang w:val="es-PE"/>
        </w:rPr>
        <w:t>NO APLICA</w:t>
      </w:r>
    </w:p>
    <w:p w14:paraId="6B5AFDC1" w14:textId="176B3A06" w:rsidR="00576E25" w:rsidRPr="00A03FDC" w:rsidRDefault="00576E25" w:rsidP="00A03FDC">
      <w:pPr>
        <w:jc w:val="center"/>
        <w:rPr>
          <w:b/>
          <w:bCs/>
          <w:sz w:val="30"/>
          <w:szCs w:val="30"/>
          <w:lang w:val="es-PE"/>
        </w:rPr>
        <w:sectPr w:rsidR="00576E25" w:rsidRPr="00A03FDC" w:rsidSect="009B1DD7">
          <w:footnotePr>
            <w:numRestart w:val="eachSect"/>
          </w:footnotePr>
          <w:pgSz w:w="12240" w:h="15840" w:code="1"/>
          <w:pgMar w:top="1440" w:right="1440" w:bottom="851" w:left="1800" w:header="720" w:footer="720" w:gutter="0"/>
          <w:cols w:space="720"/>
          <w:titlePg/>
        </w:sectPr>
      </w:pPr>
    </w:p>
    <w:p w14:paraId="52F680C0" w14:textId="77777777" w:rsidR="00576E25" w:rsidRPr="00A03FDC" w:rsidRDefault="00576E25" w:rsidP="00576E25">
      <w:pPr>
        <w:jc w:val="center"/>
        <w:rPr>
          <w:b/>
          <w:sz w:val="30"/>
          <w:szCs w:val="30"/>
          <w:lang w:val="es-PE"/>
        </w:rPr>
      </w:pPr>
      <w:bookmarkStart w:id="18" w:name="_Toc446329300"/>
      <w:bookmarkStart w:id="19" w:name="_Toc26780480"/>
      <w:bookmarkStart w:id="20" w:name="_Toc482500892"/>
      <w:r w:rsidRPr="00A03FDC">
        <w:rPr>
          <w:b/>
          <w:sz w:val="30"/>
          <w:szCs w:val="30"/>
          <w:lang w:val="es-PE"/>
        </w:rPr>
        <w:lastRenderedPageBreak/>
        <w:t>Formularios de Listas de Precios</w:t>
      </w:r>
    </w:p>
    <w:p w14:paraId="13CC5B88" w14:textId="77777777" w:rsidR="00576E25" w:rsidRPr="00A607AA" w:rsidRDefault="00576E25" w:rsidP="00576E25">
      <w:pPr>
        <w:jc w:val="center"/>
        <w:rPr>
          <w:lang w:val="es-PE"/>
        </w:rPr>
      </w:pPr>
      <w:r w:rsidRPr="00A607AA">
        <w:rPr>
          <w:b/>
          <w:i/>
          <w:sz w:val="28"/>
          <w:szCs w:val="28"/>
          <w:lang w:val="es-PE"/>
        </w:rPr>
        <w:t>Para contratos por suma alzada</w:t>
      </w:r>
    </w:p>
    <w:p w14:paraId="2470CE5A" w14:textId="77777777" w:rsidR="00576E25" w:rsidRDefault="00576E25" w:rsidP="00576E25">
      <w:pPr>
        <w:jc w:val="center"/>
        <w:rPr>
          <w:b/>
          <w:sz w:val="28"/>
          <w:szCs w:val="28"/>
          <w:lang w:val="es-PE"/>
        </w:rPr>
      </w:pPr>
    </w:p>
    <w:p w14:paraId="40DFFB2E" w14:textId="1A6C85FE" w:rsidR="003D6944" w:rsidRDefault="00576E25" w:rsidP="00F530EA">
      <w:pPr>
        <w:suppressAutoHyphens/>
        <w:jc w:val="both"/>
        <w:rPr>
          <w:lang w:val="es-PE"/>
        </w:rPr>
      </w:pPr>
      <w:r w:rsidRPr="00A03FDC">
        <w:rPr>
          <w:lang w:val="es-PE"/>
        </w:rPr>
        <w:t>[El Licitante completará estos formularios de Listas de Precios de acuerdo con las</w:t>
      </w:r>
      <w:r>
        <w:rPr>
          <w:lang w:val="es-PE"/>
        </w:rPr>
        <w:t xml:space="preserve"> </w:t>
      </w:r>
      <w:r w:rsidRPr="00A03FDC">
        <w:rPr>
          <w:lang w:val="es-PE"/>
        </w:rPr>
        <w:t>instrucciones indicadas</w:t>
      </w:r>
      <w:r>
        <w:rPr>
          <w:lang w:val="es-PE"/>
        </w:rPr>
        <w:t>. L</w:t>
      </w:r>
      <w:r w:rsidRPr="00576E25">
        <w:rPr>
          <w:lang w:val="es-PE"/>
        </w:rPr>
        <w:t>a Lista de Precio</w:t>
      </w:r>
      <w:r>
        <w:rPr>
          <w:lang w:val="es-PE"/>
        </w:rPr>
        <w:t xml:space="preserve">s </w:t>
      </w:r>
      <w:r w:rsidRPr="00576E25">
        <w:rPr>
          <w:lang w:val="es-PE"/>
        </w:rPr>
        <w:t xml:space="preserve">deberá coincidir con </w:t>
      </w:r>
      <w:r>
        <w:rPr>
          <w:lang w:val="es-PE"/>
        </w:rPr>
        <w:t>el precio ofertado para el S</w:t>
      </w:r>
      <w:r w:rsidR="00817A03" w:rsidRPr="00817A03">
        <w:rPr>
          <w:lang w:val="es-PE"/>
        </w:rPr>
        <w:t xml:space="preserve">ervicio de acondicionamiento de la Infraestructura del Centro MEGA ALEGRA </w:t>
      </w:r>
      <w:proofErr w:type="gramStart"/>
      <w:r w:rsidR="00817A03" w:rsidRPr="00817A03">
        <w:rPr>
          <w:lang w:val="es-PE"/>
        </w:rPr>
        <w:t>Tambopata  -</w:t>
      </w:r>
      <w:proofErr w:type="gramEnd"/>
      <w:r w:rsidR="00817A03" w:rsidRPr="00817A03">
        <w:rPr>
          <w:lang w:val="es-PE"/>
        </w:rPr>
        <w:t xml:space="preserve"> Madre de Dios con enfoque intercultural, para la mejora en la atención de los usuarios</w:t>
      </w:r>
    </w:p>
    <w:p w14:paraId="284ADDCE" w14:textId="41341215" w:rsidR="00A57C81" w:rsidRDefault="00A57C81" w:rsidP="00A57C81">
      <w:pPr>
        <w:suppressAutoHyphens/>
        <w:jc w:val="center"/>
        <w:rPr>
          <w:lang w:val="es-PE"/>
        </w:rPr>
      </w:pPr>
    </w:p>
    <w:tbl>
      <w:tblPr>
        <w:tblW w:w="9488" w:type="dxa"/>
        <w:tblCellMar>
          <w:left w:w="70" w:type="dxa"/>
          <w:right w:w="70" w:type="dxa"/>
        </w:tblCellMar>
        <w:tblLook w:val="04A0" w:firstRow="1" w:lastRow="0" w:firstColumn="1" w:lastColumn="0" w:noHBand="0" w:noVBand="1"/>
      </w:tblPr>
      <w:tblGrid>
        <w:gridCol w:w="907"/>
        <w:gridCol w:w="6260"/>
        <w:gridCol w:w="480"/>
        <w:gridCol w:w="843"/>
        <w:gridCol w:w="464"/>
        <w:gridCol w:w="534"/>
      </w:tblGrid>
      <w:tr w:rsidR="00817A03" w:rsidRPr="00C347FE" w14:paraId="54E54806" w14:textId="77777777" w:rsidTr="00576E25">
        <w:trPr>
          <w:trHeight w:val="315"/>
        </w:trPr>
        <w:tc>
          <w:tcPr>
            <w:tcW w:w="90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CF3D889" w14:textId="77777777" w:rsidR="00817A03" w:rsidRPr="00C347FE" w:rsidRDefault="00817A03" w:rsidP="00796C27">
            <w:pPr>
              <w:jc w:val="center"/>
              <w:rPr>
                <w:rFonts w:ascii="Arial Narrow" w:hAnsi="Arial Narrow" w:cs="Arial"/>
                <w:b/>
                <w:bCs/>
                <w:color w:val="000000"/>
                <w:sz w:val="16"/>
                <w:szCs w:val="16"/>
                <w:lang w:val="es-PE" w:eastAsia="es-PE"/>
              </w:rPr>
            </w:pPr>
            <w:proofErr w:type="spellStart"/>
            <w:r w:rsidRPr="00C347FE">
              <w:rPr>
                <w:rFonts w:ascii="Arial Narrow" w:hAnsi="Arial Narrow" w:cs="Arial"/>
                <w:b/>
                <w:bCs/>
                <w:color w:val="000000"/>
                <w:sz w:val="16"/>
                <w:szCs w:val="16"/>
                <w:lang w:val="es-PE" w:eastAsia="es-PE"/>
              </w:rPr>
              <w:t>Item</w:t>
            </w:r>
            <w:proofErr w:type="spellEnd"/>
          </w:p>
        </w:tc>
        <w:tc>
          <w:tcPr>
            <w:tcW w:w="6260"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11C6F45C" w14:textId="77777777" w:rsidR="00817A03" w:rsidRPr="00C347FE" w:rsidRDefault="00817A03" w:rsidP="00796C27">
            <w:pPr>
              <w:rPr>
                <w:rFonts w:ascii="Arial Narrow" w:hAnsi="Arial Narrow" w:cs="Arial"/>
                <w:b/>
                <w:bCs/>
                <w:color w:val="000000"/>
                <w:sz w:val="16"/>
                <w:szCs w:val="16"/>
                <w:lang w:val="es-PE" w:eastAsia="es-PE"/>
              </w:rPr>
            </w:pPr>
            <w:r w:rsidRPr="00C347FE">
              <w:rPr>
                <w:rFonts w:ascii="Arial Narrow" w:hAnsi="Arial Narrow" w:cs="Arial"/>
                <w:b/>
                <w:bCs/>
                <w:color w:val="000000"/>
                <w:sz w:val="16"/>
                <w:szCs w:val="16"/>
                <w:lang w:val="es-PE" w:eastAsia="es-PE"/>
              </w:rPr>
              <w:t>Descripción</w:t>
            </w:r>
          </w:p>
        </w:tc>
        <w:tc>
          <w:tcPr>
            <w:tcW w:w="480"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1899392D" w14:textId="77777777" w:rsidR="00817A03" w:rsidRPr="00C347FE" w:rsidRDefault="00817A03" w:rsidP="00796C27">
            <w:pPr>
              <w:jc w:val="center"/>
              <w:rPr>
                <w:rFonts w:ascii="Arial Narrow" w:hAnsi="Arial Narrow" w:cs="Arial"/>
                <w:b/>
                <w:bCs/>
                <w:color w:val="000000"/>
                <w:sz w:val="16"/>
                <w:szCs w:val="16"/>
                <w:lang w:val="es-PE" w:eastAsia="es-PE"/>
              </w:rPr>
            </w:pPr>
            <w:proofErr w:type="spellStart"/>
            <w:r w:rsidRPr="00C347FE">
              <w:rPr>
                <w:rFonts w:ascii="Arial Narrow" w:hAnsi="Arial Narrow" w:cs="Arial"/>
                <w:b/>
                <w:bCs/>
                <w:color w:val="000000"/>
                <w:sz w:val="16"/>
                <w:szCs w:val="16"/>
                <w:lang w:val="es-PE" w:eastAsia="es-PE"/>
              </w:rPr>
              <w:t>Und</w:t>
            </w:r>
            <w:proofErr w:type="spellEnd"/>
            <w:r w:rsidRPr="00C347FE">
              <w:rPr>
                <w:rFonts w:ascii="Arial Narrow" w:hAnsi="Arial Narrow" w:cs="Arial"/>
                <w:b/>
                <w:bCs/>
                <w:color w:val="000000"/>
                <w:sz w:val="16"/>
                <w:szCs w:val="16"/>
                <w:lang w:val="es-PE" w:eastAsia="es-PE"/>
              </w:rPr>
              <w:t>.</w:t>
            </w:r>
          </w:p>
        </w:tc>
        <w:tc>
          <w:tcPr>
            <w:tcW w:w="843"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49333F53" w14:textId="77777777" w:rsidR="00817A03" w:rsidRPr="00C347FE" w:rsidRDefault="00817A03" w:rsidP="00796C27">
            <w:pPr>
              <w:jc w:val="center"/>
              <w:rPr>
                <w:rFonts w:ascii="Arial Narrow" w:hAnsi="Arial Narrow" w:cs="Arial"/>
                <w:b/>
                <w:bCs/>
                <w:color w:val="000000"/>
                <w:sz w:val="16"/>
                <w:szCs w:val="16"/>
                <w:lang w:val="es-PE" w:eastAsia="es-PE"/>
              </w:rPr>
            </w:pPr>
            <w:proofErr w:type="spellStart"/>
            <w:r w:rsidRPr="00C347FE">
              <w:rPr>
                <w:rFonts w:ascii="Arial Narrow" w:hAnsi="Arial Narrow" w:cs="Arial"/>
                <w:b/>
                <w:bCs/>
                <w:color w:val="000000"/>
                <w:sz w:val="16"/>
                <w:szCs w:val="16"/>
                <w:lang w:val="es-PE" w:eastAsia="es-PE"/>
              </w:rPr>
              <w:t>Metrado</w:t>
            </w:r>
            <w:proofErr w:type="spellEnd"/>
          </w:p>
        </w:tc>
        <w:tc>
          <w:tcPr>
            <w:tcW w:w="464" w:type="dxa"/>
            <w:tcBorders>
              <w:top w:val="single" w:sz="4" w:space="0" w:color="auto"/>
              <w:left w:val="nil"/>
              <w:bottom w:val="single" w:sz="4" w:space="0" w:color="auto"/>
              <w:right w:val="single" w:sz="4" w:space="0" w:color="auto"/>
            </w:tcBorders>
            <w:shd w:val="clear" w:color="auto" w:fill="DEEAF6" w:themeFill="accent1" w:themeFillTint="33"/>
          </w:tcPr>
          <w:p w14:paraId="4E113409" w14:textId="77777777" w:rsidR="00817A03" w:rsidRPr="00C347FE" w:rsidRDefault="00817A03" w:rsidP="00796C27">
            <w:pPr>
              <w:jc w:val="center"/>
              <w:rPr>
                <w:rFonts w:ascii="Arial Narrow" w:hAnsi="Arial Narrow" w:cs="Arial"/>
                <w:b/>
                <w:bCs/>
                <w:color w:val="000000"/>
                <w:sz w:val="16"/>
                <w:szCs w:val="16"/>
                <w:lang w:val="es-PE" w:eastAsia="es-PE"/>
              </w:rPr>
            </w:pPr>
            <w:r>
              <w:rPr>
                <w:rFonts w:ascii="Arial Narrow" w:hAnsi="Arial Narrow" w:cs="Arial"/>
                <w:b/>
                <w:bCs/>
                <w:color w:val="000000"/>
                <w:sz w:val="16"/>
                <w:szCs w:val="16"/>
                <w:lang w:val="es-PE" w:eastAsia="es-PE"/>
              </w:rPr>
              <w:t>P.U.</w:t>
            </w:r>
          </w:p>
        </w:tc>
        <w:tc>
          <w:tcPr>
            <w:tcW w:w="534" w:type="dxa"/>
            <w:tcBorders>
              <w:top w:val="single" w:sz="4" w:space="0" w:color="auto"/>
              <w:left w:val="nil"/>
              <w:bottom w:val="single" w:sz="4" w:space="0" w:color="auto"/>
              <w:right w:val="single" w:sz="4" w:space="0" w:color="auto"/>
            </w:tcBorders>
            <w:shd w:val="clear" w:color="auto" w:fill="DEEAF6" w:themeFill="accent1" w:themeFillTint="33"/>
          </w:tcPr>
          <w:p w14:paraId="050611CB" w14:textId="77777777" w:rsidR="00817A03" w:rsidRDefault="00817A03" w:rsidP="00796C27">
            <w:pPr>
              <w:jc w:val="center"/>
              <w:rPr>
                <w:rFonts w:ascii="Arial Narrow" w:hAnsi="Arial Narrow" w:cs="Arial"/>
                <w:b/>
                <w:bCs/>
                <w:color w:val="000000"/>
                <w:sz w:val="16"/>
                <w:szCs w:val="16"/>
                <w:lang w:val="es-PE" w:eastAsia="es-PE"/>
              </w:rPr>
            </w:pPr>
            <w:r>
              <w:rPr>
                <w:rFonts w:ascii="Arial Narrow" w:hAnsi="Arial Narrow" w:cs="Arial"/>
                <w:b/>
                <w:bCs/>
                <w:color w:val="000000"/>
                <w:sz w:val="16"/>
                <w:szCs w:val="16"/>
                <w:lang w:val="es-PE" w:eastAsia="es-PE"/>
              </w:rPr>
              <w:t>Monto</w:t>
            </w:r>
          </w:p>
        </w:tc>
      </w:tr>
      <w:tr w:rsidR="00817A03" w:rsidRPr="007A3945" w14:paraId="6BF808C1" w14:textId="77777777" w:rsidTr="00576E25">
        <w:trPr>
          <w:trHeight w:val="210"/>
        </w:trPr>
        <w:tc>
          <w:tcPr>
            <w:tcW w:w="907" w:type="dxa"/>
            <w:tcBorders>
              <w:top w:val="nil"/>
              <w:left w:val="single" w:sz="4" w:space="0" w:color="auto"/>
              <w:bottom w:val="nil"/>
              <w:right w:val="single" w:sz="4" w:space="0" w:color="auto"/>
            </w:tcBorders>
            <w:shd w:val="clear" w:color="auto" w:fill="auto"/>
            <w:noWrap/>
            <w:hideMark/>
          </w:tcPr>
          <w:p w14:paraId="7B08FF9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w:t>
            </w:r>
          </w:p>
        </w:tc>
        <w:tc>
          <w:tcPr>
            <w:tcW w:w="6260" w:type="dxa"/>
            <w:tcBorders>
              <w:top w:val="nil"/>
              <w:left w:val="nil"/>
              <w:bottom w:val="nil"/>
              <w:right w:val="single" w:sz="4" w:space="0" w:color="auto"/>
            </w:tcBorders>
            <w:shd w:val="clear" w:color="auto" w:fill="auto"/>
            <w:hideMark/>
          </w:tcPr>
          <w:p w14:paraId="234350C1"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OBRAS PROVISIONALES, TRABAJOS PRELIMINARES, SEGURIDAD Y SALUD</w:t>
            </w:r>
          </w:p>
        </w:tc>
        <w:tc>
          <w:tcPr>
            <w:tcW w:w="480" w:type="dxa"/>
            <w:tcBorders>
              <w:top w:val="nil"/>
              <w:left w:val="nil"/>
              <w:bottom w:val="nil"/>
              <w:right w:val="single" w:sz="4" w:space="0" w:color="auto"/>
            </w:tcBorders>
            <w:shd w:val="clear" w:color="auto" w:fill="auto"/>
            <w:noWrap/>
            <w:hideMark/>
          </w:tcPr>
          <w:p w14:paraId="687DB56E"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nil"/>
              <w:right w:val="single" w:sz="4" w:space="0" w:color="auto"/>
            </w:tcBorders>
            <w:shd w:val="clear" w:color="auto" w:fill="auto"/>
            <w:noWrap/>
            <w:hideMark/>
          </w:tcPr>
          <w:p w14:paraId="39A63B71"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nil"/>
              <w:right w:val="single" w:sz="4" w:space="0" w:color="auto"/>
            </w:tcBorders>
          </w:tcPr>
          <w:p w14:paraId="394328E8"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nil"/>
              <w:right w:val="single" w:sz="4" w:space="0" w:color="auto"/>
            </w:tcBorders>
          </w:tcPr>
          <w:p w14:paraId="6085115D" w14:textId="77777777" w:rsidR="00817A03" w:rsidRPr="00C347FE" w:rsidRDefault="00817A03" w:rsidP="00796C27">
            <w:pPr>
              <w:rPr>
                <w:rFonts w:ascii="Arial" w:hAnsi="Arial" w:cs="Arial"/>
                <w:color w:val="000000"/>
                <w:sz w:val="20"/>
                <w:szCs w:val="20"/>
                <w:lang w:val="es-PE" w:eastAsia="es-PE"/>
              </w:rPr>
            </w:pPr>
          </w:p>
        </w:tc>
      </w:tr>
      <w:tr w:rsidR="00817A03" w:rsidRPr="00C347FE" w14:paraId="1F343FED" w14:textId="77777777" w:rsidTr="00576E25">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2574CA8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01.01</w:t>
            </w:r>
          </w:p>
        </w:tc>
        <w:tc>
          <w:tcPr>
            <w:tcW w:w="6260" w:type="dxa"/>
            <w:tcBorders>
              <w:top w:val="single" w:sz="4" w:space="0" w:color="auto"/>
              <w:left w:val="nil"/>
              <w:bottom w:val="single" w:sz="4" w:space="0" w:color="auto"/>
              <w:right w:val="single" w:sz="4" w:space="0" w:color="auto"/>
            </w:tcBorders>
            <w:shd w:val="clear" w:color="auto" w:fill="auto"/>
            <w:hideMark/>
          </w:tcPr>
          <w:p w14:paraId="0C896A0B"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TRABAJOS PRELIMINARES</w:t>
            </w:r>
          </w:p>
        </w:tc>
        <w:tc>
          <w:tcPr>
            <w:tcW w:w="480" w:type="dxa"/>
            <w:tcBorders>
              <w:top w:val="single" w:sz="4" w:space="0" w:color="auto"/>
              <w:left w:val="nil"/>
              <w:bottom w:val="single" w:sz="4" w:space="0" w:color="auto"/>
              <w:right w:val="single" w:sz="4" w:space="0" w:color="auto"/>
            </w:tcBorders>
            <w:shd w:val="clear" w:color="auto" w:fill="auto"/>
            <w:noWrap/>
            <w:hideMark/>
          </w:tcPr>
          <w:p w14:paraId="0EB5DDCC"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single" w:sz="4" w:space="0" w:color="auto"/>
              <w:left w:val="nil"/>
              <w:bottom w:val="single" w:sz="4" w:space="0" w:color="auto"/>
              <w:right w:val="single" w:sz="4" w:space="0" w:color="auto"/>
            </w:tcBorders>
            <w:shd w:val="clear" w:color="auto" w:fill="auto"/>
            <w:noWrap/>
            <w:hideMark/>
          </w:tcPr>
          <w:p w14:paraId="720A9E9E"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single" w:sz="4" w:space="0" w:color="auto"/>
              <w:left w:val="nil"/>
              <w:bottom w:val="single" w:sz="4" w:space="0" w:color="auto"/>
              <w:right w:val="single" w:sz="4" w:space="0" w:color="auto"/>
            </w:tcBorders>
          </w:tcPr>
          <w:p w14:paraId="1C74067E" w14:textId="77777777" w:rsidR="00817A03" w:rsidRPr="00C347FE" w:rsidRDefault="00817A03" w:rsidP="00796C27">
            <w:pPr>
              <w:rPr>
                <w:rFonts w:ascii="Arial" w:hAnsi="Arial" w:cs="Arial"/>
                <w:color w:val="000000"/>
                <w:sz w:val="20"/>
                <w:szCs w:val="20"/>
                <w:lang w:val="es-PE" w:eastAsia="es-PE"/>
              </w:rPr>
            </w:pPr>
          </w:p>
        </w:tc>
        <w:tc>
          <w:tcPr>
            <w:tcW w:w="534" w:type="dxa"/>
            <w:tcBorders>
              <w:top w:val="single" w:sz="4" w:space="0" w:color="auto"/>
              <w:left w:val="nil"/>
              <w:bottom w:val="single" w:sz="4" w:space="0" w:color="auto"/>
              <w:right w:val="single" w:sz="4" w:space="0" w:color="auto"/>
            </w:tcBorders>
          </w:tcPr>
          <w:p w14:paraId="2A29C340" w14:textId="77777777" w:rsidR="00817A03" w:rsidRPr="00C347FE" w:rsidRDefault="00817A03" w:rsidP="00796C27">
            <w:pPr>
              <w:rPr>
                <w:rFonts w:ascii="Arial" w:hAnsi="Arial" w:cs="Arial"/>
                <w:color w:val="000000"/>
                <w:sz w:val="20"/>
                <w:szCs w:val="20"/>
                <w:lang w:val="es-PE" w:eastAsia="es-PE"/>
              </w:rPr>
            </w:pPr>
          </w:p>
        </w:tc>
      </w:tr>
      <w:tr w:rsidR="00817A03" w:rsidRPr="00C347FE" w14:paraId="504C8FA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2851A2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01.01.01</w:t>
            </w:r>
          </w:p>
        </w:tc>
        <w:tc>
          <w:tcPr>
            <w:tcW w:w="6260" w:type="dxa"/>
            <w:tcBorders>
              <w:top w:val="nil"/>
              <w:left w:val="nil"/>
              <w:bottom w:val="single" w:sz="4" w:space="0" w:color="auto"/>
              <w:right w:val="single" w:sz="4" w:space="0" w:color="auto"/>
            </w:tcBorders>
            <w:shd w:val="clear" w:color="auto" w:fill="auto"/>
            <w:hideMark/>
          </w:tcPr>
          <w:p w14:paraId="37480BD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LIMPIEZA DE TERRENO</w:t>
            </w:r>
          </w:p>
        </w:tc>
        <w:tc>
          <w:tcPr>
            <w:tcW w:w="480" w:type="dxa"/>
            <w:tcBorders>
              <w:top w:val="nil"/>
              <w:left w:val="nil"/>
              <w:bottom w:val="single" w:sz="4" w:space="0" w:color="auto"/>
              <w:right w:val="single" w:sz="4" w:space="0" w:color="auto"/>
            </w:tcBorders>
            <w:shd w:val="clear" w:color="auto" w:fill="auto"/>
            <w:noWrap/>
            <w:hideMark/>
          </w:tcPr>
          <w:p w14:paraId="61FB75F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06E8B74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28CB197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29DF1A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CEC4C0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430AAE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01.02</w:t>
            </w:r>
          </w:p>
        </w:tc>
        <w:tc>
          <w:tcPr>
            <w:tcW w:w="6260" w:type="dxa"/>
            <w:tcBorders>
              <w:top w:val="nil"/>
              <w:left w:val="nil"/>
              <w:bottom w:val="single" w:sz="4" w:space="0" w:color="auto"/>
              <w:right w:val="single" w:sz="4" w:space="0" w:color="auto"/>
            </w:tcBorders>
            <w:shd w:val="clear" w:color="auto" w:fill="auto"/>
            <w:hideMark/>
          </w:tcPr>
          <w:p w14:paraId="7A1A2015"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DESMONTAJES</w:t>
            </w:r>
          </w:p>
        </w:tc>
        <w:tc>
          <w:tcPr>
            <w:tcW w:w="480" w:type="dxa"/>
            <w:tcBorders>
              <w:top w:val="nil"/>
              <w:left w:val="nil"/>
              <w:bottom w:val="single" w:sz="4" w:space="0" w:color="auto"/>
              <w:right w:val="single" w:sz="4" w:space="0" w:color="auto"/>
            </w:tcBorders>
            <w:shd w:val="clear" w:color="auto" w:fill="auto"/>
            <w:noWrap/>
            <w:hideMark/>
          </w:tcPr>
          <w:p w14:paraId="574DCB99"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E88A417"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3B0BFBB2"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55C3A05F" w14:textId="77777777" w:rsidR="00817A03" w:rsidRPr="00C347FE" w:rsidRDefault="00817A03" w:rsidP="00796C27">
            <w:pPr>
              <w:rPr>
                <w:rFonts w:ascii="Arial" w:hAnsi="Arial" w:cs="Arial"/>
                <w:color w:val="000000"/>
                <w:sz w:val="20"/>
                <w:szCs w:val="20"/>
                <w:lang w:val="es-PE" w:eastAsia="es-PE"/>
              </w:rPr>
            </w:pPr>
          </w:p>
        </w:tc>
      </w:tr>
      <w:tr w:rsidR="00817A03" w:rsidRPr="00C347FE" w14:paraId="6514EFC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02CA6F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01.02.01</w:t>
            </w:r>
          </w:p>
        </w:tc>
        <w:tc>
          <w:tcPr>
            <w:tcW w:w="6260" w:type="dxa"/>
            <w:tcBorders>
              <w:top w:val="nil"/>
              <w:left w:val="nil"/>
              <w:bottom w:val="single" w:sz="4" w:space="0" w:color="auto"/>
              <w:right w:val="single" w:sz="4" w:space="0" w:color="auto"/>
            </w:tcBorders>
            <w:shd w:val="clear" w:color="auto" w:fill="auto"/>
            <w:hideMark/>
          </w:tcPr>
          <w:p w14:paraId="6C0F35F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DESMONTAJE DE EQUIPOS DE ALUMBRADO EXISTENTE</w:t>
            </w:r>
          </w:p>
        </w:tc>
        <w:tc>
          <w:tcPr>
            <w:tcW w:w="480" w:type="dxa"/>
            <w:tcBorders>
              <w:top w:val="nil"/>
              <w:left w:val="nil"/>
              <w:bottom w:val="single" w:sz="4" w:space="0" w:color="auto"/>
              <w:right w:val="single" w:sz="4" w:space="0" w:color="auto"/>
            </w:tcBorders>
            <w:shd w:val="clear" w:color="auto" w:fill="auto"/>
            <w:noWrap/>
            <w:hideMark/>
          </w:tcPr>
          <w:p w14:paraId="1E9525F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5ADE05E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43.00</w:t>
            </w:r>
          </w:p>
        </w:tc>
        <w:tc>
          <w:tcPr>
            <w:tcW w:w="464" w:type="dxa"/>
            <w:tcBorders>
              <w:top w:val="nil"/>
              <w:left w:val="nil"/>
              <w:bottom w:val="single" w:sz="4" w:space="0" w:color="auto"/>
              <w:right w:val="single" w:sz="4" w:space="0" w:color="auto"/>
            </w:tcBorders>
          </w:tcPr>
          <w:p w14:paraId="1294C629"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082CD9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5F209D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F3F261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01.02.02</w:t>
            </w:r>
          </w:p>
        </w:tc>
        <w:tc>
          <w:tcPr>
            <w:tcW w:w="6260" w:type="dxa"/>
            <w:tcBorders>
              <w:top w:val="nil"/>
              <w:left w:val="nil"/>
              <w:bottom w:val="single" w:sz="4" w:space="0" w:color="auto"/>
              <w:right w:val="single" w:sz="4" w:space="0" w:color="auto"/>
            </w:tcBorders>
            <w:shd w:val="clear" w:color="auto" w:fill="auto"/>
            <w:hideMark/>
          </w:tcPr>
          <w:p w14:paraId="64A626A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DESMONTAJE DE </w:t>
            </w:r>
            <w:proofErr w:type="gramStart"/>
            <w:r w:rsidRPr="00C347FE">
              <w:rPr>
                <w:rFonts w:ascii="Arial Narrow" w:hAnsi="Arial Narrow" w:cs="Arial"/>
                <w:color w:val="000000"/>
                <w:sz w:val="14"/>
                <w:szCs w:val="14"/>
                <w:lang w:val="es-PE" w:eastAsia="es-PE"/>
              </w:rPr>
              <w:t>INTERRUPTORES,TOMACORRIENTES</w:t>
            </w:r>
            <w:proofErr w:type="gramEnd"/>
            <w:r w:rsidRPr="00C347FE">
              <w:rPr>
                <w:rFonts w:ascii="Arial Narrow" w:hAnsi="Arial Narrow" w:cs="Arial"/>
                <w:color w:val="000000"/>
                <w:sz w:val="14"/>
                <w:szCs w:val="14"/>
                <w:lang w:val="es-PE" w:eastAsia="es-PE"/>
              </w:rPr>
              <w:t xml:space="preserve"> Y OTROS</w:t>
            </w:r>
          </w:p>
        </w:tc>
        <w:tc>
          <w:tcPr>
            <w:tcW w:w="480" w:type="dxa"/>
            <w:tcBorders>
              <w:top w:val="nil"/>
              <w:left w:val="nil"/>
              <w:bottom w:val="single" w:sz="4" w:space="0" w:color="auto"/>
              <w:right w:val="single" w:sz="4" w:space="0" w:color="auto"/>
            </w:tcBorders>
            <w:shd w:val="clear" w:color="auto" w:fill="auto"/>
            <w:noWrap/>
            <w:hideMark/>
          </w:tcPr>
          <w:p w14:paraId="5526129C"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30A4D61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85.00</w:t>
            </w:r>
          </w:p>
        </w:tc>
        <w:tc>
          <w:tcPr>
            <w:tcW w:w="464" w:type="dxa"/>
            <w:tcBorders>
              <w:top w:val="nil"/>
              <w:left w:val="nil"/>
              <w:bottom w:val="single" w:sz="4" w:space="0" w:color="auto"/>
              <w:right w:val="single" w:sz="4" w:space="0" w:color="auto"/>
            </w:tcBorders>
          </w:tcPr>
          <w:p w14:paraId="3EB728D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3A7C30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5AAF20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16F265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01.02.03</w:t>
            </w:r>
          </w:p>
        </w:tc>
        <w:tc>
          <w:tcPr>
            <w:tcW w:w="6260" w:type="dxa"/>
            <w:tcBorders>
              <w:top w:val="nil"/>
              <w:left w:val="nil"/>
              <w:bottom w:val="single" w:sz="4" w:space="0" w:color="auto"/>
              <w:right w:val="single" w:sz="4" w:space="0" w:color="auto"/>
            </w:tcBorders>
            <w:shd w:val="clear" w:color="auto" w:fill="auto"/>
            <w:hideMark/>
          </w:tcPr>
          <w:p w14:paraId="301F814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DESMONTAJE VOZ Y DATA</w:t>
            </w:r>
          </w:p>
        </w:tc>
        <w:tc>
          <w:tcPr>
            <w:tcW w:w="480" w:type="dxa"/>
            <w:tcBorders>
              <w:top w:val="nil"/>
              <w:left w:val="nil"/>
              <w:bottom w:val="single" w:sz="4" w:space="0" w:color="auto"/>
              <w:right w:val="single" w:sz="4" w:space="0" w:color="auto"/>
            </w:tcBorders>
            <w:shd w:val="clear" w:color="auto" w:fill="auto"/>
            <w:noWrap/>
            <w:hideMark/>
          </w:tcPr>
          <w:p w14:paraId="43B00D5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53FC761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39.00</w:t>
            </w:r>
          </w:p>
        </w:tc>
        <w:tc>
          <w:tcPr>
            <w:tcW w:w="464" w:type="dxa"/>
            <w:tcBorders>
              <w:top w:val="nil"/>
              <w:left w:val="nil"/>
              <w:bottom w:val="single" w:sz="4" w:space="0" w:color="auto"/>
              <w:right w:val="single" w:sz="4" w:space="0" w:color="auto"/>
            </w:tcBorders>
          </w:tcPr>
          <w:p w14:paraId="174AD54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CE5C45D"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2BDA87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A1328D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01.02.04</w:t>
            </w:r>
          </w:p>
        </w:tc>
        <w:tc>
          <w:tcPr>
            <w:tcW w:w="6260" w:type="dxa"/>
            <w:tcBorders>
              <w:top w:val="nil"/>
              <w:left w:val="nil"/>
              <w:bottom w:val="single" w:sz="4" w:space="0" w:color="auto"/>
              <w:right w:val="single" w:sz="4" w:space="0" w:color="auto"/>
            </w:tcBorders>
            <w:shd w:val="clear" w:color="auto" w:fill="auto"/>
            <w:hideMark/>
          </w:tcPr>
          <w:p w14:paraId="1C12B27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RETIRO DE CANALETA</w:t>
            </w:r>
          </w:p>
        </w:tc>
        <w:tc>
          <w:tcPr>
            <w:tcW w:w="480" w:type="dxa"/>
            <w:tcBorders>
              <w:top w:val="nil"/>
              <w:left w:val="nil"/>
              <w:bottom w:val="single" w:sz="4" w:space="0" w:color="auto"/>
              <w:right w:val="single" w:sz="4" w:space="0" w:color="auto"/>
            </w:tcBorders>
            <w:shd w:val="clear" w:color="auto" w:fill="auto"/>
            <w:noWrap/>
            <w:hideMark/>
          </w:tcPr>
          <w:p w14:paraId="1454A04D"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0D96582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5BBFBFA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62774ED"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42361D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0F4236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01.02.05</w:t>
            </w:r>
          </w:p>
        </w:tc>
        <w:tc>
          <w:tcPr>
            <w:tcW w:w="6260" w:type="dxa"/>
            <w:tcBorders>
              <w:top w:val="nil"/>
              <w:left w:val="nil"/>
              <w:bottom w:val="single" w:sz="4" w:space="0" w:color="auto"/>
              <w:right w:val="single" w:sz="4" w:space="0" w:color="auto"/>
            </w:tcBorders>
            <w:shd w:val="clear" w:color="auto" w:fill="auto"/>
            <w:hideMark/>
          </w:tcPr>
          <w:p w14:paraId="00FE5E1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RETIRO DE CABLEADO DE ACOMETIDA</w:t>
            </w:r>
          </w:p>
        </w:tc>
        <w:tc>
          <w:tcPr>
            <w:tcW w:w="480" w:type="dxa"/>
            <w:tcBorders>
              <w:top w:val="nil"/>
              <w:left w:val="nil"/>
              <w:bottom w:val="single" w:sz="4" w:space="0" w:color="auto"/>
              <w:right w:val="single" w:sz="4" w:space="0" w:color="auto"/>
            </w:tcBorders>
            <w:shd w:val="clear" w:color="auto" w:fill="auto"/>
            <w:noWrap/>
            <w:hideMark/>
          </w:tcPr>
          <w:p w14:paraId="396D4D83"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31435F4D"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00ABE192"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CF9544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B56769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C6D5AE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01.02.06</w:t>
            </w:r>
          </w:p>
        </w:tc>
        <w:tc>
          <w:tcPr>
            <w:tcW w:w="6260" w:type="dxa"/>
            <w:tcBorders>
              <w:top w:val="nil"/>
              <w:left w:val="nil"/>
              <w:bottom w:val="single" w:sz="4" w:space="0" w:color="auto"/>
              <w:right w:val="single" w:sz="4" w:space="0" w:color="auto"/>
            </w:tcBorders>
            <w:shd w:val="clear" w:color="auto" w:fill="auto"/>
            <w:hideMark/>
          </w:tcPr>
          <w:p w14:paraId="4A4656E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RETIRO DE CABLEADO DE CIRCUITOS DE ILUMINACION, TOMACORRIENTE EXISTENTE Y AIRE ACOND</w:t>
            </w:r>
          </w:p>
        </w:tc>
        <w:tc>
          <w:tcPr>
            <w:tcW w:w="480" w:type="dxa"/>
            <w:tcBorders>
              <w:top w:val="nil"/>
              <w:left w:val="nil"/>
              <w:bottom w:val="single" w:sz="4" w:space="0" w:color="auto"/>
              <w:right w:val="single" w:sz="4" w:space="0" w:color="auto"/>
            </w:tcBorders>
            <w:shd w:val="clear" w:color="auto" w:fill="auto"/>
            <w:noWrap/>
            <w:hideMark/>
          </w:tcPr>
          <w:p w14:paraId="07806164"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6324F6C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C1BBB4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EED941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8A1F34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F10690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01.02.07</w:t>
            </w:r>
          </w:p>
        </w:tc>
        <w:tc>
          <w:tcPr>
            <w:tcW w:w="6260" w:type="dxa"/>
            <w:tcBorders>
              <w:top w:val="nil"/>
              <w:left w:val="nil"/>
              <w:bottom w:val="single" w:sz="4" w:space="0" w:color="auto"/>
              <w:right w:val="single" w:sz="4" w:space="0" w:color="auto"/>
            </w:tcBorders>
            <w:shd w:val="clear" w:color="auto" w:fill="auto"/>
            <w:hideMark/>
          </w:tcPr>
          <w:p w14:paraId="239A1A2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RETIRO DE CABLEADO DE ESTRUCTURADO</w:t>
            </w:r>
          </w:p>
        </w:tc>
        <w:tc>
          <w:tcPr>
            <w:tcW w:w="480" w:type="dxa"/>
            <w:tcBorders>
              <w:top w:val="nil"/>
              <w:left w:val="nil"/>
              <w:bottom w:val="single" w:sz="4" w:space="0" w:color="auto"/>
              <w:right w:val="single" w:sz="4" w:space="0" w:color="auto"/>
            </w:tcBorders>
            <w:shd w:val="clear" w:color="auto" w:fill="auto"/>
            <w:noWrap/>
            <w:hideMark/>
          </w:tcPr>
          <w:p w14:paraId="69E9C6CB"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487C534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493BC7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2B1C367"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D79A6B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7FFA33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01.02.08</w:t>
            </w:r>
          </w:p>
        </w:tc>
        <w:tc>
          <w:tcPr>
            <w:tcW w:w="6260" w:type="dxa"/>
            <w:tcBorders>
              <w:top w:val="nil"/>
              <w:left w:val="nil"/>
              <w:bottom w:val="single" w:sz="4" w:space="0" w:color="auto"/>
              <w:right w:val="single" w:sz="4" w:space="0" w:color="auto"/>
            </w:tcBorders>
            <w:shd w:val="clear" w:color="auto" w:fill="auto"/>
            <w:hideMark/>
          </w:tcPr>
          <w:p w14:paraId="75266C4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DESMONTAJE DE TABLERO ELECTRICO</w:t>
            </w:r>
          </w:p>
        </w:tc>
        <w:tc>
          <w:tcPr>
            <w:tcW w:w="480" w:type="dxa"/>
            <w:tcBorders>
              <w:top w:val="nil"/>
              <w:left w:val="nil"/>
              <w:bottom w:val="single" w:sz="4" w:space="0" w:color="auto"/>
              <w:right w:val="single" w:sz="4" w:space="0" w:color="auto"/>
            </w:tcBorders>
            <w:shd w:val="clear" w:color="auto" w:fill="auto"/>
            <w:noWrap/>
            <w:hideMark/>
          </w:tcPr>
          <w:p w14:paraId="5E15733A"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7F26D2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2A537A3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F85722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1DB683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EFCFB0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01.02.09</w:t>
            </w:r>
          </w:p>
        </w:tc>
        <w:tc>
          <w:tcPr>
            <w:tcW w:w="6260" w:type="dxa"/>
            <w:tcBorders>
              <w:top w:val="nil"/>
              <w:left w:val="nil"/>
              <w:bottom w:val="single" w:sz="4" w:space="0" w:color="auto"/>
              <w:right w:val="single" w:sz="4" w:space="0" w:color="auto"/>
            </w:tcBorders>
            <w:shd w:val="clear" w:color="auto" w:fill="auto"/>
            <w:hideMark/>
          </w:tcPr>
          <w:p w14:paraId="2A36A81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DESMONTAJE DE EQUIPOS DE AIRE ACOND.</w:t>
            </w:r>
          </w:p>
        </w:tc>
        <w:tc>
          <w:tcPr>
            <w:tcW w:w="480" w:type="dxa"/>
            <w:tcBorders>
              <w:top w:val="nil"/>
              <w:left w:val="nil"/>
              <w:bottom w:val="single" w:sz="4" w:space="0" w:color="auto"/>
              <w:right w:val="single" w:sz="4" w:space="0" w:color="auto"/>
            </w:tcBorders>
            <w:shd w:val="clear" w:color="auto" w:fill="auto"/>
            <w:noWrap/>
            <w:hideMark/>
          </w:tcPr>
          <w:p w14:paraId="0DDA3EF7"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8AE325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14.00</w:t>
            </w:r>
          </w:p>
        </w:tc>
        <w:tc>
          <w:tcPr>
            <w:tcW w:w="464" w:type="dxa"/>
            <w:tcBorders>
              <w:top w:val="nil"/>
              <w:left w:val="nil"/>
              <w:bottom w:val="single" w:sz="4" w:space="0" w:color="auto"/>
              <w:right w:val="single" w:sz="4" w:space="0" w:color="auto"/>
            </w:tcBorders>
          </w:tcPr>
          <w:p w14:paraId="1DCE1EA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77BC25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6964AA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93A9D7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01.03</w:t>
            </w:r>
          </w:p>
        </w:tc>
        <w:tc>
          <w:tcPr>
            <w:tcW w:w="6260" w:type="dxa"/>
            <w:tcBorders>
              <w:top w:val="nil"/>
              <w:left w:val="nil"/>
              <w:bottom w:val="single" w:sz="4" w:space="0" w:color="auto"/>
              <w:right w:val="single" w:sz="4" w:space="0" w:color="auto"/>
            </w:tcBorders>
            <w:shd w:val="clear" w:color="auto" w:fill="auto"/>
            <w:hideMark/>
          </w:tcPr>
          <w:p w14:paraId="68B7A5A3"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REMOCION</w:t>
            </w:r>
          </w:p>
        </w:tc>
        <w:tc>
          <w:tcPr>
            <w:tcW w:w="480" w:type="dxa"/>
            <w:tcBorders>
              <w:top w:val="nil"/>
              <w:left w:val="nil"/>
              <w:bottom w:val="single" w:sz="4" w:space="0" w:color="auto"/>
              <w:right w:val="single" w:sz="4" w:space="0" w:color="auto"/>
            </w:tcBorders>
            <w:shd w:val="clear" w:color="auto" w:fill="auto"/>
            <w:noWrap/>
            <w:hideMark/>
          </w:tcPr>
          <w:p w14:paraId="685A3C06"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68BD9BE7"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4D12D212"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6611DE9E" w14:textId="77777777" w:rsidR="00817A03" w:rsidRPr="00C347FE" w:rsidRDefault="00817A03" w:rsidP="00796C27">
            <w:pPr>
              <w:rPr>
                <w:rFonts w:ascii="Arial" w:hAnsi="Arial" w:cs="Arial"/>
                <w:color w:val="000000"/>
                <w:sz w:val="20"/>
                <w:szCs w:val="20"/>
                <w:lang w:val="es-PE" w:eastAsia="es-PE"/>
              </w:rPr>
            </w:pPr>
          </w:p>
        </w:tc>
      </w:tr>
      <w:tr w:rsidR="00817A03" w:rsidRPr="00C347FE" w14:paraId="6E147D6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EBBFC0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01.03.01</w:t>
            </w:r>
          </w:p>
        </w:tc>
        <w:tc>
          <w:tcPr>
            <w:tcW w:w="6260" w:type="dxa"/>
            <w:tcBorders>
              <w:top w:val="nil"/>
              <w:left w:val="nil"/>
              <w:bottom w:val="single" w:sz="4" w:space="0" w:color="auto"/>
              <w:right w:val="single" w:sz="4" w:space="0" w:color="auto"/>
            </w:tcBorders>
            <w:shd w:val="clear" w:color="auto" w:fill="auto"/>
            <w:hideMark/>
          </w:tcPr>
          <w:p w14:paraId="6CBFA9C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RASQUETEO DE PINTURA</w:t>
            </w:r>
          </w:p>
        </w:tc>
        <w:tc>
          <w:tcPr>
            <w:tcW w:w="480" w:type="dxa"/>
            <w:tcBorders>
              <w:top w:val="nil"/>
              <w:left w:val="nil"/>
              <w:bottom w:val="single" w:sz="4" w:space="0" w:color="auto"/>
              <w:right w:val="single" w:sz="4" w:space="0" w:color="auto"/>
            </w:tcBorders>
            <w:shd w:val="clear" w:color="auto" w:fill="auto"/>
            <w:noWrap/>
            <w:hideMark/>
          </w:tcPr>
          <w:p w14:paraId="0FE1E57B"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682D6896"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1,700.64</w:t>
            </w:r>
          </w:p>
        </w:tc>
        <w:tc>
          <w:tcPr>
            <w:tcW w:w="464" w:type="dxa"/>
            <w:tcBorders>
              <w:top w:val="nil"/>
              <w:left w:val="nil"/>
              <w:bottom w:val="single" w:sz="4" w:space="0" w:color="auto"/>
              <w:right w:val="single" w:sz="4" w:space="0" w:color="auto"/>
            </w:tcBorders>
          </w:tcPr>
          <w:p w14:paraId="3112389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31169C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046045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31B4DB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01.03.02</w:t>
            </w:r>
          </w:p>
        </w:tc>
        <w:tc>
          <w:tcPr>
            <w:tcW w:w="6260" w:type="dxa"/>
            <w:tcBorders>
              <w:top w:val="nil"/>
              <w:left w:val="nil"/>
              <w:bottom w:val="single" w:sz="4" w:space="0" w:color="auto"/>
              <w:right w:val="single" w:sz="4" w:space="0" w:color="auto"/>
            </w:tcBorders>
            <w:shd w:val="clear" w:color="auto" w:fill="auto"/>
            <w:hideMark/>
          </w:tcPr>
          <w:p w14:paraId="6980CD4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REMOCION DE PISO CERAMICO</w:t>
            </w:r>
          </w:p>
        </w:tc>
        <w:tc>
          <w:tcPr>
            <w:tcW w:w="480" w:type="dxa"/>
            <w:tcBorders>
              <w:top w:val="nil"/>
              <w:left w:val="nil"/>
              <w:bottom w:val="single" w:sz="4" w:space="0" w:color="auto"/>
              <w:right w:val="single" w:sz="4" w:space="0" w:color="auto"/>
            </w:tcBorders>
            <w:shd w:val="clear" w:color="auto" w:fill="auto"/>
            <w:noWrap/>
            <w:hideMark/>
          </w:tcPr>
          <w:p w14:paraId="0D50034C"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519B40A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9.92</w:t>
            </w:r>
          </w:p>
        </w:tc>
        <w:tc>
          <w:tcPr>
            <w:tcW w:w="464" w:type="dxa"/>
            <w:tcBorders>
              <w:top w:val="nil"/>
              <w:left w:val="nil"/>
              <w:bottom w:val="single" w:sz="4" w:space="0" w:color="auto"/>
              <w:right w:val="single" w:sz="4" w:space="0" w:color="auto"/>
            </w:tcBorders>
          </w:tcPr>
          <w:p w14:paraId="4C0CB39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E528F0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1AAB63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9206C2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01.03.03</w:t>
            </w:r>
          </w:p>
        </w:tc>
        <w:tc>
          <w:tcPr>
            <w:tcW w:w="6260" w:type="dxa"/>
            <w:tcBorders>
              <w:top w:val="nil"/>
              <w:left w:val="nil"/>
              <w:bottom w:val="single" w:sz="4" w:space="0" w:color="auto"/>
              <w:right w:val="single" w:sz="4" w:space="0" w:color="auto"/>
            </w:tcBorders>
            <w:shd w:val="clear" w:color="auto" w:fill="auto"/>
            <w:hideMark/>
          </w:tcPr>
          <w:p w14:paraId="6BE2982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REMOCION DE COBERTURA DE CALAMINA</w:t>
            </w:r>
          </w:p>
        </w:tc>
        <w:tc>
          <w:tcPr>
            <w:tcW w:w="480" w:type="dxa"/>
            <w:tcBorders>
              <w:top w:val="nil"/>
              <w:left w:val="nil"/>
              <w:bottom w:val="single" w:sz="4" w:space="0" w:color="auto"/>
              <w:right w:val="single" w:sz="4" w:space="0" w:color="auto"/>
            </w:tcBorders>
            <w:shd w:val="clear" w:color="auto" w:fill="auto"/>
            <w:noWrap/>
            <w:hideMark/>
          </w:tcPr>
          <w:p w14:paraId="6EF48ED9"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371903F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8.64</w:t>
            </w:r>
          </w:p>
        </w:tc>
        <w:tc>
          <w:tcPr>
            <w:tcW w:w="464" w:type="dxa"/>
            <w:tcBorders>
              <w:top w:val="nil"/>
              <w:left w:val="nil"/>
              <w:bottom w:val="single" w:sz="4" w:space="0" w:color="auto"/>
              <w:right w:val="single" w:sz="4" w:space="0" w:color="auto"/>
            </w:tcBorders>
          </w:tcPr>
          <w:p w14:paraId="55B9A1D9"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D82E57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7A67A7B" w14:textId="77777777" w:rsidTr="00576E25">
        <w:trPr>
          <w:trHeight w:val="225"/>
        </w:trPr>
        <w:tc>
          <w:tcPr>
            <w:tcW w:w="907" w:type="dxa"/>
            <w:tcBorders>
              <w:top w:val="nil"/>
              <w:left w:val="single" w:sz="4" w:space="0" w:color="auto"/>
              <w:bottom w:val="single" w:sz="4" w:space="0" w:color="auto"/>
              <w:right w:val="single" w:sz="4" w:space="0" w:color="auto"/>
            </w:tcBorders>
            <w:shd w:val="clear" w:color="auto" w:fill="auto"/>
            <w:noWrap/>
            <w:hideMark/>
          </w:tcPr>
          <w:p w14:paraId="7D1D329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01.04</w:t>
            </w:r>
          </w:p>
        </w:tc>
        <w:tc>
          <w:tcPr>
            <w:tcW w:w="6260" w:type="dxa"/>
            <w:tcBorders>
              <w:top w:val="nil"/>
              <w:left w:val="nil"/>
              <w:bottom w:val="single" w:sz="4" w:space="0" w:color="auto"/>
              <w:right w:val="single" w:sz="4" w:space="0" w:color="auto"/>
            </w:tcBorders>
            <w:shd w:val="clear" w:color="auto" w:fill="auto"/>
            <w:hideMark/>
          </w:tcPr>
          <w:p w14:paraId="642AF085"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DEMOLICIONES</w:t>
            </w:r>
          </w:p>
        </w:tc>
        <w:tc>
          <w:tcPr>
            <w:tcW w:w="480" w:type="dxa"/>
            <w:tcBorders>
              <w:top w:val="nil"/>
              <w:left w:val="nil"/>
              <w:bottom w:val="single" w:sz="4" w:space="0" w:color="auto"/>
              <w:right w:val="single" w:sz="4" w:space="0" w:color="auto"/>
            </w:tcBorders>
            <w:shd w:val="clear" w:color="auto" w:fill="auto"/>
            <w:noWrap/>
            <w:hideMark/>
          </w:tcPr>
          <w:p w14:paraId="5E5A0F88"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012BFDB"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2A56FA2B"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65C813A4" w14:textId="77777777" w:rsidR="00817A03" w:rsidRPr="00C347FE" w:rsidRDefault="00817A03" w:rsidP="00796C27">
            <w:pPr>
              <w:rPr>
                <w:rFonts w:ascii="Arial" w:hAnsi="Arial" w:cs="Arial"/>
                <w:color w:val="000000"/>
                <w:sz w:val="20"/>
                <w:szCs w:val="20"/>
                <w:lang w:val="es-PE" w:eastAsia="es-PE"/>
              </w:rPr>
            </w:pPr>
          </w:p>
        </w:tc>
      </w:tr>
      <w:tr w:rsidR="00817A03" w:rsidRPr="00C347FE" w14:paraId="5A4303D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8B59CD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01.04.01</w:t>
            </w:r>
          </w:p>
        </w:tc>
        <w:tc>
          <w:tcPr>
            <w:tcW w:w="6260" w:type="dxa"/>
            <w:tcBorders>
              <w:top w:val="nil"/>
              <w:left w:val="nil"/>
              <w:bottom w:val="single" w:sz="4" w:space="0" w:color="auto"/>
              <w:right w:val="single" w:sz="4" w:space="0" w:color="auto"/>
            </w:tcBorders>
            <w:shd w:val="clear" w:color="auto" w:fill="auto"/>
            <w:hideMark/>
          </w:tcPr>
          <w:p w14:paraId="4A4EF45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DEMOLICIÓN DE PISO DE CONCRETO, INCLUYE FALSO PISO E=17 CM</w:t>
            </w:r>
          </w:p>
        </w:tc>
        <w:tc>
          <w:tcPr>
            <w:tcW w:w="480" w:type="dxa"/>
            <w:tcBorders>
              <w:top w:val="nil"/>
              <w:left w:val="nil"/>
              <w:bottom w:val="single" w:sz="4" w:space="0" w:color="auto"/>
              <w:right w:val="single" w:sz="4" w:space="0" w:color="auto"/>
            </w:tcBorders>
            <w:shd w:val="clear" w:color="auto" w:fill="auto"/>
            <w:noWrap/>
            <w:hideMark/>
          </w:tcPr>
          <w:p w14:paraId="5200A0B2"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7D21A68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9.92</w:t>
            </w:r>
          </w:p>
        </w:tc>
        <w:tc>
          <w:tcPr>
            <w:tcW w:w="464" w:type="dxa"/>
            <w:tcBorders>
              <w:top w:val="nil"/>
              <w:left w:val="nil"/>
              <w:bottom w:val="single" w:sz="4" w:space="0" w:color="auto"/>
              <w:right w:val="single" w:sz="4" w:space="0" w:color="auto"/>
            </w:tcBorders>
          </w:tcPr>
          <w:p w14:paraId="0EFD748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C6C854F"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4D1B44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7F7F8C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01.04.02</w:t>
            </w:r>
          </w:p>
        </w:tc>
        <w:tc>
          <w:tcPr>
            <w:tcW w:w="6260" w:type="dxa"/>
            <w:tcBorders>
              <w:top w:val="nil"/>
              <w:left w:val="nil"/>
              <w:bottom w:val="single" w:sz="4" w:space="0" w:color="auto"/>
              <w:right w:val="single" w:sz="4" w:space="0" w:color="auto"/>
            </w:tcBorders>
            <w:shd w:val="clear" w:color="auto" w:fill="auto"/>
            <w:hideMark/>
          </w:tcPr>
          <w:p w14:paraId="5F1076D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DEMOLICIÓN DE MURO</w:t>
            </w:r>
          </w:p>
        </w:tc>
        <w:tc>
          <w:tcPr>
            <w:tcW w:w="480" w:type="dxa"/>
            <w:tcBorders>
              <w:top w:val="nil"/>
              <w:left w:val="nil"/>
              <w:bottom w:val="single" w:sz="4" w:space="0" w:color="auto"/>
              <w:right w:val="single" w:sz="4" w:space="0" w:color="auto"/>
            </w:tcBorders>
            <w:shd w:val="clear" w:color="auto" w:fill="auto"/>
            <w:noWrap/>
            <w:hideMark/>
          </w:tcPr>
          <w:p w14:paraId="15ABC996"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7A612AC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10.60</w:t>
            </w:r>
          </w:p>
        </w:tc>
        <w:tc>
          <w:tcPr>
            <w:tcW w:w="464" w:type="dxa"/>
            <w:tcBorders>
              <w:top w:val="nil"/>
              <w:left w:val="nil"/>
              <w:bottom w:val="single" w:sz="4" w:space="0" w:color="auto"/>
              <w:right w:val="single" w:sz="4" w:space="0" w:color="auto"/>
            </w:tcBorders>
          </w:tcPr>
          <w:p w14:paraId="7CB3D3D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9D3939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7A3945" w14:paraId="0FB2479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BFE49B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01.05</w:t>
            </w:r>
          </w:p>
        </w:tc>
        <w:tc>
          <w:tcPr>
            <w:tcW w:w="6260" w:type="dxa"/>
            <w:tcBorders>
              <w:top w:val="nil"/>
              <w:left w:val="nil"/>
              <w:bottom w:val="single" w:sz="4" w:space="0" w:color="auto"/>
              <w:right w:val="single" w:sz="4" w:space="0" w:color="auto"/>
            </w:tcBorders>
            <w:shd w:val="clear" w:color="auto" w:fill="auto"/>
            <w:hideMark/>
          </w:tcPr>
          <w:p w14:paraId="455E81E4"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ACARREO Y ELIMINACION DE DESMONTE</w:t>
            </w:r>
          </w:p>
        </w:tc>
        <w:tc>
          <w:tcPr>
            <w:tcW w:w="480" w:type="dxa"/>
            <w:tcBorders>
              <w:top w:val="nil"/>
              <w:left w:val="nil"/>
              <w:bottom w:val="single" w:sz="4" w:space="0" w:color="auto"/>
              <w:right w:val="single" w:sz="4" w:space="0" w:color="auto"/>
            </w:tcBorders>
            <w:shd w:val="clear" w:color="auto" w:fill="auto"/>
            <w:noWrap/>
            <w:hideMark/>
          </w:tcPr>
          <w:p w14:paraId="55A9D933"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6FFE5D67"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C523D7E"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4A0DD507" w14:textId="77777777" w:rsidR="00817A03" w:rsidRPr="00C347FE" w:rsidRDefault="00817A03" w:rsidP="00796C27">
            <w:pPr>
              <w:rPr>
                <w:rFonts w:ascii="Arial" w:hAnsi="Arial" w:cs="Arial"/>
                <w:color w:val="000000"/>
                <w:sz w:val="20"/>
                <w:szCs w:val="20"/>
                <w:lang w:val="es-PE" w:eastAsia="es-PE"/>
              </w:rPr>
            </w:pPr>
          </w:p>
        </w:tc>
      </w:tr>
      <w:tr w:rsidR="00817A03" w:rsidRPr="00C347FE" w14:paraId="6BC64D3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571EBE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01.05.01</w:t>
            </w:r>
          </w:p>
        </w:tc>
        <w:tc>
          <w:tcPr>
            <w:tcW w:w="6260" w:type="dxa"/>
            <w:tcBorders>
              <w:top w:val="nil"/>
              <w:left w:val="nil"/>
              <w:bottom w:val="single" w:sz="4" w:space="0" w:color="auto"/>
              <w:right w:val="single" w:sz="4" w:space="0" w:color="auto"/>
            </w:tcBorders>
            <w:shd w:val="clear" w:color="auto" w:fill="auto"/>
            <w:hideMark/>
          </w:tcPr>
          <w:p w14:paraId="3E73307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ACARREO DE MATERIAL PRODUCTO DE DEMOLICIONES Y REMOCIONES</w:t>
            </w:r>
          </w:p>
        </w:tc>
        <w:tc>
          <w:tcPr>
            <w:tcW w:w="480" w:type="dxa"/>
            <w:tcBorders>
              <w:top w:val="nil"/>
              <w:left w:val="nil"/>
              <w:bottom w:val="single" w:sz="4" w:space="0" w:color="auto"/>
              <w:right w:val="single" w:sz="4" w:space="0" w:color="auto"/>
            </w:tcBorders>
            <w:shd w:val="clear" w:color="auto" w:fill="auto"/>
            <w:noWrap/>
            <w:hideMark/>
          </w:tcPr>
          <w:p w14:paraId="6418211F"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m3</w:t>
            </w:r>
          </w:p>
        </w:tc>
        <w:tc>
          <w:tcPr>
            <w:tcW w:w="843" w:type="dxa"/>
            <w:tcBorders>
              <w:top w:val="nil"/>
              <w:left w:val="nil"/>
              <w:bottom w:val="single" w:sz="4" w:space="0" w:color="auto"/>
              <w:right w:val="single" w:sz="4" w:space="0" w:color="auto"/>
            </w:tcBorders>
            <w:shd w:val="clear" w:color="auto" w:fill="auto"/>
            <w:noWrap/>
            <w:hideMark/>
          </w:tcPr>
          <w:p w14:paraId="0CBB89D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22.38</w:t>
            </w:r>
          </w:p>
        </w:tc>
        <w:tc>
          <w:tcPr>
            <w:tcW w:w="464" w:type="dxa"/>
            <w:tcBorders>
              <w:top w:val="nil"/>
              <w:left w:val="nil"/>
              <w:bottom w:val="single" w:sz="4" w:space="0" w:color="auto"/>
              <w:right w:val="single" w:sz="4" w:space="0" w:color="auto"/>
            </w:tcBorders>
          </w:tcPr>
          <w:p w14:paraId="11A2CB7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D63E14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6904F3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18D0A7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01.05.02</w:t>
            </w:r>
          </w:p>
        </w:tc>
        <w:tc>
          <w:tcPr>
            <w:tcW w:w="6260" w:type="dxa"/>
            <w:tcBorders>
              <w:top w:val="nil"/>
              <w:left w:val="nil"/>
              <w:bottom w:val="single" w:sz="4" w:space="0" w:color="auto"/>
              <w:right w:val="single" w:sz="4" w:space="0" w:color="auto"/>
            </w:tcBorders>
            <w:shd w:val="clear" w:color="auto" w:fill="auto"/>
            <w:hideMark/>
          </w:tcPr>
          <w:p w14:paraId="0AD6C51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ELIMINACIÓN DE MATERIAL PROCEDENTE DE DEMOLICIONES Y OTROS</w:t>
            </w:r>
          </w:p>
        </w:tc>
        <w:tc>
          <w:tcPr>
            <w:tcW w:w="480" w:type="dxa"/>
            <w:tcBorders>
              <w:top w:val="nil"/>
              <w:left w:val="nil"/>
              <w:bottom w:val="single" w:sz="4" w:space="0" w:color="auto"/>
              <w:right w:val="single" w:sz="4" w:space="0" w:color="auto"/>
            </w:tcBorders>
            <w:shd w:val="clear" w:color="auto" w:fill="auto"/>
            <w:noWrap/>
            <w:hideMark/>
          </w:tcPr>
          <w:p w14:paraId="6C5462CA"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m3</w:t>
            </w:r>
          </w:p>
        </w:tc>
        <w:tc>
          <w:tcPr>
            <w:tcW w:w="843" w:type="dxa"/>
            <w:tcBorders>
              <w:top w:val="nil"/>
              <w:left w:val="nil"/>
              <w:bottom w:val="single" w:sz="4" w:space="0" w:color="auto"/>
              <w:right w:val="single" w:sz="4" w:space="0" w:color="auto"/>
            </w:tcBorders>
            <w:shd w:val="clear" w:color="auto" w:fill="auto"/>
            <w:noWrap/>
            <w:hideMark/>
          </w:tcPr>
          <w:p w14:paraId="7C5ED23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33.57</w:t>
            </w:r>
          </w:p>
        </w:tc>
        <w:tc>
          <w:tcPr>
            <w:tcW w:w="464" w:type="dxa"/>
            <w:tcBorders>
              <w:top w:val="nil"/>
              <w:left w:val="nil"/>
              <w:bottom w:val="single" w:sz="4" w:space="0" w:color="auto"/>
              <w:right w:val="single" w:sz="4" w:space="0" w:color="auto"/>
            </w:tcBorders>
          </w:tcPr>
          <w:p w14:paraId="5CB4A642"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95B170F"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7A3945" w14:paraId="73EB2F7A" w14:textId="77777777" w:rsidTr="00576E25">
        <w:trPr>
          <w:trHeight w:val="180"/>
        </w:trPr>
        <w:tc>
          <w:tcPr>
            <w:tcW w:w="907" w:type="dxa"/>
            <w:tcBorders>
              <w:top w:val="nil"/>
              <w:left w:val="single" w:sz="4" w:space="0" w:color="auto"/>
              <w:bottom w:val="single" w:sz="4" w:space="0" w:color="auto"/>
              <w:right w:val="single" w:sz="4" w:space="0" w:color="auto"/>
            </w:tcBorders>
            <w:shd w:val="clear" w:color="auto" w:fill="auto"/>
            <w:noWrap/>
            <w:hideMark/>
          </w:tcPr>
          <w:p w14:paraId="793B2C9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01.06</w:t>
            </w:r>
          </w:p>
        </w:tc>
        <w:tc>
          <w:tcPr>
            <w:tcW w:w="6260" w:type="dxa"/>
            <w:tcBorders>
              <w:top w:val="nil"/>
              <w:left w:val="nil"/>
              <w:bottom w:val="single" w:sz="4" w:space="0" w:color="auto"/>
              <w:right w:val="single" w:sz="4" w:space="0" w:color="auto"/>
            </w:tcBorders>
            <w:shd w:val="clear" w:color="auto" w:fill="auto"/>
            <w:hideMark/>
          </w:tcPr>
          <w:p w14:paraId="6E29BD18"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IMPLEMENTACIÓN DEL PLAN DE MANEJO AMBIENTAL Y SOCIAL DEL PROGRAMA</w:t>
            </w:r>
          </w:p>
        </w:tc>
        <w:tc>
          <w:tcPr>
            <w:tcW w:w="480" w:type="dxa"/>
            <w:tcBorders>
              <w:top w:val="nil"/>
              <w:left w:val="nil"/>
              <w:bottom w:val="single" w:sz="4" w:space="0" w:color="auto"/>
              <w:right w:val="single" w:sz="4" w:space="0" w:color="auto"/>
            </w:tcBorders>
            <w:shd w:val="clear" w:color="auto" w:fill="auto"/>
            <w:noWrap/>
            <w:hideMark/>
          </w:tcPr>
          <w:p w14:paraId="52483CD3"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38525547"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499E4A7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589C0150" w14:textId="77777777" w:rsidR="00817A03" w:rsidRPr="00C347FE" w:rsidRDefault="00817A03" w:rsidP="00796C27">
            <w:pPr>
              <w:rPr>
                <w:rFonts w:ascii="Arial" w:hAnsi="Arial" w:cs="Arial"/>
                <w:color w:val="000000"/>
                <w:sz w:val="20"/>
                <w:szCs w:val="20"/>
                <w:lang w:val="es-PE" w:eastAsia="es-PE"/>
              </w:rPr>
            </w:pPr>
          </w:p>
        </w:tc>
      </w:tr>
      <w:tr w:rsidR="00817A03" w:rsidRPr="00C347FE" w14:paraId="5F8920C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0895E3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01.06.01</w:t>
            </w:r>
          </w:p>
        </w:tc>
        <w:tc>
          <w:tcPr>
            <w:tcW w:w="6260" w:type="dxa"/>
            <w:tcBorders>
              <w:top w:val="nil"/>
              <w:left w:val="nil"/>
              <w:bottom w:val="single" w:sz="4" w:space="0" w:color="auto"/>
              <w:right w:val="single" w:sz="4" w:space="0" w:color="auto"/>
            </w:tcBorders>
            <w:shd w:val="clear" w:color="auto" w:fill="auto"/>
            <w:hideMark/>
          </w:tcPr>
          <w:p w14:paraId="50F070C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SUBPROGRAMA DE MANEJO DE RESIDUOS SÓLIDOS.</w:t>
            </w:r>
          </w:p>
        </w:tc>
        <w:tc>
          <w:tcPr>
            <w:tcW w:w="480" w:type="dxa"/>
            <w:tcBorders>
              <w:top w:val="nil"/>
              <w:left w:val="nil"/>
              <w:bottom w:val="single" w:sz="4" w:space="0" w:color="auto"/>
              <w:right w:val="single" w:sz="4" w:space="0" w:color="auto"/>
            </w:tcBorders>
            <w:shd w:val="clear" w:color="auto" w:fill="auto"/>
            <w:noWrap/>
            <w:hideMark/>
          </w:tcPr>
          <w:p w14:paraId="33231B05"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64D0666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29F58A9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BD2580F"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D31418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ABC1AC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01.06.02</w:t>
            </w:r>
          </w:p>
        </w:tc>
        <w:tc>
          <w:tcPr>
            <w:tcW w:w="6260" w:type="dxa"/>
            <w:tcBorders>
              <w:top w:val="nil"/>
              <w:left w:val="nil"/>
              <w:bottom w:val="single" w:sz="4" w:space="0" w:color="auto"/>
              <w:right w:val="single" w:sz="4" w:space="0" w:color="auto"/>
            </w:tcBorders>
            <w:shd w:val="clear" w:color="auto" w:fill="auto"/>
            <w:hideMark/>
          </w:tcPr>
          <w:p w14:paraId="0D5C615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SUB PROGRAMA DE SEGURIDAD Y SALUD OCUPACIONAL</w:t>
            </w:r>
          </w:p>
        </w:tc>
        <w:tc>
          <w:tcPr>
            <w:tcW w:w="480" w:type="dxa"/>
            <w:tcBorders>
              <w:top w:val="nil"/>
              <w:left w:val="nil"/>
              <w:bottom w:val="single" w:sz="4" w:space="0" w:color="auto"/>
              <w:right w:val="single" w:sz="4" w:space="0" w:color="auto"/>
            </w:tcBorders>
            <w:shd w:val="clear" w:color="auto" w:fill="auto"/>
            <w:noWrap/>
            <w:hideMark/>
          </w:tcPr>
          <w:p w14:paraId="2C0F3C05"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F7E577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5.00</w:t>
            </w:r>
          </w:p>
        </w:tc>
        <w:tc>
          <w:tcPr>
            <w:tcW w:w="464" w:type="dxa"/>
            <w:tcBorders>
              <w:top w:val="nil"/>
              <w:left w:val="nil"/>
              <w:bottom w:val="single" w:sz="4" w:space="0" w:color="auto"/>
              <w:right w:val="single" w:sz="4" w:space="0" w:color="auto"/>
            </w:tcBorders>
          </w:tcPr>
          <w:p w14:paraId="0CEF682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77B387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4D0D59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5ACE41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01.06.03</w:t>
            </w:r>
          </w:p>
        </w:tc>
        <w:tc>
          <w:tcPr>
            <w:tcW w:w="6260" w:type="dxa"/>
            <w:tcBorders>
              <w:top w:val="nil"/>
              <w:left w:val="nil"/>
              <w:bottom w:val="single" w:sz="4" w:space="0" w:color="auto"/>
              <w:right w:val="single" w:sz="4" w:space="0" w:color="auto"/>
            </w:tcBorders>
            <w:shd w:val="clear" w:color="auto" w:fill="auto"/>
            <w:hideMark/>
          </w:tcPr>
          <w:p w14:paraId="64B80C3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SUB PROGRAMA DE CONTINGENCIAS</w:t>
            </w:r>
          </w:p>
        </w:tc>
        <w:tc>
          <w:tcPr>
            <w:tcW w:w="480" w:type="dxa"/>
            <w:tcBorders>
              <w:top w:val="nil"/>
              <w:left w:val="nil"/>
              <w:bottom w:val="single" w:sz="4" w:space="0" w:color="auto"/>
              <w:right w:val="single" w:sz="4" w:space="0" w:color="auto"/>
            </w:tcBorders>
            <w:shd w:val="clear" w:color="auto" w:fill="auto"/>
            <w:noWrap/>
            <w:hideMark/>
          </w:tcPr>
          <w:p w14:paraId="03B99877"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021AB1B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5520CB4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623C1D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0B4B9F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A9EABF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01.06.04</w:t>
            </w:r>
          </w:p>
        </w:tc>
        <w:tc>
          <w:tcPr>
            <w:tcW w:w="6260" w:type="dxa"/>
            <w:tcBorders>
              <w:top w:val="nil"/>
              <w:left w:val="nil"/>
              <w:bottom w:val="single" w:sz="4" w:space="0" w:color="auto"/>
              <w:right w:val="single" w:sz="4" w:space="0" w:color="auto"/>
            </w:tcBorders>
            <w:shd w:val="clear" w:color="auto" w:fill="auto"/>
            <w:hideMark/>
          </w:tcPr>
          <w:p w14:paraId="1437FFB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SUB PROGRAMA DE SEÑALIZACIÓN Y SEGURIDAD VIAL</w:t>
            </w:r>
          </w:p>
        </w:tc>
        <w:tc>
          <w:tcPr>
            <w:tcW w:w="480" w:type="dxa"/>
            <w:tcBorders>
              <w:top w:val="nil"/>
              <w:left w:val="nil"/>
              <w:bottom w:val="single" w:sz="4" w:space="0" w:color="auto"/>
              <w:right w:val="single" w:sz="4" w:space="0" w:color="auto"/>
            </w:tcBorders>
            <w:shd w:val="clear" w:color="auto" w:fill="auto"/>
            <w:noWrap/>
            <w:hideMark/>
          </w:tcPr>
          <w:p w14:paraId="4359F94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6DBD04E9"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077262F9"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A4B958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1DA0A2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04FACC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01.06.05</w:t>
            </w:r>
          </w:p>
        </w:tc>
        <w:tc>
          <w:tcPr>
            <w:tcW w:w="6260" w:type="dxa"/>
            <w:tcBorders>
              <w:top w:val="nil"/>
              <w:left w:val="nil"/>
              <w:bottom w:val="single" w:sz="4" w:space="0" w:color="auto"/>
              <w:right w:val="single" w:sz="4" w:space="0" w:color="auto"/>
            </w:tcBorders>
            <w:shd w:val="clear" w:color="auto" w:fill="auto"/>
            <w:hideMark/>
          </w:tcPr>
          <w:p w14:paraId="4BA3F28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SUB PROGRAMA DE COMUNICACIÓN Y ASPECTOS SOCIALES</w:t>
            </w:r>
          </w:p>
        </w:tc>
        <w:tc>
          <w:tcPr>
            <w:tcW w:w="480" w:type="dxa"/>
            <w:tcBorders>
              <w:top w:val="nil"/>
              <w:left w:val="nil"/>
              <w:bottom w:val="single" w:sz="4" w:space="0" w:color="auto"/>
              <w:right w:val="single" w:sz="4" w:space="0" w:color="auto"/>
            </w:tcBorders>
            <w:shd w:val="clear" w:color="auto" w:fill="auto"/>
            <w:noWrap/>
            <w:hideMark/>
          </w:tcPr>
          <w:p w14:paraId="6B9D2E7D"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080D69C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059E937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F8AFB5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3C148D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4C4858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01.06.06</w:t>
            </w:r>
          </w:p>
        </w:tc>
        <w:tc>
          <w:tcPr>
            <w:tcW w:w="6260" w:type="dxa"/>
            <w:tcBorders>
              <w:top w:val="nil"/>
              <w:left w:val="nil"/>
              <w:bottom w:val="single" w:sz="4" w:space="0" w:color="auto"/>
              <w:right w:val="single" w:sz="4" w:space="0" w:color="auto"/>
            </w:tcBorders>
            <w:shd w:val="clear" w:color="auto" w:fill="auto"/>
            <w:hideMark/>
          </w:tcPr>
          <w:p w14:paraId="2243ACE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PROGRAMA DE DESARROLLO DE CAPACIDADES Y CAPACITACIONES</w:t>
            </w:r>
          </w:p>
        </w:tc>
        <w:tc>
          <w:tcPr>
            <w:tcW w:w="480" w:type="dxa"/>
            <w:tcBorders>
              <w:top w:val="nil"/>
              <w:left w:val="nil"/>
              <w:bottom w:val="single" w:sz="4" w:space="0" w:color="auto"/>
              <w:right w:val="single" w:sz="4" w:space="0" w:color="auto"/>
            </w:tcBorders>
            <w:shd w:val="clear" w:color="auto" w:fill="auto"/>
            <w:noWrap/>
            <w:hideMark/>
          </w:tcPr>
          <w:p w14:paraId="194D7D2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4CC7FDF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2F66C5A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4BA224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2AC644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9136A0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01.06.07</w:t>
            </w:r>
          </w:p>
        </w:tc>
        <w:tc>
          <w:tcPr>
            <w:tcW w:w="6260" w:type="dxa"/>
            <w:tcBorders>
              <w:top w:val="nil"/>
              <w:left w:val="nil"/>
              <w:bottom w:val="single" w:sz="4" w:space="0" w:color="auto"/>
              <w:right w:val="single" w:sz="4" w:space="0" w:color="auto"/>
            </w:tcBorders>
            <w:shd w:val="clear" w:color="auto" w:fill="auto"/>
            <w:hideMark/>
          </w:tcPr>
          <w:p w14:paraId="28D7117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PLAN DE CIERRE Y ABANDONO DE OBRA</w:t>
            </w:r>
          </w:p>
        </w:tc>
        <w:tc>
          <w:tcPr>
            <w:tcW w:w="480" w:type="dxa"/>
            <w:tcBorders>
              <w:top w:val="nil"/>
              <w:left w:val="nil"/>
              <w:bottom w:val="single" w:sz="4" w:space="0" w:color="auto"/>
              <w:right w:val="single" w:sz="4" w:space="0" w:color="auto"/>
            </w:tcBorders>
            <w:shd w:val="clear" w:color="auto" w:fill="auto"/>
            <w:noWrap/>
            <w:hideMark/>
          </w:tcPr>
          <w:p w14:paraId="5DC5DF4A"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0B140AA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AE96A4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7A010AD"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664A3B" w14:paraId="2BAF90E0" w14:textId="77777777" w:rsidTr="00576E25">
        <w:trPr>
          <w:trHeight w:val="180"/>
        </w:trPr>
        <w:tc>
          <w:tcPr>
            <w:tcW w:w="907" w:type="dxa"/>
            <w:tcBorders>
              <w:top w:val="nil"/>
              <w:left w:val="single" w:sz="4" w:space="0" w:color="auto"/>
              <w:bottom w:val="single" w:sz="4" w:space="0" w:color="auto"/>
              <w:right w:val="single" w:sz="4" w:space="0" w:color="auto"/>
            </w:tcBorders>
            <w:shd w:val="clear" w:color="auto" w:fill="auto"/>
            <w:noWrap/>
            <w:hideMark/>
          </w:tcPr>
          <w:p w14:paraId="4A8F26A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01.07</w:t>
            </w:r>
          </w:p>
        </w:tc>
        <w:tc>
          <w:tcPr>
            <w:tcW w:w="6260" w:type="dxa"/>
            <w:tcBorders>
              <w:top w:val="nil"/>
              <w:left w:val="nil"/>
              <w:bottom w:val="single" w:sz="4" w:space="0" w:color="auto"/>
              <w:right w:val="single" w:sz="4" w:space="0" w:color="auto"/>
            </w:tcBorders>
            <w:shd w:val="clear" w:color="auto" w:fill="auto"/>
            <w:hideMark/>
          </w:tcPr>
          <w:p w14:paraId="70CA6CA4"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MOVILIZACION DE </w:t>
            </w:r>
            <w:proofErr w:type="gramStart"/>
            <w:r w:rsidRPr="00C347FE">
              <w:rPr>
                <w:rFonts w:ascii="Arial Narrow" w:hAnsi="Arial Narrow" w:cs="Arial"/>
                <w:b/>
                <w:bCs/>
                <w:color w:val="000000"/>
                <w:sz w:val="14"/>
                <w:szCs w:val="14"/>
                <w:lang w:val="es-PE" w:eastAsia="es-PE"/>
              </w:rPr>
              <w:t>CAMPAMENTO,MAQUINARIA</w:t>
            </w:r>
            <w:proofErr w:type="gramEnd"/>
            <w:r w:rsidRPr="00C347FE">
              <w:rPr>
                <w:rFonts w:ascii="Arial Narrow" w:hAnsi="Arial Narrow" w:cs="Arial"/>
                <w:b/>
                <w:bCs/>
                <w:color w:val="000000"/>
                <w:sz w:val="14"/>
                <w:szCs w:val="14"/>
                <w:lang w:val="es-PE" w:eastAsia="es-PE"/>
              </w:rPr>
              <w:t>, HERRAMIENTAS, MATERIALES  Y EQUIPOS</w:t>
            </w:r>
          </w:p>
        </w:tc>
        <w:tc>
          <w:tcPr>
            <w:tcW w:w="480" w:type="dxa"/>
            <w:tcBorders>
              <w:top w:val="nil"/>
              <w:left w:val="nil"/>
              <w:bottom w:val="single" w:sz="4" w:space="0" w:color="auto"/>
              <w:right w:val="single" w:sz="4" w:space="0" w:color="auto"/>
            </w:tcBorders>
            <w:shd w:val="clear" w:color="auto" w:fill="auto"/>
            <w:noWrap/>
            <w:hideMark/>
          </w:tcPr>
          <w:p w14:paraId="20B6D494"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2105F521"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C99B1C6"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2F460160" w14:textId="77777777" w:rsidR="00817A03" w:rsidRPr="00C347FE" w:rsidRDefault="00817A03" w:rsidP="00796C27">
            <w:pPr>
              <w:rPr>
                <w:rFonts w:ascii="Arial" w:hAnsi="Arial" w:cs="Arial"/>
                <w:color w:val="000000"/>
                <w:sz w:val="20"/>
                <w:szCs w:val="20"/>
                <w:lang w:val="es-PE" w:eastAsia="es-PE"/>
              </w:rPr>
            </w:pPr>
          </w:p>
        </w:tc>
      </w:tr>
      <w:tr w:rsidR="00817A03" w:rsidRPr="00C347FE" w14:paraId="310D8D7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955A26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01.07.01</w:t>
            </w:r>
          </w:p>
        </w:tc>
        <w:tc>
          <w:tcPr>
            <w:tcW w:w="6260" w:type="dxa"/>
            <w:tcBorders>
              <w:top w:val="nil"/>
              <w:left w:val="nil"/>
              <w:bottom w:val="single" w:sz="4" w:space="0" w:color="auto"/>
              <w:right w:val="single" w:sz="4" w:space="0" w:color="auto"/>
            </w:tcBorders>
            <w:shd w:val="clear" w:color="auto" w:fill="auto"/>
            <w:hideMark/>
          </w:tcPr>
          <w:p w14:paraId="3544897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MOVILIZACION Y DESMOVILIZACION DE MADERA, HERRAMIENTAS Y EQUIPOS</w:t>
            </w:r>
          </w:p>
        </w:tc>
        <w:tc>
          <w:tcPr>
            <w:tcW w:w="480" w:type="dxa"/>
            <w:tcBorders>
              <w:top w:val="nil"/>
              <w:left w:val="nil"/>
              <w:bottom w:val="single" w:sz="4" w:space="0" w:color="auto"/>
              <w:right w:val="single" w:sz="4" w:space="0" w:color="auto"/>
            </w:tcBorders>
            <w:shd w:val="clear" w:color="auto" w:fill="auto"/>
            <w:noWrap/>
            <w:hideMark/>
          </w:tcPr>
          <w:p w14:paraId="215A3C40"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1DC6289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560ED07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16028E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D2EBE5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FF9EC5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01.08</w:t>
            </w:r>
          </w:p>
        </w:tc>
        <w:tc>
          <w:tcPr>
            <w:tcW w:w="6260" w:type="dxa"/>
            <w:tcBorders>
              <w:top w:val="nil"/>
              <w:left w:val="nil"/>
              <w:bottom w:val="single" w:sz="4" w:space="0" w:color="auto"/>
              <w:right w:val="single" w:sz="4" w:space="0" w:color="auto"/>
            </w:tcBorders>
            <w:shd w:val="clear" w:color="auto" w:fill="auto"/>
            <w:hideMark/>
          </w:tcPr>
          <w:p w14:paraId="61EDCAEE"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w:t>
            </w:r>
            <w:proofErr w:type="gramStart"/>
            <w:r w:rsidRPr="00C347FE">
              <w:rPr>
                <w:rFonts w:ascii="Arial Narrow" w:hAnsi="Arial Narrow" w:cs="Arial"/>
                <w:b/>
                <w:bCs/>
                <w:color w:val="000000"/>
                <w:sz w:val="14"/>
                <w:szCs w:val="14"/>
                <w:lang w:val="es-PE" w:eastAsia="es-PE"/>
              </w:rPr>
              <w:t>TRAZOS,NIVELES</w:t>
            </w:r>
            <w:proofErr w:type="gramEnd"/>
            <w:r w:rsidRPr="00C347FE">
              <w:rPr>
                <w:rFonts w:ascii="Arial Narrow" w:hAnsi="Arial Narrow" w:cs="Arial"/>
                <w:b/>
                <w:bCs/>
                <w:color w:val="000000"/>
                <w:sz w:val="14"/>
                <w:szCs w:val="14"/>
                <w:lang w:val="es-PE" w:eastAsia="es-PE"/>
              </w:rPr>
              <w:t xml:space="preserve"> Y REPLANTEOS</w:t>
            </w:r>
          </w:p>
        </w:tc>
        <w:tc>
          <w:tcPr>
            <w:tcW w:w="480" w:type="dxa"/>
            <w:tcBorders>
              <w:top w:val="nil"/>
              <w:left w:val="nil"/>
              <w:bottom w:val="single" w:sz="4" w:space="0" w:color="auto"/>
              <w:right w:val="single" w:sz="4" w:space="0" w:color="auto"/>
            </w:tcBorders>
            <w:shd w:val="clear" w:color="auto" w:fill="auto"/>
            <w:noWrap/>
            <w:hideMark/>
          </w:tcPr>
          <w:p w14:paraId="7A8F052B"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BC6345C"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5DD3A36F"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B31B663" w14:textId="77777777" w:rsidR="00817A03" w:rsidRPr="00C347FE" w:rsidRDefault="00817A03" w:rsidP="00796C27">
            <w:pPr>
              <w:rPr>
                <w:rFonts w:ascii="Arial" w:hAnsi="Arial" w:cs="Arial"/>
                <w:color w:val="000000"/>
                <w:sz w:val="20"/>
                <w:szCs w:val="20"/>
                <w:lang w:val="es-PE" w:eastAsia="es-PE"/>
              </w:rPr>
            </w:pPr>
          </w:p>
        </w:tc>
      </w:tr>
      <w:tr w:rsidR="00817A03" w:rsidRPr="00C347FE" w14:paraId="6EAC7B3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54A042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01.08.01</w:t>
            </w:r>
          </w:p>
        </w:tc>
        <w:tc>
          <w:tcPr>
            <w:tcW w:w="6260" w:type="dxa"/>
            <w:tcBorders>
              <w:top w:val="nil"/>
              <w:left w:val="nil"/>
              <w:bottom w:val="single" w:sz="4" w:space="0" w:color="auto"/>
              <w:right w:val="single" w:sz="4" w:space="0" w:color="auto"/>
            </w:tcBorders>
            <w:shd w:val="clear" w:color="auto" w:fill="auto"/>
            <w:hideMark/>
          </w:tcPr>
          <w:p w14:paraId="638E042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TRAZO, NIVELACION Y REPLANTEO PRELIMINAR</w:t>
            </w:r>
          </w:p>
        </w:tc>
        <w:tc>
          <w:tcPr>
            <w:tcW w:w="480" w:type="dxa"/>
            <w:tcBorders>
              <w:top w:val="nil"/>
              <w:left w:val="nil"/>
              <w:bottom w:val="single" w:sz="4" w:space="0" w:color="auto"/>
              <w:right w:val="single" w:sz="4" w:space="0" w:color="auto"/>
            </w:tcBorders>
            <w:shd w:val="clear" w:color="auto" w:fill="auto"/>
            <w:noWrap/>
            <w:hideMark/>
          </w:tcPr>
          <w:p w14:paraId="5A41A6DA"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23AAE7D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6.71</w:t>
            </w:r>
          </w:p>
        </w:tc>
        <w:tc>
          <w:tcPr>
            <w:tcW w:w="464" w:type="dxa"/>
            <w:tcBorders>
              <w:top w:val="nil"/>
              <w:left w:val="nil"/>
              <w:bottom w:val="single" w:sz="4" w:space="0" w:color="auto"/>
              <w:right w:val="single" w:sz="4" w:space="0" w:color="auto"/>
            </w:tcBorders>
          </w:tcPr>
          <w:p w14:paraId="6E8DEDF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5EFE18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C42A8D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9FFF87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01.08.02</w:t>
            </w:r>
          </w:p>
        </w:tc>
        <w:tc>
          <w:tcPr>
            <w:tcW w:w="6260" w:type="dxa"/>
            <w:tcBorders>
              <w:top w:val="nil"/>
              <w:left w:val="nil"/>
              <w:bottom w:val="single" w:sz="4" w:space="0" w:color="auto"/>
              <w:right w:val="single" w:sz="4" w:space="0" w:color="auto"/>
            </w:tcBorders>
            <w:shd w:val="clear" w:color="auto" w:fill="auto"/>
            <w:hideMark/>
          </w:tcPr>
          <w:p w14:paraId="1BED025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REPLANTEO DURANTE LA CONSTRUCCION</w:t>
            </w:r>
          </w:p>
        </w:tc>
        <w:tc>
          <w:tcPr>
            <w:tcW w:w="480" w:type="dxa"/>
            <w:tcBorders>
              <w:top w:val="nil"/>
              <w:left w:val="nil"/>
              <w:bottom w:val="single" w:sz="4" w:space="0" w:color="auto"/>
              <w:right w:val="single" w:sz="4" w:space="0" w:color="auto"/>
            </w:tcBorders>
            <w:shd w:val="clear" w:color="auto" w:fill="auto"/>
            <w:noWrap/>
            <w:hideMark/>
          </w:tcPr>
          <w:p w14:paraId="6E80AF01"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mes</w:t>
            </w:r>
          </w:p>
        </w:tc>
        <w:tc>
          <w:tcPr>
            <w:tcW w:w="843" w:type="dxa"/>
            <w:tcBorders>
              <w:top w:val="nil"/>
              <w:left w:val="nil"/>
              <w:bottom w:val="single" w:sz="4" w:space="0" w:color="auto"/>
              <w:right w:val="single" w:sz="4" w:space="0" w:color="auto"/>
            </w:tcBorders>
            <w:shd w:val="clear" w:color="auto" w:fill="auto"/>
            <w:noWrap/>
            <w:hideMark/>
          </w:tcPr>
          <w:p w14:paraId="59C6B7E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378A844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80112FF"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BD430A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454F32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02</w:t>
            </w:r>
          </w:p>
        </w:tc>
        <w:tc>
          <w:tcPr>
            <w:tcW w:w="6260" w:type="dxa"/>
            <w:tcBorders>
              <w:top w:val="nil"/>
              <w:left w:val="nil"/>
              <w:bottom w:val="single" w:sz="4" w:space="0" w:color="auto"/>
              <w:right w:val="single" w:sz="4" w:space="0" w:color="auto"/>
            </w:tcBorders>
            <w:shd w:val="clear" w:color="auto" w:fill="auto"/>
            <w:hideMark/>
          </w:tcPr>
          <w:p w14:paraId="2A0153AC"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ESTRUCTURAS</w:t>
            </w:r>
          </w:p>
        </w:tc>
        <w:tc>
          <w:tcPr>
            <w:tcW w:w="480" w:type="dxa"/>
            <w:tcBorders>
              <w:top w:val="nil"/>
              <w:left w:val="nil"/>
              <w:bottom w:val="single" w:sz="4" w:space="0" w:color="auto"/>
              <w:right w:val="single" w:sz="4" w:space="0" w:color="auto"/>
            </w:tcBorders>
            <w:shd w:val="clear" w:color="auto" w:fill="auto"/>
            <w:noWrap/>
            <w:hideMark/>
          </w:tcPr>
          <w:p w14:paraId="0FF3B6EB"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13BD0926"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5614BDFC"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74C95BD0" w14:textId="77777777" w:rsidR="00817A03" w:rsidRPr="00C347FE" w:rsidRDefault="00817A03" w:rsidP="00796C27">
            <w:pPr>
              <w:rPr>
                <w:rFonts w:ascii="Arial" w:hAnsi="Arial" w:cs="Arial"/>
                <w:color w:val="000000"/>
                <w:sz w:val="20"/>
                <w:szCs w:val="20"/>
                <w:lang w:val="es-PE" w:eastAsia="es-PE"/>
              </w:rPr>
            </w:pPr>
          </w:p>
        </w:tc>
      </w:tr>
      <w:tr w:rsidR="00817A03" w:rsidRPr="00C347FE" w14:paraId="299D8DC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65B345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w:t>
            </w:r>
          </w:p>
        </w:tc>
        <w:tc>
          <w:tcPr>
            <w:tcW w:w="6260" w:type="dxa"/>
            <w:tcBorders>
              <w:top w:val="nil"/>
              <w:left w:val="nil"/>
              <w:bottom w:val="single" w:sz="4" w:space="0" w:color="auto"/>
              <w:right w:val="single" w:sz="4" w:space="0" w:color="auto"/>
            </w:tcBorders>
            <w:shd w:val="clear" w:color="auto" w:fill="auto"/>
            <w:hideMark/>
          </w:tcPr>
          <w:p w14:paraId="33F38D9A"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ARQUITECTURA</w:t>
            </w:r>
          </w:p>
        </w:tc>
        <w:tc>
          <w:tcPr>
            <w:tcW w:w="480" w:type="dxa"/>
            <w:tcBorders>
              <w:top w:val="nil"/>
              <w:left w:val="nil"/>
              <w:bottom w:val="single" w:sz="4" w:space="0" w:color="auto"/>
              <w:right w:val="single" w:sz="4" w:space="0" w:color="auto"/>
            </w:tcBorders>
            <w:shd w:val="clear" w:color="auto" w:fill="auto"/>
            <w:noWrap/>
            <w:hideMark/>
          </w:tcPr>
          <w:p w14:paraId="218C15ED"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1631FBCB"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1695544B"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79CF87E6" w14:textId="77777777" w:rsidR="00817A03" w:rsidRPr="00C347FE" w:rsidRDefault="00817A03" w:rsidP="00796C27">
            <w:pPr>
              <w:rPr>
                <w:rFonts w:ascii="Arial" w:hAnsi="Arial" w:cs="Arial"/>
                <w:color w:val="000000"/>
                <w:sz w:val="20"/>
                <w:szCs w:val="20"/>
                <w:lang w:val="es-PE" w:eastAsia="es-PE"/>
              </w:rPr>
            </w:pPr>
          </w:p>
        </w:tc>
      </w:tr>
      <w:tr w:rsidR="00817A03" w:rsidRPr="007A3945" w14:paraId="65ABE18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C54AB4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03.01</w:t>
            </w:r>
          </w:p>
        </w:tc>
        <w:tc>
          <w:tcPr>
            <w:tcW w:w="6260" w:type="dxa"/>
            <w:tcBorders>
              <w:top w:val="nil"/>
              <w:left w:val="nil"/>
              <w:bottom w:val="single" w:sz="4" w:space="0" w:color="auto"/>
              <w:right w:val="single" w:sz="4" w:space="0" w:color="auto"/>
            </w:tcBorders>
            <w:shd w:val="clear" w:color="auto" w:fill="auto"/>
            <w:hideMark/>
          </w:tcPr>
          <w:p w14:paraId="773BFEDC"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MUROS Y TABIQUES DE ALBAÑILERÍA</w:t>
            </w:r>
          </w:p>
        </w:tc>
        <w:tc>
          <w:tcPr>
            <w:tcW w:w="480" w:type="dxa"/>
            <w:tcBorders>
              <w:top w:val="nil"/>
              <w:left w:val="nil"/>
              <w:bottom w:val="single" w:sz="4" w:space="0" w:color="auto"/>
              <w:right w:val="single" w:sz="4" w:space="0" w:color="auto"/>
            </w:tcBorders>
            <w:shd w:val="clear" w:color="auto" w:fill="auto"/>
            <w:noWrap/>
            <w:hideMark/>
          </w:tcPr>
          <w:p w14:paraId="53AD3AFA"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37BC68CE"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520D7476"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6939B399" w14:textId="77777777" w:rsidR="00817A03" w:rsidRPr="00C347FE" w:rsidRDefault="00817A03" w:rsidP="00796C27">
            <w:pPr>
              <w:rPr>
                <w:rFonts w:ascii="Arial" w:hAnsi="Arial" w:cs="Arial"/>
                <w:color w:val="000000"/>
                <w:sz w:val="20"/>
                <w:szCs w:val="20"/>
                <w:lang w:val="es-PE" w:eastAsia="es-PE"/>
              </w:rPr>
            </w:pPr>
          </w:p>
        </w:tc>
      </w:tr>
      <w:tr w:rsidR="00817A03" w:rsidRPr="00C347FE" w14:paraId="7FAABF9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DF7D5E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03.01.01</w:t>
            </w:r>
          </w:p>
        </w:tc>
        <w:tc>
          <w:tcPr>
            <w:tcW w:w="6260" w:type="dxa"/>
            <w:tcBorders>
              <w:top w:val="nil"/>
              <w:left w:val="nil"/>
              <w:bottom w:val="single" w:sz="4" w:space="0" w:color="auto"/>
              <w:right w:val="single" w:sz="4" w:space="0" w:color="auto"/>
            </w:tcBorders>
            <w:shd w:val="clear" w:color="auto" w:fill="auto"/>
            <w:hideMark/>
          </w:tcPr>
          <w:p w14:paraId="77D6D5C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TABIQUE SIMPLE PLACA DE YESO RH 1/2” PERFIL 64 X 38 X 4 MM RELLENO CON LANA DE ROCA (AISLANTE ACÚSTICO DE LANA DE FIBRA DE VIDRIO, TRATAMIENTO DE JUNTAS, BANDAS, SELLADOR, TORNILLO Y CLAVO)</w:t>
            </w:r>
          </w:p>
        </w:tc>
        <w:tc>
          <w:tcPr>
            <w:tcW w:w="480" w:type="dxa"/>
            <w:tcBorders>
              <w:top w:val="nil"/>
              <w:left w:val="nil"/>
              <w:bottom w:val="single" w:sz="4" w:space="0" w:color="auto"/>
              <w:right w:val="single" w:sz="4" w:space="0" w:color="auto"/>
            </w:tcBorders>
            <w:shd w:val="clear" w:color="auto" w:fill="auto"/>
            <w:noWrap/>
            <w:hideMark/>
          </w:tcPr>
          <w:p w14:paraId="07D4876B"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7F5BD009"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91.89</w:t>
            </w:r>
          </w:p>
        </w:tc>
        <w:tc>
          <w:tcPr>
            <w:tcW w:w="464" w:type="dxa"/>
            <w:tcBorders>
              <w:top w:val="nil"/>
              <w:left w:val="nil"/>
              <w:bottom w:val="single" w:sz="4" w:space="0" w:color="auto"/>
              <w:right w:val="single" w:sz="4" w:space="0" w:color="auto"/>
            </w:tcBorders>
          </w:tcPr>
          <w:p w14:paraId="0048E402"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75FC23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4C5191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485565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03.01.02</w:t>
            </w:r>
          </w:p>
        </w:tc>
        <w:tc>
          <w:tcPr>
            <w:tcW w:w="6260" w:type="dxa"/>
            <w:tcBorders>
              <w:top w:val="nil"/>
              <w:left w:val="nil"/>
              <w:bottom w:val="single" w:sz="4" w:space="0" w:color="auto"/>
              <w:right w:val="single" w:sz="4" w:space="0" w:color="auto"/>
            </w:tcBorders>
            <w:shd w:val="clear" w:color="auto" w:fill="auto"/>
            <w:hideMark/>
          </w:tcPr>
          <w:p w14:paraId="1A4D5B3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TABIQUE SIMPLE PLACA DE YESO RF 1/2” PERFIL 64 X 38 X 4 MM RELLENO CON LANA DE ROCA (AISLANTE ACÚSTICO DE LANA DE FIBRA DE VIDRIO, TRATAMIENTO DE JUNTAS, BANDAS, SELLADOR, TORNILLO Y CLAVO)</w:t>
            </w:r>
          </w:p>
        </w:tc>
        <w:tc>
          <w:tcPr>
            <w:tcW w:w="480" w:type="dxa"/>
            <w:tcBorders>
              <w:top w:val="nil"/>
              <w:left w:val="nil"/>
              <w:bottom w:val="single" w:sz="4" w:space="0" w:color="auto"/>
              <w:right w:val="single" w:sz="4" w:space="0" w:color="auto"/>
            </w:tcBorders>
            <w:shd w:val="clear" w:color="auto" w:fill="auto"/>
            <w:noWrap/>
            <w:hideMark/>
          </w:tcPr>
          <w:p w14:paraId="24AFFA49"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0E217EB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17.70</w:t>
            </w:r>
          </w:p>
        </w:tc>
        <w:tc>
          <w:tcPr>
            <w:tcW w:w="464" w:type="dxa"/>
            <w:tcBorders>
              <w:top w:val="nil"/>
              <w:left w:val="nil"/>
              <w:bottom w:val="single" w:sz="4" w:space="0" w:color="auto"/>
              <w:right w:val="single" w:sz="4" w:space="0" w:color="auto"/>
            </w:tcBorders>
          </w:tcPr>
          <w:p w14:paraId="3605FA4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E60706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F70550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860D3A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03.01.03</w:t>
            </w:r>
          </w:p>
        </w:tc>
        <w:tc>
          <w:tcPr>
            <w:tcW w:w="6260" w:type="dxa"/>
            <w:tcBorders>
              <w:top w:val="nil"/>
              <w:left w:val="nil"/>
              <w:bottom w:val="single" w:sz="4" w:space="0" w:color="auto"/>
              <w:right w:val="single" w:sz="4" w:space="0" w:color="auto"/>
            </w:tcBorders>
            <w:shd w:val="clear" w:color="auto" w:fill="auto"/>
            <w:hideMark/>
          </w:tcPr>
          <w:p w14:paraId="45A5C74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TABLERO DE COCINA CON TABIQUE SIMPLE PLACA DE YESO RH 1/2” PERFIL 64 X 38 X 4 MM</w:t>
            </w:r>
          </w:p>
        </w:tc>
        <w:tc>
          <w:tcPr>
            <w:tcW w:w="480" w:type="dxa"/>
            <w:tcBorders>
              <w:top w:val="nil"/>
              <w:left w:val="nil"/>
              <w:bottom w:val="single" w:sz="4" w:space="0" w:color="auto"/>
              <w:right w:val="single" w:sz="4" w:space="0" w:color="auto"/>
            </w:tcBorders>
            <w:shd w:val="clear" w:color="auto" w:fill="auto"/>
            <w:noWrap/>
            <w:hideMark/>
          </w:tcPr>
          <w:p w14:paraId="03DBAFF1"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1DF9514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7.44</w:t>
            </w:r>
          </w:p>
        </w:tc>
        <w:tc>
          <w:tcPr>
            <w:tcW w:w="464" w:type="dxa"/>
            <w:tcBorders>
              <w:top w:val="nil"/>
              <w:left w:val="nil"/>
              <w:bottom w:val="single" w:sz="4" w:space="0" w:color="auto"/>
              <w:right w:val="single" w:sz="4" w:space="0" w:color="auto"/>
            </w:tcBorders>
          </w:tcPr>
          <w:p w14:paraId="00B0928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0F2D8B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007645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37B82A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03.02</w:t>
            </w:r>
          </w:p>
        </w:tc>
        <w:tc>
          <w:tcPr>
            <w:tcW w:w="6260" w:type="dxa"/>
            <w:tcBorders>
              <w:top w:val="nil"/>
              <w:left w:val="nil"/>
              <w:bottom w:val="single" w:sz="4" w:space="0" w:color="auto"/>
              <w:right w:val="single" w:sz="4" w:space="0" w:color="auto"/>
            </w:tcBorders>
            <w:shd w:val="clear" w:color="auto" w:fill="auto"/>
            <w:hideMark/>
          </w:tcPr>
          <w:p w14:paraId="5450990F"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REVOQUES Y REVESTIMIENTOS</w:t>
            </w:r>
          </w:p>
        </w:tc>
        <w:tc>
          <w:tcPr>
            <w:tcW w:w="480" w:type="dxa"/>
            <w:tcBorders>
              <w:top w:val="nil"/>
              <w:left w:val="nil"/>
              <w:bottom w:val="single" w:sz="4" w:space="0" w:color="auto"/>
              <w:right w:val="single" w:sz="4" w:space="0" w:color="auto"/>
            </w:tcBorders>
            <w:shd w:val="clear" w:color="auto" w:fill="auto"/>
            <w:noWrap/>
            <w:hideMark/>
          </w:tcPr>
          <w:p w14:paraId="330CC478"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0BD9F847"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4416769D"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2CD12F11" w14:textId="77777777" w:rsidR="00817A03" w:rsidRPr="00C347FE" w:rsidRDefault="00817A03" w:rsidP="00796C27">
            <w:pPr>
              <w:rPr>
                <w:rFonts w:ascii="Arial" w:hAnsi="Arial" w:cs="Arial"/>
                <w:color w:val="000000"/>
                <w:sz w:val="20"/>
                <w:szCs w:val="20"/>
                <w:lang w:val="es-PE" w:eastAsia="es-PE"/>
              </w:rPr>
            </w:pPr>
          </w:p>
        </w:tc>
      </w:tr>
      <w:tr w:rsidR="00817A03" w:rsidRPr="00C347FE" w14:paraId="22CB6DC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6A103D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03.02.01</w:t>
            </w:r>
          </w:p>
        </w:tc>
        <w:tc>
          <w:tcPr>
            <w:tcW w:w="6260" w:type="dxa"/>
            <w:tcBorders>
              <w:top w:val="nil"/>
              <w:left w:val="nil"/>
              <w:bottom w:val="single" w:sz="4" w:space="0" w:color="auto"/>
              <w:right w:val="single" w:sz="4" w:space="0" w:color="auto"/>
            </w:tcBorders>
            <w:shd w:val="clear" w:color="auto" w:fill="auto"/>
            <w:hideMark/>
          </w:tcPr>
          <w:p w14:paraId="4A1C5B5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REVESTIMIENTO DE DERRAMENS e=0.15 prop.1:2</w:t>
            </w:r>
          </w:p>
        </w:tc>
        <w:tc>
          <w:tcPr>
            <w:tcW w:w="480" w:type="dxa"/>
            <w:tcBorders>
              <w:top w:val="nil"/>
              <w:left w:val="nil"/>
              <w:bottom w:val="single" w:sz="4" w:space="0" w:color="auto"/>
              <w:right w:val="single" w:sz="4" w:space="0" w:color="auto"/>
            </w:tcBorders>
            <w:shd w:val="clear" w:color="auto" w:fill="auto"/>
            <w:noWrap/>
            <w:hideMark/>
          </w:tcPr>
          <w:p w14:paraId="3CE90075"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51C358E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13.50</w:t>
            </w:r>
          </w:p>
        </w:tc>
        <w:tc>
          <w:tcPr>
            <w:tcW w:w="464" w:type="dxa"/>
            <w:tcBorders>
              <w:top w:val="nil"/>
              <w:left w:val="nil"/>
              <w:bottom w:val="single" w:sz="4" w:space="0" w:color="auto"/>
              <w:right w:val="single" w:sz="4" w:space="0" w:color="auto"/>
            </w:tcBorders>
          </w:tcPr>
          <w:p w14:paraId="4E366BE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8D79DBF"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D1A5A2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13F000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03.03</w:t>
            </w:r>
          </w:p>
        </w:tc>
        <w:tc>
          <w:tcPr>
            <w:tcW w:w="6260" w:type="dxa"/>
            <w:tcBorders>
              <w:top w:val="nil"/>
              <w:left w:val="nil"/>
              <w:bottom w:val="single" w:sz="4" w:space="0" w:color="auto"/>
              <w:right w:val="single" w:sz="4" w:space="0" w:color="auto"/>
            </w:tcBorders>
            <w:shd w:val="clear" w:color="auto" w:fill="auto"/>
            <w:hideMark/>
          </w:tcPr>
          <w:p w14:paraId="18F1B244"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CIELO RASO Y COBERTURA</w:t>
            </w:r>
          </w:p>
        </w:tc>
        <w:tc>
          <w:tcPr>
            <w:tcW w:w="480" w:type="dxa"/>
            <w:tcBorders>
              <w:top w:val="nil"/>
              <w:left w:val="nil"/>
              <w:bottom w:val="single" w:sz="4" w:space="0" w:color="auto"/>
              <w:right w:val="single" w:sz="4" w:space="0" w:color="auto"/>
            </w:tcBorders>
            <w:shd w:val="clear" w:color="auto" w:fill="auto"/>
            <w:noWrap/>
            <w:hideMark/>
          </w:tcPr>
          <w:p w14:paraId="0B508F62"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2C994A51"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FC4C33F"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0A82F5BF" w14:textId="77777777" w:rsidR="00817A03" w:rsidRPr="00C347FE" w:rsidRDefault="00817A03" w:rsidP="00796C27">
            <w:pPr>
              <w:rPr>
                <w:rFonts w:ascii="Arial" w:hAnsi="Arial" w:cs="Arial"/>
                <w:color w:val="000000"/>
                <w:sz w:val="20"/>
                <w:szCs w:val="20"/>
                <w:lang w:val="es-PE" w:eastAsia="es-PE"/>
              </w:rPr>
            </w:pPr>
          </w:p>
        </w:tc>
      </w:tr>
      <w:tr w:rsidR="00817A03" w:rsidRPr="00C347FE" w14:paraId="119EFF1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7018C1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lastRenderedPageBreak/>
              <w:t>03.03.01</w:t>
            </w:r>
          </w:p>
        </w:tc>
        <w:tc>
          <w:tcPr>
            <w:tcW w:w="6260" w:type="dxa"/>
            <w:tcBorders>
              <w:top w:val="nil"/>
              <w:left w:val="nil"/>
              <w:bottom w:val="single" w:sz="4" w:space="0" w:color="auto"/>
              <w:right w:val="single" w:sz="4" w:space="0" w:color="auto"/>
            </w:tcBorders>
            <w:shd w:val="clear" w:color="auto" w:fill="auto"/>
            <w:hideMark/>
          </w:tcPr>
          <w:p w14:paraId="71684D35"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CIELO RASOS</w:t>
            </w:r>
          </w:p>
        </w:tc>
        <w:tc>
          <w:tcPr>
            <w:tcW w:w="480" w:type="dxa"/>
            <w:tcBorders>
              <w:top w:val="nil"/>
              <w:left w:val="nil"/>
              <w:bottom w:val="single" w:sz="4" w:space="0" w:color="auto"/>
              <w:right w:val="single" w:sz="4" w:space="0" w:color="auto"/>
            </w:tcBorders>
            <w:shd w:val="clear" w:color="auto" w:fill="auto"/>
            <w:noWrap/>
            <w:hideMark/>
          </w:tcPr>
          <w:p w14:paraId="4966D7F3"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09775C1F"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4315D8BE"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3828D5CE" w14:textId="77777777" w:rsidR="00817A03" w:rsidRPr="00C347FE" w:rsidRDefault="00817A03" w:rsidP="00796C27">
            <w:pPr>
              <w:rPr>
                <w:rFonts w:ascii="Arial" w:hAnsi="Arial" w:cs="Arial"/>
                <w:color w:val="000000"/>
                <w:sz w:val="20"/>
                <w:szCs w:val="20"/>
                <w:lang w:val="es-PE" w:eastAsia="es-PE"/>
              </w:rPr>
            </w:pPr>
          </w:p>
        </w:tc>
      </w:tr>
      <w:tr w:rsidR="00817A03" w:rsidRPr="00C347FE" w14:paraId="59ACE00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BAC616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03.03.01.01</w:t>
            </w:r>
          </w:p>
        </w:tc>
        <w:tc>
          <w:tcPr>
            <w:tcW w:w="6260" w:type="dxa"/>
            <w:tcBorders>
              <w:top w:val="nil"/>
              <w:left w:val="nil"/>
              <w:bottom w:val="single" w:sz="4" w:space="0" w:color="auto"/>
              <w:right w:val="single" w:sz="4" w:space="0" w:color="auto"/>
            </w:tcBorders>
            <w:shd w:val="clear" w:color="auto" w:fill="auto"/>
            <w:hideMark/>
          </w:tcPr>
          <w:p w14:paraId="3F22978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SOFITO RANURADO DE PVC</w:t>
            </w:r>
          </w:p>
        </w:tc>
        <w:tc>
          <w:tcPr>
            <w:tcW w:w="480" w:type="dxa"/>
            <w:tcBorders>
              <w:top w:val="nil"/>
              <w:left w:val="nil"/>
              <w:bottom w:val="single" w:sz="4" w:space="0" w:color="auto"/>
              <w:right w:val="single" w:sz="4" w:space="0" w:color="auto"/>
            </w:tcBorders>
            <w:shd w:val="clear" w:color="auto" w:fill="auto"/>
            <w:noWrap/>
            <w:hideMark/>
          </w:tcPr>
          <w:p w14:paraId="2D1BAC00"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19A237F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17.28</w:t>
            </w:r>
          </w:p>
        </w:tc>
        <w:tc>
          <w:tcPr>
            <w:tcW w:w="464" w:type="dxa"/>
            <w:tcBorders>
              <w:top w:val="nil"/>
              <w:left w:val="nil"/>
              <w:bottom w:val="single" w:sz="4" w:space="0" w:color="auto"/>
              <w:right w:val="single" w:sz="4" w:space="0" w:color="auto"/>
            </w:tcBorders>
          </w:tcPr>
          <w:p w14:paraId="7F48FE6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E53A34F"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D78F53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81BF7B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03.03.02</w:t>
            </w:r>
          </w:p>
        </w:tc>
        <w:tc>
          <w:tcPr>
            <w:tcW w:w="6260" w:type="dxa"/>
            <w:tcBorders>
              <w:top w:val="nil"/>
              <w:left w:val="nil"/>
              <w:bottom w:val="single" w:sz="4" w:space="0" w:color="auto"/>
              <w:right w:val="single" w:sz="4" w:space="0" w:color="auto"/>
            </w:tcBorders>
            <w:shd w:val="clear" w:color="auto" w:fill="auto"/>
            <w:hideMark/>
          </w:tcPr>
          <w:p w14:paraId="43FBDD29"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COBERTURAS</w:t>
            </w:r>
          </w:p>
        </w:tc>
        <w:tc>
          <w:tcPr>
            <w:tcW w:w="480" w:type="dxa"/>
            <w:tcBorders>
              <w:top w:val="nil"/>
              <w:left w:val="nil"/>
              <w:bottom w:val="single" w:sz="4" w:space="0" w:color="auto"/>
              <w:right w:val="single" w:sz="4" w:space="0" w:color="auto"/>
            </w:tcBorders>
            <w:shd w:val="clear" w:color="auto" w:fill="auto"/>
            <w:noWrap/>
            <w:hideMark/>
          </w:tcPr>
          <w:p w14:paraId="30603D05"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7711BB76"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E51851D"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86CB56E" w14:textId="77777777" w:rsidR="00817A03" w:rsidRPr="00C347FE" w:rsidRDefault="00817A03" w:rsidP="00796C27">
            <w:pPr>
              <w:rPr>
                <w:rFonts w:ascii="Arial" w:hAnsi="Arial" w:cs="Arial"/>
                <w:color w:val="000000"/>
                <w:sz w:val="20"/>
                <w:szCs w:val="20"/>
                <w:lang w:val="es-PE" w:eastAsia="es-PE"/>
              </w:rPr>
            </w:pPr>
          </w:p>
        </w:tc>
      </w:tr>
      <w:tr w:rsidR="00817A03" w:rsidRPr="00C347FE" w14:paraId="02F9B1C0" w14:textId="77777777" w:rsidTr="00576E25">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4464C21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03.03.02.01</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68767DD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TIJERAL DE MADERA SEGÚN DISEÑO</w:t>
            </w:r>
          </w:p>
        </w:tc>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4C57AC4"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auto"/>
            <w:noWrap/>
            <w:hideMark/>
          </w:tcPr>
          <w:p w14:paraId="470381C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5.00</w:t>
            </w:r>
          </w:p>
        </w:tc>
        <w:tc>
          <w:tcPr>
            <w:tcW w:w="464" w:type="dxa"/>
            <w:tcBorders>
              <w:top w:val="single" w:sz="4" w:space="0" w:color="auto"/>
              <w:left w:val="single" w:sz="4" w:space="0" w:color="auto"/>
              <w:bottom w:val="single" w:sz="4" w:space="0" w:color="auto"/>
              <w:right w:val="single" w:sz="4" w:space="0" w:color="auto"/>
            </w:tcBorders>
          </w:tcPr>
          <w:p w14:paraId="6C9586B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single" w:sz="4" w:space="0" w:color="auto"/>
              <w:left w:val="single" w:sz="4" w:space="0" w:color="auto"/>
              <w:bottom w:val="single" w:sz="4" w:space="0" w:color="auto"/>
              <w:right w:val="single" w:sz="4" w:space="0" w:color="auto"/>
            </w:tcBorders>
          </w:tcPr>
          <w:p w14:paraId="3F5D8D1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6AD99F2" w14:textId="77777777" w:rsidTr="00576E25">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4024CDC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03.03.02.02</w:t>
            </w:r>
          </w:p>
        </w:tc>
        <w:tc>
          <w:tcPr>
            <w:tcW w:w="6260" w:type="dxa"/>
            <w:tcBorders>
              <w:top w:val="single" w:sz="4" w:space="0" w:color="auto"/>
              <w:left w:val="nil"/>
              <w:bottom w:val="single" w:sz="4" w:space="0" w:color="auto"/>
              <w:right w:val="single" w:sz="4" w:space="0" w:color="auto"/>
            </w:tcBorders>
            <w:shd w:val="clear" w:color="auto" w:fill="auto"/>
            <w:hideMark/>
          </w:tcPr>
          <w:p w14:paraId="5EF7C3A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CORREAS DE MADERA de 11/2 "x11/2"</w:t>
            </w:r>
          </w:p>
        </w:tc>
        <w:tc>
          <w:tcPr>
            <w:tcW w:w="480" w:type="dxa"/>
            <w:tcBorders>
              <w:top w:val="single" w:sz="4" w:space="0" w:color="auto"/>
              <w:left w:val="nil"/>
              <w:bottom w:val="single" w:sz="4" w:space="0" w:color="auto"/>
              <w:right w:val="single" w:sz="4" w:space="0" w:color="auto"/>
            </w:tcBorders>
            <w:shd w:val="clear" w:color="auto" w:fill="auto"/>
            <w:noWrap/>
            <w:hideMark/>
          </w:tcPr>
          <w:p w14:paraId="621AE05F"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single" w:sz="4" w:space="0" w:color="auto"/>
              <w:left w:val="nil"/>
              <w:bottom w:val="single" w:sz="4" w:space="0" w:color="auto"/>
              <w:right w:val="single" w:sz="4" w:space="0" w:color="auto"/>
            </w:tcBorders>
            <w:shd w:val="clear" w:color="auto" w:fill="auto"/>
            <w:noWrap/>
            <w:hideMark/>
          </w:tcPr>
          <w:p w14:paraId="3C1E878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115.20</w:t>
            </w:r>
          </w:p>
        </w:tc>
        <w:tc>
          <w:tcPr>
            <w:tcW w:w="464" w:type="dxa"/>
            <w:tcBorders>
              <w:top w:val="single" w:sz="4" w:space="0" w:color="auto"/>
              <w:left w:val="nil"/>
              <w:bottom w:val="single" w:sz="4" w:space="0" w:color="auto"/>
              <w:right w:val="single" w:sz="4" w:space="0" w:color="auto"/>
            </w:tcBorders>
          </w:tcPr>
          <w:p w14:paraId="7A416EC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single" w:sz="4" w:space="0" w:color="auto"/>
              <w:left w:val="nil"/>
              <w:bottom w:val="single" w:sz="4" w:space="0" w:color="auto"/>
              <w:right w:val="single" w:sz="4" w:space="0" w:color="auto"/>
            </w:tcBorders>
          </w:tcPr>
          <w:p w14:paraId="3B42A48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1FCFBB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CF78B6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03.03.02.03</w:t>
            </w:r>
          </w:p>
        </w:tc>
        <w:tc>
          <w:tcPr>
            <w:tcW w:w="6260" w:type="dxa"/>
            <w:tcBorders>
              <w:top w:val="nil"/>
              <w:left w:val="nil"/>
              <w:bottom w:val="single" w:sz="4" w:space="0" w:color="auto"/>
              <w:right w:val="single" w:sz="4" w:space="0" w:color="auto"/>
            </w:tcBorders>
            <w:shd w:val="clear" w:color="auto" w:fill="auto"/>
            <w:hideMark/>
          </w:tcPr>
          <w:p w14:paraId="4FAC4BA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COBERTURA DE CALAMINA METALICA 0.20mm - 3.60X0.80m.</w:t>
            </w:r>
          </w:p>
        </w:tc>
        <w:tc>
          <w:tcPr>
            <w:tcW w:w="480" w:type="dxa"/>
            <w:tcBorders>
              <w:top w:val="nil"/>
              <w:left w:val="nil"/>
              <w:bottom w:val="single" w:sz="4" w:space="0" w:color="auto"/>
              <w:right w:val="single" w:sz="4" w:space="0" w:color="auto"/>
            </w:tcBorders>
            <w:shd w:val="clear" w:color="auto" w:fill="auto"/>
            <w:noWrap/>
            <w:hideMark/>
          </w:tcPr>
          <w:p w14:paraId="1FE03AD0"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783D06E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24.48</w:t>
            </w:r>
          </w:p>
        </w:tc>
        <w:tc>
          <w:tcPr>
            <w:tcW w:w="464" w:type="dxa"/>
            <w:tcBorders>
              <w:top w:val="nil"/>
              <w:left w:val="nil"/>
              <w:bottom w:val="single" w:sz="4" w:space="0" w:color="auto"/>
              <w:right w:val="single" w:sz="4" w:space="0" w:color="auto"/>
            </w:tcBorders>
          </w:tcPr>
          <w:p w14:paraId="583F388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C68F7F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1A9F754" w14:textId="77777777" w:rsidTr="00576E25">
        <w:trPr>
          <w:trHeight w:val="255"/>
        </w:trPr>
        <w:tc>
          <w:tcPr>
            <w:tcW w:w="907" w:type="dxa"/>
            <w:tcBorders>
              <w:top w:val="nil"/>
              <w:left w:val="single" w:sz="4" w:space="0" w:color="auto"/>
              <w:bottom w:val="single" w:sz="4" w:space="0" w:color="auto"/>
              <w:right w:val="single" w:sz="4" w:space="0" w:color="auto"/>
            </w:tcBorders>
            <w:shd w:val="clear" w:color="auto" w:fill="auto"/>
            <w:noWrap/>
            <w:hideMark/>
          </w:tcPr>
          <w:p w14:paraId="5152996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03.03.02.04</w:t>
            </w:r>
          </w:p>
        </w:tc>
        <w:tc>
          <w:tcPr>
            <w:tcW w:w="6260" w:type="dxa"/>
            <w:tcBorders>
              <w:top w:val="nil"/>
              <w:left w:val="nil"/>
              <w:bottom w:val="single" w:sz="4" w:space="0" w:color="auto"/>
              <w:right w:val="single" w:sz="4" w:space="0" w:color="auto"/>
            </w:tcBorders>
            <w:shd w:val="clear" w:color="auto" w:fill="auto"/>
            <w:hideMark/>
          </w:tcPr>
          <w:p w14:paraId="68D3645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AISLANTE TERMICO DE POLIESTER DOBLE METALIZADO ESD-10mmx1.22x20mts - INSULEX</w:t>
            </w:r>
          </w:p>
        </w:tc>
        <w:tc>
          <w:tcPr>
            <w:tcW w:w="480" w:type="dxa"/>
            <w:tcBorders>
              <w:top w:val="nil"/>
              <w:left w:val="nil"/>
              <w:bottom w:val="single" w:sz="4" w:space="0" w:color="auto"/>
              <w:right w:val="single" w:sz="4" w:space="0" w:color="auto"/>
            </w:tcBorders>
            <w:shd w:val="clear" w:color="auto" w:fill="auto"/>
            <w:noWrap/>
            <w:hideMark/>
          </w:tcPr>
          <w:p w14:paraId="10BD8E11"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52FFCC96"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229.30</w:t>
            </w:r>
          </w:p>
        </w:tc>
        <w:tc>
          <w:tcPr>
            <w:tcW w:w="464" w:type="dxa"/>
            <w:tcBorders>
              <w:top w:val="nil"/>
              <w:left w:val="nil"/>
              <w:bottom w:val="single" w:sz="4" w:space="0" w:color="auto"/>
              <w:right w:val="single" w:sz="4" w:space="0" w:color="auto"/>
            </w:tcBorders>
          </w:tcPr>
          <w:p w14:paraId="3A5868F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CC08B3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0E9D9D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082217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03.04</w:t>
            </w:r>
          </w:p>
        </w:tc>
        <w:tc>
          <w:tcPr>
            <w:tcW w:w="6260" w:type="dxa"/>
            <w:tcBorders>
              <w:top w:val="nil"/>
              <w:left w:val="nil"/>
              <w:bottom w:val="single" w:sz="4" w:space="0" w:color="auto"/>
              <w:right w:val="single" w:sz="4" w:space="0" w:color="auto"/>
            </w:tcBorders>
            <w:shd w:val="clear" w:color="auto" w:fill="auto"/>
            <w:hideMark/>
          </w:tcPr>
          <w:p w14:paraId="7B4AA4CC"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PISOS Y PAVIMENTOS</w:t>
            </w:r>
          </w:p>
        </w:tc>
        <w:tc>
          <w:tcPr>
            <w:tcW w:w="480" w:type="dxa"/>
            <w:tcBorders>
              <w:top w:val="nil"/>
              <w:left w:val="nil"/>
              <w:bottom w:val="single" w:sz="4" w:space="0" w:color="auto"/>
              <w:right w:val="single" w:sz="4" w:space="0" w:color="auto"/>
            </w:tcBorders>
            <w:shd w:val="clear" w:color="auto" w:fill="auto"/>
            <w:noWrap/>
            <w:hideMark/>
          </w:tcPr>
          <w:p w14:paraId="79A12CC1"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373ED1B0"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FFF243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7A1DB65C" w14:textId="77777777" w:rsidR="00817A03" w:rsidRPr="00C347FE" w:rsidRDefault="00817A03" w:rsidP="00796C27">
            <w:pPr>
              <w:rPr>
                <w:rFonts w:ascii="Arial" w:hAnsi="Arial" w:cs="Arial"/>
                <w:color w:val="000000"/>
                <w:sz w:val="20"/>
                <w:szCs w:val="20"/>
                <w:lang w:val="es-PE" w:eastAsia="es-PE"/>
              </w:rPr>
            </w:pPr>
          </w:p>
        </w:tc>
      </w:tr>
      <w:tr w:rsidR="00817A03" w:rsidRPr="00C347FE" w14:paraId="736B03D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656CEA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03.04.01</w:t>
            </w:r>
          </w:p>
        </w:tc>
        <w:tc>
          <w:tcPr>
            <w:tcW w:w="6260" w:type="dxa"/>
            <w:tcBorders>
              <w:top w:val="nil"/>
              <w:left w:val="nil"/>
              <w:bottom w:val="single" w:sz="4" w:space="0" w:color="auto"/>
              <w:right w:val="single" w:sz="4" w:space="0" w:color="auto"/>
            </w:tcBorders>
            <w:shd w:val="clear" w:color="auto" w:fill="auto"/>
            <w:hideMark/>
          </w:tcPr>
          <w:p w14:paraId="4B434D7D"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PISOS</w:t>
            </w:r>
          </w:p>
        </w:tc>
        <w:tc>
          <w:tcPr>
            <w:tcW w:w="480" w:type="dxa"/>
            <w:tcBorders>
              <w:top w:val="nil"/>
              <w:left w:val="nil"/>
              <w:bottom w:val="single" w:sz="4" w:space="0" w:color="auto"/>
              <w:right w:val="single" w:sz="4" w:space="0" w:color="auto"/>
            </w:tcBorders>
            <w:shd w:val="clear" w:color="auto" w:fill="auto"/>
            <w:noWrap/>
            <w:hideMark/>
          </w:tcPr>
          <w:p w14:paraId="7000864E"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F2D4CA1"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67E1A4B6"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5678CD5B" w14:textId="77777777" w:rsidR="00817A03" w:rsidRPr="00C347FE" w:rsidRDefault="00817A03" w:rsidP="00796C27">
            <w:pPr>
              <w:rPr>
                <w:rFonts w:ascii="Arial" w:hAnsi="Arial" w:cs="Arial"/>
                <w:color w:val="000000"/>
                <w:sz w:val="20"/>
                <w:szCs w:val="20"/>
                <w:lang w:val="es-PE" w:eastAsia="es-PE"/>
              </w:rPr>
            </w:pPr>
          </w:p>
        </w:tc>
      </w:tr>
      <w:tr w:rsidR="00817A03" w:rsidRPr="00C347FE" w14:paraId="4E7AF38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B7EF22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03.04.01.01</w:t>
            </w:r>
          </w:p>
        </w:tc>
        <w:tc>
          <w:tcPr>
            <w:tcW w:w="6260" w:type="dxa"/>
            <w:tcBorders>
              <w:top w:val="nil"/>
              <w:left w:val="nil"/>
              <w:bottom w:val="single" w:sz="4" w:space="0" w:color="auto"/>
              <w:right w:val="single" w:sz="4" w:space="0" w:color="auto"/>
            </w:tcBorders>
            <w:shd w:val="clear" w:color="auto" w:fill="auto"/>
            <w:hideMark/>
          </w:tcPr>
          <w:p w14:paraId="001D5C2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PISO POCELANATO RECTIFICADO DE ALTO TRANSITO DE 0.60X0.60m. ANTIDESLIZANTE COLOR BLANCO</w:t>
            </w:r>
          </w:p>
        </w:tc>
        <w:tc>
          <w:tcPr>
            <w:tcW w:w="480" w:type="dxa"/>
            <w:tcBorders>
              <w:top w:val="nil"/>
              <w:left w:val="nil"/>
              <w:bottom w:val="single" w:sz="4" w:space="0" w:color="auto"/>
              <w:right w:val="single" w:sz="4" w:space="0" w:color="auto"/>
            </w:tcBorders>
            <w:shd w:val="clear" w:color="auto" w:fill="auto"/>
            <w:noWrap/>
            <w:hideMark/>
          </w:tcPr>
          <w:p w14:paraId="0163FEE3"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7435F3F9"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14.60</w:t>
            </w:r>
          </w:p>
        </w:tc>
        <w:tc>
          <w:tcPr>
            <w:tcW w:w="464" w:type="dxa"/>
            <w:tcBorders>
              <w:top w:val="nil"/>
              <w:left w:val="nil"/>
              <w:bottom w:val="single" w:sz="4" w:space="0" w:color="auto"/>
              <w:right w:val="single" w:sz="4" w:space="0" w:color="auto"/>
            </w:tcBorders>
          </w:tcPr>
          <w:p w14:paraId="54DD97C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4154167"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FE9FE3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DDD0CC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03.04.01.02</w:t>
            </w:r>
          </w:p>
        </w:tc>
        <w:tc>
          <w:tcPr>
            <w:tcW w:w="6260" w:type="dxa"/>
            <w:tcBorders>
              <w:top w:val="nil"/>
              <w:left w:val="nil"/>
              <w:bottom w:val="single" w:sz="4" w:space="0" w:color="auto"/>
              <w:right w:val="single" w:sz="4" w:space="0" w:color="auto"/>
            </w:tcBorders>
            <w:shd w:val="clear" w:color="auto" w:fill="auto"/>
            <w:hideMark/>
          </w:tcPr>
          <w:p w14:paraId="043F475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PISO CERAMICO ANTIDESLIZANTE COLOR BLANCO de 0.30 x 0.30</w:t>
            </w:r>
          </w:p>
        </w:tc>
        <w:tc>
          <w:tcPr>
            <w:tcW w:w="480" w:type="dxa"/>
            <w:tcBorders>
              <w:top w:val="nil"/>
              <w:left w:val="nil"/>
              <w:bottom w:val="single" w:sz="4" w:space="0" w:color="auto"/>
              <w:right w:val="single" w:sz="4" w:space="0" w:color="auto"/>
            </w:tcBorders>
            <w:shd w:val="clear" w:color="auto" w:fill="auto"/>
            <w:noWrap/>
            <w:hideMark/>
          </w:tcPr>
          <w:p w14:paraId="0AA0BEC8"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53C3C0E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9.92</w:t>
            </w:r>
          </w:p>
        </w:tc>
        <w:tc>
          <w:tcPr>
            <w:tcW w:w="464" w:type="dxa"/>
            <w:tcBorders>
              <w:top w:val="nil"/>
              <w:left w:val="nil"/>
              <w:bottom w:val="single" w:sz="4" w:space="0" w:color="auto"/>
              <w:right w:val="single" w:sz="4" w:space="0" w:color="auto"/>
            </w:tcBorders>
          </w:tcPr>
          <w:p w14:paraId="17CBDA8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28C000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9535B6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ECA262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03.04.01.03</w:t>
            </w:r>
          </w:p>
        </w:tc>
        <w:tc>
          <w:tcPr>
            <w:tcW w:w="6260" w:type="dxa"/>
            <w:tcBorders>
              <w:top w:val="nil"/>
              <w:left w:val="nil"/>
              <w:bottom w:val="single" w:sz="4" w:space="0" w:color="auto"/>
              <w:right w:val="single" w:sz="4" w:space="0" w:color="auto"/>
            </w:tcBorders>
            <w:shd w:val="clear" w:color="auto" w:fill="auto"/>
            <w:hideMark/>
          </w:tcPr>
          <w:p w14:paraId="0C266A0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CONTRAPISO DE CONCRETO PARA COLOCACION DE CERAMICO ANTIDESLIZANTE COLOR BLANCO de 0.30 x 0.32</w:t>
            </w:r>
          </w:p>
        </w:tc>
        <w:tc>
          <w:tcPr>
            <w:tcW w:w="480" w:type="dxa"/>
            <w:tcBorders>
              <w:top w:val="nil"/>
              <w:left w:val="nil"/>
              <w:bottom w:val="single" w:sz="4" w:space="0" w:color="auto"/>
              <w:right w:val="single" w:sz="4" w:space="0" w:color="auto"/>
            </w:tcBorders>
            <w:shd w:val="clear" w:color="auto" w:fill="auto"/>
            <w:noWrap/>
            <w:hideMark/>
          </w:tcPr>
          <w:p w14:paraId="38BF644B"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2177567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9.92</w:t>
            </w:r>
          </w:p>
        </w:tc>
        <w:tc>
          <w:tcPr>
            <w:tcW w:w="464" w:type="dxa"/>
            <w:tcBorders>
              <w:top w:val="nil"/>
              <w:left w:val="nil"/>
              <w:bottom w:val="single" w:sz="4" w:space="0" w:color="auto"/>
              <w:right w:val="single" w:sz="4" w:space="0" w:color="auto"/>
            </w:tcBorders>
          </w:tcPr>
          <w:p w14:paraId="7A3D803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46D1F3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EEFD2F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DE6FAE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03.05</w:t>
            </w:r>
          </w:p>
        </w:tc>
        <w:tc>
          <w:tcPr>
            <w:tcW w:w="6260" w:type="dxa"/>
            <w:tcBorders>
              <w:top w:val="nil"/>
              <w:left w:val="nil"/>
              <w:bottom w:val="single" w:sz="4" w:space="0" w:color="auto"/>
              <w:right w:val="single" w:sz="4" w:space="0" w:color="auto"/>
            </w:tcBorders>
            <w:shd w:val="clear" w:color="auto" w:fill="auto"/>
            <w:hideMark/>
          </w:tcPr>
          <w:p w14:paraId="013534E3"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ZOCALOS Y CONTRAZOCALOS</w:t>
            </w:r>
          </w:p>
        </w:tc>
        <w:tc>
          <w:tcPr>
            <w:tcW w:w="480" w:type="dxa"/>
            <w:tcBorders>
              <w:top w:val="nil"/>
              <w:left w:val="nil"/>
              <w:bottom w:val="single" w:sz="4" w:space="0" w:color="auto"/>
              <w:right w:val="single" w:sz="4" w:space="0" w:color="auto"/>
            </w:tcBorders>
            <w:shd w:val="clear" w:color="auto" w:fill="auto"/>
            <w:noWrap/>
            <w:hideMark/>
          </w:tcPr>
          <w:p w14:paraId="713A9352"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6F32AD18"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627644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303F1405" w14:textId="77777777" w:rsidR="00817A03" w:rsidRPr="00C347FE" w:rsidRDefault="00817A03" w:rsidP="00796C27">
            <w:pPr>
              <w:rPr>
                <w:rFonts w:ascii="Arial" w:hAnsi="Arial" w:cs="Arial"/>
                <w:color w:val="000000"/>
                <w:sz w:val="20"/>
                <w:szCs w:val="20"/>
                <w:lang w:val="es-PE" w:eastAsia="es-PE"/>
              </w:rPr>
            </w:pPr>
          </w:p>
        </w:tc>
      </w:tr>
      <w:tr w:rsidR="00817A03" w:rsidRPr="00C347FE" w14:paraId="4DEF48F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17C3A3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03.05.01</w:t>
            </w:r>
          </w:p>
        </w:tc>
        <w:tc>
          <w:tcPr>
            <w:tcW w:w="6260" w:type="dxa"/>
            <w:tcBorders>
              <w:top w:val="nil"/>
              <w:left w:val="nil"/>
              <w:bottom w:val="single" w:sz="4" w:space="0" w:color="auto"/>
              <w:right w:val="single" w:sz="4" w:space="0" w:color="auto"/>
            </w:tcBorders>
            <w:shd w:val="clear" w:color="auto" w:fill="auto"/>
            <w:hideMark/>
          </w:tcPr>
          <w:p w14:paraId="25D1777E"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ZOCALOS</w:t>
            </w:r>
          </w:p>
        </w:tc>
        <w:tc>
          <w:tcPr>
            <w:tcW w:w="480" w:type="dxa"/>
            <w:tcBorders>
              <w:top w:val="nil"/>
              <w:left w:val="nil"/>
              <w:bottom w:val="single" w:sz="4" w:space="0" w:color="auto"/>
              <w:right w:val="single" w:sz="4" w:space="0" w:color="auto"/>
            </w:tcBorders>
            <w:shd w:val="clear" w:color="auto" w:fill="auto"/>
            <w:noWrap/>
            <w:hideMark/>
          </w:tcPr>
          <w:p w14:paraId="6FE1E2C1"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7C4F8FA"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6A907A31"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43AC8ECE" w14:textId="77777777" w:rsidR="00817A03" w:rsidRPr="00C347FE" w:rsidRDefault="00817A03" w:rsidP="00796C27">
            <w:pPr>
              <w:rPr>
                <w:rFonts w:ascii="Arial" w:hAnsi="Arial" w:cs="Arial"/>
                <w:color w:val="000000"/>
                <w:sz w:val="20"/>
                <w:szCs w:val="20"/>
                <w:lang w:val="es-PE" w:eastAsia="es-PE"/>
              </w:rPr>
            </w:pPr>
          </w:p>
        </w:tc>
      </w:tr>
      <w:tr w:rsidR="00817A03" w:rsidRPr="00C347FE" w14:paraId="615565A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FCF9E5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03.05.01.01</w:t>
            </w:r>
          </w:p>
        </w:tc>
        <w:tc>
          <w:tcPr>
            <w:tcW w:w="6260" w:type="dxa"/>
            <w:tcBorders>
              <w:top w:val="nil"/>
              <w:left w:val="nil"/>
              <w:bottom w:val="single" w:sz="4" w:space="0" w:color="auto"/>
              <w:right w:val="single" w:sz="4" w:space="0" w:color="auto"/>
            </w:tcBorders>
            <w:shd w:val="clear" w:color="auto" w:fill="auto"/>
            <w:hideMark/>
          </w:tcPr>
          <w:p w14:paraId="0AFA9C0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ZOCALO PORCELANATO 0.60 X 0.60m COLOR BLANCO</w:t>
            </w:r>
          </w:p>
        </w:tc>
        <w:tc>
          <w:tcPr>
            <w:tcW w:w="480" w:type="dxa"/>
            <w:tcBorders>
              <w:top w:val="nil"/>
              <w:left w:val="nil"/>
              <w:bottom w:val="single" w:sz="4" w:space="0" w:color="auto"/>
              <w:right w:val="single" w:sz="4" w:space="0" w:color="auto"/>
            </w:tcBorders>
            <w:shd w:val="clear" w:color="auto" w:fill="auto"/>
            <w:noWrap/>
            <w:hideMark/>
          </w:tcPr>
          <w:p w14:paraId="4B401DA5"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75BE14C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8.40</w:t>
            </w:r>
          </w:p>
        </w:tc>
        <w:tc>
          <w:tcPr>
            <w:tcW w:w="464" w:type="dxa"/>
            <w:tcBorders>
              <w:top w:val="nil"/>
              <w:left w:val="nil"/>
              <w:bottom w:val="single" w:sz="4" w:space="0" w:color="auto"/>
              <w:right w:val="single" w:sz="4" w:space="0" w:color="auto"/>
            </w:tcBorders>
          </w:tcPr>
          <w:p w14:paraId="182F642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D228BAD"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7BF237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42AAB8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03.05.02</w:t>
            </w:r>
          </w:p>
        </w:tc>
        <w:tc>
          <w:tcPr>
            <w:tcW w:w="6260" w:type="dxa"/>
            <w:tcBorders>
              <w:top w:val="nil"/>
              <w:left w:val="nil"/>
              <w:bottom w:val="single" w:sz="4" w:space="0" w:color="auto"/>
              <w:right w:val="single" w:sz="4" w:space="0" w:color="auto"/>
            </w:tcBorders>
            <w:shd w:val="clear" w:color="auto" w:fill="auto"/>
            <w:hideMark/>
          </w:tcPr>
          <w:p w14:paraId="1403931E"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CONTRAZOCALOS</w:t>
            </w:r>
          </w:p>
        </w:tc>
        <w:tc>
          <w:tcPr>
            <w:tcW w:w="480" w:type="dxa"/>
            <w:tcBorders>
              <w:top w:val="nil"/>
              <w:left w:val="nil"/>
              <w:bottom w:val="single" w:sz="4" w:space="0" w:color="auto"/>
              <w:right w:val="single" w:sz="4" w:space="0" w:color="auto"/>
            </w:tcBorders>
            <w:shd w:val="clear" w:color="auto" w:fill="auto"/>
            <w:noWrap/>
            <w:hideMark/>
          </w:tcPr>
          <w:p w14:paraId="682FB266"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08DBDE5B"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5EE00B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469EDE33" w14:textId="77777777" w:rsidR="00817A03" w:rsidRPr="00C347FE" w:rsidRDefault="00817A03" w:rsidP="00796C27">
            <w:pPr>
              <w:rPr>
                <w:rFonts w:ascii="Arial" w:hAnsi="Arial" w:cs="Arial"/>
                <w:color w:val="000000"/>
                <w:sz w:val="20"/>
                <w:szCs w:val="20"/>
                <w:lang w:val="es-PE" w:eastAsia="es-PE"/>
              </w:rPr>
            </w:pPr>
          </w:p>
        </w:tc>
      </w:tr>
      <w:tr w:rsidR="00817A03" w:rsidRPr="00C347FE" w14:paraId="411B100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AC07D5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03.05.02.01</w:t>
            </w:r>
          </w:p>
        </w:tc>
        <w:tc>
          <w:tcPr>
            <w:tcW w:w="6260" w:type="dxa"/>
            <w:tcBorders>
              <w:top w:val="nil"/>
              <w:left w:val="nil"/>
              <w:bottom w:val="single" w:sz="4" w:space="0" w:color="auto"/>
              <w:right w:val="single" w:sz="4" w:space="0" w:color="auto"/>
            </w:tcBorders>
            <w:shd w:val="clear" w:color="auto" w:fill="auto"/>
            <w:hideMark/>
          </w:tcPr>
          <w:p w14:paraId="259689F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CONTRAZOCALO PORCELANATO </w:t>
            </w:r>
            <w:proofErr w:type="gramStart"/>
            <w:r w:rsidRPr="00C347FE">
              <w:rPr>
                <w:rFonts w:ascii="Arial Narrow" w:hAnsi="Arial Narrow" w:cs="Arial"/>
                <w:color w:val="000000"/>
                <w:sz w:val="14"/>
                <w:szCs w:val="14"/>
                <w:lang w:val="es-PE" w:eastAsia="es-PE"/>
              </w:rPr>
              <w:t>DE  ALTO</w:t>
            </w:r>
            <w:proofErr w:type="gramEnd"/>
            <w:r w:rsidRPr="00C347FE">
              <w:rPr>
                <w:rFonts w:ascii="Arial Narrow" w:hAnsi="Arial Narrow" w:cs="Arial"/>
                <w:color w:val="000000"/>
                <w:sz w:val="14"/>
                <w:szCs w:val="14"/>
                <w:lang w:val="es-PE" w:eastAsia="es-PE"/>
              </w:rPr>
              <w:t xml:space="preserve"> TRANSITO DE 0.10 X 0.60m. COLOR BLANCO</w:t>
            </w:r>
          </w:p>
        </w:tc>
        <w:tc>
          <w:tcPr>
            <w:tcW w:w="480" w:type="dxa"/>
            <w:tcBorders>
              <w:top w:val="nil"/>
              <w:left w:val="nil"/>
              <w:bottom w:val="single" w:sz="4" w:space="0" w:color="auto"/>
              <w:right w:val="single" w:sz="4" w:space="0" w:color="auto"/>
            </w:tcBorders>
            <w:shd w:val="clear" w:color="auto" w:fill="auto"/>
            <w:noWrap/>
            <w:hideMark/>
          </w:tcPr>
          <w:p w14:paraId="1B389F01"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6638B90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122.35</w:t>
            </w:r>
          </w:p>
        </w:tc>
        <w:tc>
          <w:tcPr>
            <w:tcW w:w="464" w:type="dxa"/>
            <w:tcBorders>
              <w:top w:val="nil"/>
              <w:left w:val="nil"/>
              <w:bottom w:val="single" w:sz="4" w:space="0" w:color="auto"/>
              <w:right w:val="single" w:sz="4" w:space="0" w:color="auto"/>
            </w:tcBorders>
          </w:tcPr>
          <w:p w14:paraId="291E852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2E6F393"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ACE6E5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6432DF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03.06</w:t>
            </w:r>
          </w:p>
        </w:tc>
        <w:tc>
          <w:tcPr>
            <w:tcW w:w="6260" w:type="dxa"/>
            <w:tcBorders>
              <w:top w:val="nil"/>
              <w:left w:val="nil"/>
              <w:bottom w:val="single" w:sz="4" w:space="0" w:color="auto"/>
              <w:right w:val="single" w:sz="4" w:space="0" w:color="auto"/>
            </w:tcBorders>
            <w:shd w:val="clear" w:color="auto" w:fill="auto"/>
            <w:hideMark/>
          </w:tcPr>
          <w:p w14:paraId="1A4750DF"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CARPINTERIA DE MADERA</w:t>
            </w:r>
          </w:p>
        </w:tc>
        <w:tc>
          <w:tcPr>
            <w:tcW w:w="480" w:type="dxa"/>
            <w:tcBorders>
              <w:top w:val="nil"/>
              <w:left w:val="nil"/>
              <w:bottom w:val="single" w:sz="4" w:space="0" w:color="auto"/>
              <w:right w:val="single" w:sz="4" w:space="0" w:color="auto"/>
            </w:tcBorders>
            <w:shd w:val="clear" w:color="auto" w:fill="auto"/>
            <w:noWrap/>
            <w:hideMark/>
          </w:tcPr>
          <w:p w14:paraId="3CF64351"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E815F21"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542B539F"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D33E46A" w14:textId="77777777" w:rsidR="00817A03" w:rsidRPr="00C347FE" w:rsidRDefault="00817A03" w:rsidP="00796C27">
            <w:pPr>
              <w:rPr>
                <w:rFonts w:ascii="Arial" w:hAnsi="Arial" w:cs="Arial"/>
                <w:color w:val="000000"/>
                <w:sz w:val="20"/>
                <w:szCs w:val="20"/>
                <w:lang w:val="es-PE" w:eastAsia="es-PE"/>
              </w:rPr>
            </w:pPr>
          </w:p>
        </w:tc>
      </w:tr>
      <w:tr w:rsidR="00817A03" w:rsidRPr="00C347FE" w14:paraId="2B20D09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C6B72B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03.06.01</w:t>
            </w:r>
          </w:p>
        </w:tc>
        <w:tc>
          <w:tcPr>
            <w:tcW w:w="6260" w:type="dxa"/>
            <w:tcBorders>
              <w:top w:val="nil"/>
              <w:left w:val="nil"/>
              <w:bottom w:val="single" w:sz="4" w:space="0" w:color="auto"/>
              <w:right w:val="single" w:sz="4" w:space="0" w:color="auto"/>
            </w:tcBorders>
            <w:shd w:val="clear" w:color="auto" w:fill="auto"/>
            <w:hideMark/>
          </w:tcPr>
          <w:p w14:paraId="111CCD65"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PUERTAS</w:t>
            </w:r>
          </w:p>
        </w:tc>
        <w:tc>
          <w:tcPr>
            <w:tcW w:w="480" w:type="dxa"/>
            <w:tcBorders>
              <w:top w:val="nil"/>
              <w:left w:val="nil"/>
              <w:bottom w:val="single" w:sz="4" w:space="0" w:color="auto"/>
              <w:right w:val="single" w:sz="4" w:space="0" w:color="auto"/>
            </w:tcBorders>
            <w:shd w:val="clear" w:color="auto" w:fill="auto"/>
            <w:noWrap/>
            <w:hideMark/>
          </w:tcPr>
          <w:p w14:paraId="19005949"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3D6E04D6"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40BC4BE0"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2B7AAD1" w14:textId="77777777" w:rsidR="00817A03" w:rsidRPr="00C347FE" w:rsidRDefault="00817A03" w:rsidP="00796C27">
            <w:pPr>
              <w:rPr>
                <w:rFonts w:ascii="Arial" w:hAnsi="Arial" w:cs="Arial"/>
                <w:color w:val="000000"/>
                <w:sz w:val="20"/>
                <w:szCs w:val="20"/>
                <w:lang w:val="es-PE" w:eastAsia="es-PE"/>
              </w:rPr>
            </w:pPr>
          </w:p>
        </w:tc>
      </w:tr>
      <w:tr w:rsidR="00817A03" w:rsidRPr="00C347FE" w14:paraId="4434474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4F01C2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03.06.01.01</w:t>
            </w:r>
          </w:p>
        </w:tc>
        <w:tc>
          <w:tcPr>
            <w:tcW w:w="6260" w:type="dxa"/>
            <w:tcBorders>
              <w:top w:val="nil"/>
              <w:left w:val="nil"/>
              <w:bottom w:val="single" w:sz="4" w:space="0" w:color="auto"/>
              <w:right w:val="single" w:sz="4" w:space="0" w:color="auto"/>
            </w:tcBorders>
            <w:shd w:val="clear" w:color="auto" w:fill="auto"/>
            <w:hideMark/>
          </w:tcPr>
          <w:p w14:paraId="2A76084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(P-4) PUERTA BATIENTE DE MADERA CONTRAPLACADA e=38mm CON MDF (1.00x2.10m)</w:t>
            </w:r>
          </w:p>
        </w:tc>
        <w:tc>
          <w:tcPr>
            <w:tcW w:w="480" w:type="dxa"/>
            <w:tcBorders>
              <w:top w:val="nil"/>
              <w:left w:val="nil"/>
              <w:bottom w:val="single" w:sz="4" w:space="0" w:color="auto"/>
              <w:right w:val="single" w:sz="4" w:space="0" w:color="auto"/>
            </w:tcBorders>
            <w:shd w:val="clear" w:color="auto" w:fill="auto"/>
            <w:noWrap/>
            <w:hideMark/>
          </w:tcPr>
          <w:p w14:paraId="0D29218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DF9052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554858D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385846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C7B477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49EE73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03.06.01.02</w:t>
            </w:r>
          </w:p>
        </w:tc>
        <w:tc>
          <w:tcPr>
            <w:tcW w:w="6260" w:type="dxa"/>
            <w:tcBorders>
              <w:top w:val="nil"/>
              <w:left w:val="nil"/>
              <w:bottom w:val="single" w:sz="4" w:space="0" w:color="auto"/>
              <w:right w:val="single" w:sz="4" w:space="0" w:color="auto"/>
            </w:tcBorders>
            <w:shd w:val="clear" w:color="auto" w:fill="auto"/>
            <w:hideMark/>
          </w:tcPr>
          <w:p w14:paraId="7F1968A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(P-5) PUERTA BATIENTE DE MADERA CONTRAPLACADA e=38mm CON MDF (0.90x2.10m)</w:t>
            </w:r>
          </w:p>
        </w:tc>
        <w:tc>
          <w:tcPr>
            <w:tcW w:w="480" w:type="dxa"/>
            <w:tcBorders>
              <w:top w:val="nil"/>
              <w:left w:val="nil"/>
              <w:bottom w:val="single" w:sz="4" w:space="0" w:color="auto"/>
              <w:right w:val="single" w:sz="4" w:space="0" w:color="auto"/>
            </w:tcBorders>
            <w:shd w:val="clear" w:color="auto" w:fill="auto"/>
            <w:noWrap/>
            <w:hideMark/>
          </w:tcPr>
          <w:p w14:paraId="0CD0743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406EF3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0914FD2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53FD281"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D7C189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071D80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03.06.01.03</w:t>
            </w:r>
          </w:p>
        </w:tc>
        <w:tc>
          <w:tcPr>
            <w:tcW w:w="6260" w:type="dxa"/>
            <w:tcBorders>
              <w:top w:val="nil"/>
              <w:left w:val="nil"/>
              <w:bottom w:val="single" w:sz="4" w:space="0" w:color="auto"/>
              <w:right w:val="single" w:sz="4" w:space="0" w:color="auto"/>
            </w:tcBorders>
            <w:shd w:val="clear" w:color="auto" w:fill="auto"/>
            <w:hideMark/>
          </w:tcPr>
          <w:p w14:paraId="4A79741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(P-6) PUERTA BATIENTE DE MADERA CONTRAPLACADA e=38mm CON MDF (0.80x2.10m)</w:t>
            </w:r>
          </w:p>
        </w:tc>
        <w:tc>
          <w:tcPr>
            <w:tcW w:w="480" w:type="dxa"/>
            <w:tcBorders>
              <w:top w:val="nil"/>
              <w:left w:val="nil"/>
              <w:bottom w:val="single" w:sz="4" w:space="0" w:color="auto"/>
              <w:right w:val="single" w:sz="4" w:space="0" w:color="auto"/>
            </w:tcBorders>
            <w:shd w:val="clear" w:color="auto" w:fill="auto"/>
            <w:noWrap/>
            <w:hideMark/>
          </w:tcPr>
          <w:p w14:paraId="306841C5"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AAFF61D"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4.00</w:t>
            </w:r>
          </w:p>
        </w:tc>
        <w:tc>
          <w:tcPr>
            <w:tcW w:w="464" w:type="dxa"/>
            <w:tcBorders>
              <w:top w:val="nil"/>
              <w:left w:val="nil"/>
              <w:bottom w:val="single" w:sz="4" w:space="0" w:color="auto"/>
              <w:right w:val="single" w:sz="4" w:space="0" w:color="auto"/>
            </w:tcBorders>
          </w:tcPr>
          <w:p w14:paraId="3B817E5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1D7C3B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AFC01C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CC88C9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03.06.01.04</w:t>
            </w:r>
          </w:p>
        </w:tc>
        <w:tc>
          <w:tcPr>
            <w:tcW w:w="6260" w:type="dxa"/>
            <w:tcBorders>
              <w:top w:val="nil"/>
              <w:left w:val="nil"/>
              <w:bottom w:val="single" w:sz="4" w:space="0" w:color="auto"/>
              <w:right w:val="single" w:sz="4" w:space="0" w:color="auto"/>
            </w:tcBorders>
            <w:shd w:val="clear" w:color="auto" w:fill="auto"/>
            <w:hideMark/>
          </w:tcPr>
          <w:p w14:paraId="54C70D3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(P-7) PUERTA BATIENTE DE MADERA CONTRAPLACADA e=38mm CON MDF (0.70x2.10m)</w:t>
            </w:r>
          </w:p>
        </w:tc>
        <w:tc>
          <w:tcPr>
            <w:tcW w:w="480" w:type="dxa"/>
            <w:tcBorders>
              <w:top w:val="nil"/>
              <w:left w:val="nil"/>
              <w:bottom w:val="single" w:sz="4" w:space="0" w:color="auto"/>
              <w:right w:val="single" w:sz="4" w:space="0" w:color="auto"/>
            </w:tcBorders>
            <w:shd w:val="clear" w:color="auto" w:fill="auto"/>
            <w:noWrap/>
            <w:hideMark/>
          </w:tcPr>
          <w:p w14:paraId="7353014C"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265A649"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20A92B1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4E6F2C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98C0E5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0DCE81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03.06.02</w:t>
            </w:r>
          </w:p>
        </w:tc>
        <w:tc>
          <w:tcPr>
            <w:tcW w:w="6260" w:type="dxa"/>
            <w:tcBorders>
              <w:top w:val="nil"/>
              <w:left w:val="nil"/>
              <w:bottom w:val="single" w:sz="4" w:space="0" w:color="auto"/>
              <w:right w:val="single" w:sz="4" w:space="0" w:color="auto"/>
            </w:tcBorders>
            <w:shd w:val="clear" w:color="auto" w:fill="auto"/>
            <w:hideMark/>
          </w:tcPr>
          <w:p w14:paraId="25C08835"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VENTANAS</w:t>
            </w:r>
          </w:p>
        </w:tc>
        <w:tc>
          <w:tcPr>
            <w:tcW w:w="480" w:type="dxa"/>
            <w:tcBorders>
              <w:top w:val="nil"/>
              <w:left w:val="nil"/>
              <w:bottom w:val="single" w:sz="4" w:space="0" w:color="auto"/>
              <w:right w:val="single" w:sz="4" w:space="0" w:color="auto"/>
            </w:tcBorders>
            <w:shd w:val="clear" w:color="auto" w:fill="auto"/>
            <w:noWrap/>
            <w:hideMark/>
          </w:tcPr>
          <w:p w14:paraId="66362887"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6BDA3A0"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43B1022"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8E6CE7B" w14:textId="77777777" w:rsidR="00817A03" w:rsidRPr="00C347FE" w:rsidRDefault="00817A03" w:rsidP="00796C27">
            <w:pPr>
              <w:rPr>
                <w:rFonts w:ascii="Arial" w:hAnsi="Arial" w:cs="Arial"/>
                <w:color w:val="000000"/>
                <w:sz w:val="20"/>
                <w:szCs w:val="20"/>
                <w:lang w:val="es-PE" w:eastAsia="es-PE"/>
              </w:rPr>
            </w:pPr>
          </w:p>
        </w:tc>
      </w:tr>
      <w:tr w:rsidR="00817A03" w:rsidRPr="00C347FE" w14:paraId="23A0210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D0EE84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03.06.02.01</w:t>
            </w:r>
          </w:p>
        </w:tc>
        <w:tc>
          <w:tcPr>
            <w:tcW w:w="6260" w:type="dxa"/>
            <w:tcBorders>
              <w:top w:val="nil"/>
              <w:left w:val="nil"/>
              <w:bottom w:val="single" w:sz="4" w:space="0" w:color="auto"/>
              <w:right w:val="single" w:sz="4" w:space="0" w:color="auto"/>
            </w:tcBorders>
            <w:shd w:val="clear" w:color="auto" w:fill="auto"/>
            <w:hideMark/>
          </w:tcPr>
          <w:p w14:paraId="7FF219B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(V-10) VENTANAMADERA DE 2.00x2.15m, CON CRISTAL TEMPLADO INCOLORO e= 6mm.</w:t>
            </w:r>
          </w:p>
        </w:tc>
        <w:tc>
          <w:tcPr>
            <w:tcW w:w="480" w:type="dxa"/>
            <w:tcBorders>
              <w:top w:val="nil"/>
              <w:left w:val="nil"/>
              <w:bottom w:val="single" w:sz="4" w:space="0" w:color="auto"/>
              <w:right w:val="single" w:sz="4" w:space="0" w:color="auto"/>
            </w:tcBorders>
            <w:shd w:val="clear" w:color="auto" w:fill="auto"/>
            <w:noWrap/>
            <w:hideMark/>
          </w:tcPr>
          <w:p w14:paraId="05D0D86C"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80B6C6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294A2B4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D6AC1F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9CC4EE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11F225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03.06.02.02</w:t>
            </w:r>
          </w:p>
        </w:tc>
        <w:tc>
          <w:tcPr>
            <w:tcW w:w="6260" w:type="dxa"/>
            <w:tcBorders>
              <w:top w:val="nil"/>
              <w:left w:val="nil"/>
              <w:bottom w:val="single" w:sz="4" w:space="0" w:color="auto"/>
              <w:right w:val="single" w:sz="4" w:space="0" w:color="auto"/>
            </w:tcBorders>
            <w:shd w:val="clear" w:color="auto" w:fill="auto"/>
            <w:hideMark/>
          </w:tcPr>
          <w:p w14:paraId="3276456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(V-1A) VENTANAS APERSIANADAS 2.90X0.45</w:t>
            </w:r>
          </w:p>
        </w:tc>
        <w:tc>
          <w:tcPr>
            <w:tcW w:w="480" w:type="dxa"/>
            <w:tcBorders>
              <w:top w:val="nil"/>
              <w:left w:val="nil"/>
              <w:bottom w:val="single" w:sz="4" w:space="0" w:color="auto"/>
              <w:right w:val="single" w:sz="4" w:space="0" w:color="auto"/>
            </w:tcBorders>
            <w:shd w:val="clear" w:color="auto" w:fill="auto"/>
            <w:noWrap/>
            <w:hideMark/>
          </w:tcPr>
          <w:p w14:paraId="7E51E87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750323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10.00</w:t>
            </w:r>
          </w:p>
        </w:tc>
        <w:tc>
          <w:tcPr>
            <w:tcW w:w="464" w:type="dxa"/>
            <w:tcBorders>
              <w:top w:val="nil"/>
              <w:left w:val="nil"/>
              <w:bottom w:val="single" w:sz="4" w:space="0" w:color="auto"/>
              <w:right w:val="single" w:sz="4" w:space="0" w:color="auto"/>
            </w:tcBorders>
          </w:tcPr>
          <w:p w14:paraId="4AA2392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C782FBD"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C87F77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DFD088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03.06.02.03</w:t>
            </w:r>
          </w:p>
        </w:tc>
        <w:tc>
          <w:tcPr>
            <w:tcW w:w="6260" w:type="dxa"/>
            <w:tcBorders>
              <w:top w:val="nil"/>
              <w:left w:val="nil"/>
              <w:bottom w:val="single" w:sz="4" w:space="0" w:color="auto"/>
              <w:right w:val="single" w:sz="4" w:space="0" w:color="auto"/>
            </w:tcBorders>
            <w:shd w:val="clear" w:color="auto" w:fill="auto"/>
            <w:hideMark/>
          </w:tcPr>
          <w:p w14:paraId="1F3D1DD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(V-1A) VENTANAS APERSIANADAS 1.10X0.45m</w:t>
            </w:r>
          </w:p>
        </w:tc>
        <w:tc>
          <w:tcPr>
            <w:tcW w:w="480" w:type="dxa"/>
            <w:tcBorders>
              <w:top w:val="nil"/>
              <w:left w:val="nil"/>
              <w:bottom w:val="single" w:sz="4" w:space="0" w:color="auto"/>
              <w:right w:val="single" w:sz="4" w:space="0" w:color="auto"/>
            </w:tcBorders>
            <w:shd w:val="clear" w:color="auto" w:fill="auto"/>
            <w:noWrap/>
            <w:hideMark/>
          </w:tcPr>
          <w:p w14:paraId="06AF02F3"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310D416"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37A4FF1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FDC2BC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C7525E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72C597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03.06.02.04</w:t>
            </w:r>
          </w:p>
        </w:tc>
        <w:tc>
          <w:tcPr>
            <w:tcW w:w="6260" w:type="dxa"/>
            <w:tcBorders>
              <w:top w:val="nil"/>
              <w:left w:val="nil"/>
              <w:bottom w:val="single" w:sz="4" w:space="0" w:color="auto"/>
              <w:right w:val="single" w:sz="4" w:space="0" w:color="auto"/>
            </w:tcBorders>
            <w:shd w:val="clear" w:color="auto" w:fill="auto"/>
            <w:hideMark/>
          </w:tcPr>
          <w:p w14:paraId="1B719CB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MADERA FIJA EN TEATINA</w:t>
            </w:r>
          </w:p>
        </w:tc>
        <w:tc>
          <w:tcPr>
            <w:tcW w:w="480" w:type="dxa"/>
            <w:tcBorders>
              <w:top w:val="nil"/>
              <w:left w:val="nil"/>
              <w:bottom w:val="single" w:sz="4" w:space="0" w:color="auto"/>
              <w:right w:val="single" w:sz="4" w:space="0" w:color="auto"/>
            </w:tcBorders>
            <w:shd w:val="clear" w:color="auto" w:fill="auto"/>
            <w:noWrap/>
            <w:hideMark/>
          </w:tcPr>
          <w:p w14:paraId="709550C5"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2B489C4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1BA08D2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95351C7"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557240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53AA91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03.07</w:t>
            </w:r>
          </w:p>
        </w:tc>
        <w:tc>
          <w:tcPr>
            <w:tcW w:w="6260" w:type="dxa"/>
            <w:tcBorders>
              <w:top w:val="nil"/>
              <w:left w:val="nil"/>
              <w:bottom w:val="single" w:sz="4" w:space="0" w:color="auto"/>
              <w:right w:val="single" w:sz="4" w:space="0" w:color="auto"/>
            </w:tcBorders>
            <w:shd w:val="clear" w:color="auto" w:fill="auto"/>
            <w:hideMark/>
          </w:tcPr>
          <w:p w14:paraId="367693DA"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CERRAJERIA</w:t>
            </w:r>
          </w:p>
        </w:tc>
        <w:tc>
          <w:tcPr>
            <w:tcW w:w="480" w:type="dxa"/>
            <w:tcBorders>
              <w:top w:val="nil"/>
              <w:left w:val="nil"/>
              <w:bottom w:val="single" w:sz="4" w:space="0" w:color="auto"/>
              <w:right w:val="single" w:sz="4" w:space="0" w:color="auto"/>
            </w:tcBorders>
            <w:shd w:val="clear" w:color="auto" w:fill="auto"/>
            <w:noWrap/>
            <w:hideMark/>
          </w:tcPr>
          <w:p w14:paraId="7E12F59F"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3865D663"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35DE7719"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328BB979" w14:textId="77777777" w:rsidR="00817A03" w:rsidRPr="00C347FE" w:rsidRDefault="00817A03" w:rsidP="00796C27">
            <w:pPr>
              <w:rPr>
                <w:rFonts w:ascii="Arial" w:hAnsi="Arial" w:cs="Arial"/>
                <w:color w:val="000000"/>
                <w:sz w:val="20"/>
                <w:szCs w:val="20"/>
                <w:lang w:val="es-PE" w:eastAsia="es-PE"/>
              </w:rPr>
            </w:pPr>
          </w:p>
        </w:tc>
      </w:tr>
      <w:tr w:rsidR="00817A03" w:rsidRPr="00C347FE" w14:paraId="6261047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B0F29C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03.07.01</w:t>
            </w:r>
          </w:p>
        </w:tc>
        <w:tc>
          <w:tcPr>
            <w:tcW w:w="6260" w:type="dxa"/>
            <w:tcBorders>
              <w:top w:val="nil"/>
              <w:left w:val="nil"/>
              <w:bottom w:val="single" w:sz="4" w:space="0" w:color="auto"/>
              <w:right w:val="single" w:sz="4" w:space="0" w:color="auto"/>
            </w:tcBorders>
            <w:shd w:val="clear" w:color="auto" w:fill="auto"/>
            <w:hideMark/>
          </w:tcPr>
          <w:p w14:paraId="3FC227A2"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BISAGRAS</w:t>
            </w:r>
          </w:p>
        </w:tc>
        <w:tc>
          <w:tcPr>
            <w:tcW w:w="480" w:type="dxa"/>
            <w:tcBorders>
              <w:top w:val="nil"/>
              <w:left w:val="nil"/>
              <w:bottom w:val="single" w:sz="4" w:space="0" w:color="auto"/>
              <w:right w:val="single" w:sz="4" w:space="0" w:color="auto"/>
            </w:tcBorders>
            <w:shd w:val="clear" w:color="auto" w:fill="auto"/>
            <w:noWrap/>
            <w:hideMark/>
          </w:tcPr>
          <w:p w14:paraId="16774D31"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79D91462"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17EFEDA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6A7D422F" w14:textId="77777777" w:rsidR="00817A03" w:rsidRPr="00C347FE" w:rsidRDefault="00817A03" w:rsidP="00796C27">
            <w:pPr>
              <w:rPr>
                <w:rFonts w:ascii="Arial" w:hAnsi="Arial" w:cs="Arial"/>
                <w:color w:val="000000"/>
                <w:sz w:val="20"/>
                <w:szCs w:val="20"/>
                <w:lang w:val="es-PE" w:eastAsia="es-PE"/>
              </w:rPr>
            </w:pPr>
          </w:p>
        </w:tc>
      </w:tr>
      <w:tr w:rsidR="00817A03" w:rsidRPr="00C347FE" w14:paraId="255A171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EF4A7E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03.07.01.01</w:t>
            </w:r>
          </w:p>
        </w:tc>
        <w:tc>
          <w:tcPr>
            <w:tcW w:w="6260" w:type="dxa"/>
            <w:tcBorders>
              <w:top w:val="nil"/>
              <w:left w:val="nil"/>
              <w:bottom w:val="single" w:sz="4" w:space="0" w:color="auto"/>
              <w:right w:val="single" w:sz="4" w:space="0" w:color="auto"/>
            </w:tcBorders>
            <w:shd w:val="clear" w:color="auto" w:fill="auto"/>
            <w:hideMark/>
          </w:tcPr>
          <w:p w14:paraId="4AD98FD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BISAGRA ALUMINIZADA DE 3 1/2" x 3 1/2"</w:t>
            </w:r>
          </w:p>
        </w:tc>
        <w:tc>
          <w:tcPr>
            <w:tcW w:w="480" w:type="dxa"/>
            <w:tcBorders>
              <w:top w:val="nil"/>
              <w:left w:val="nil"/>
              <w:bottom w:val="single" w:sz="4" w:space="0" w:color="auto"/>
              <w:right w:val="single" w:sz="4" w:space="0" w:color="auto"/>
            </w:tcBorders>
            <w:shd w:val="clear" w:color="auto" w:fill="auto"/>
            <w:noWrap/>
            <w:hideMark/>
          </w:tcPr>
          <w:p w14:paraId="176F5BC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pza</w:t>
            </w:r>
            <w:proofErr w:type="spellEnd"/>
          </w:p>
        </w:tc>
        <w:tc>
          <w:tcPr>
            <w:tcW w:w="843" w:type="dxa"/>
            <w:tcBorders>
              <w:top w:val="nil"/>
              <w:left w:val="nil"/>
              <w:bottom w:val="single" w:sz="4" w:space="0" w:color="auto"/>
              <w:right w:val="single" w:sz="4" w:space="0" w:color="auto"/>
            </w:tcBorders>
            <w:shd w:val="clear" w:color="auto" w:fill="auto"/>
            <w:noWrap/>
            <w:hideMark/>
          </w:tcPr>
          <w:p w14:paraId="261FED9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21.00</w:t>
            </w:r>
          </w:p>
        </w:tc>
        <w:tc>
          <w:tcPr>
            <w:tcW w:w="464" w:type="dxa"/>
            <w:tcBorders>
              <w:top w:val="nil"/>
              <w:left w:val="nil"/>
              <w:bottom w:val="single" w:sz="4" w:space="0" w:color="auto"/>
              <w:right w:val="single" w:sz="4" w:space="0" w:color="auto"/>
            </w:tcBorders>
          </w:tcPr>
          <w:p w14:paraId="31EB1BC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394FA7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8251A3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C341E4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03.07.01.02</w:t>
            </w:r>
          </w:p>
        </w:tc>
        <w:tc>
          <w:tcPr>
            <w:tcW w:w="6260" w:type="dxa"/>
            <w:tcBorders>
              <w:top w:val="nil"/>
              <w:left w:val="nil"/>
              <w:bottom w:val="single" w:sz="4" w:space="0" w:color="auto"/>
              <w:right w:val="single" w:sz="4" w:space="0" w:color="auto"/>
            </w:tcBorders>
            <w:shd w:val="clear" w:color="auto" w:fill="auto"/>
            <w:hideMark/>
          </w:tcPr>
          <w:p w14:paraId="467B471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BISAGRA DE RESORTE DE 100mm</w:t>
            </w:r>
          </w:p>
        </w:tc>
        <w:tc>
          <w:tcPr>
            <w:tcW w:w="480" w:type="dxa"/>
            <w:tcBorders>
              <w:top w:val="nil"/>
              <w:left w:val="nil"/>
              <w:bottom w:val="single" w:sz="4" w:space="0" w:color="auto"/>
              <w:right w:val="single" w:sz="4" w:space="0" w:color="auto"/>
            </w:tcBorders>
            <w:shd w:val="clear" w:color="auto" w:fill="auto"/>
            <w:noWrap/>
            <w:hideMark/>
          </w:tcPr>
          <w:p w14:paraId="026406E5"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pza</w:t>
            </w:r>
            <w:proofErr w:type="spellEnd"/>
          </w:p>
        </w:tc>
        <w:tc>
          <w:tcPr>
            <w:tcW w:w="843" w:type="dxa"/>
            <w:tcBorders>
              <w:top w:val="nil"/>
              <w:left w:val="nil"/>
              <w:bottom w:val="single" w:sz="4" w:space="0" w:color="auto"/>
              <w:right w:val="single" w:sz="4" w:space="0" w:color="auto"/>
            </w:tcBorders>
            <w:shd w:val="clear" w:color="auto" w:fill="auto"/>
            <w:noWrap/>
            <w:hideMark/>
          </w:tcPr>
          <w:p w14:paraId="52692D1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33.00</w:t>
            </w:r>
          </w:p>
        </w:tc>
        <w:tc>
          <w:tcPr>
            <w:tcW w:w="464" w:type="dxa"/>
            <w:tcBorders>
              <w:top w:val="nil"/>
              <w:left w:val="nil"/>
              <w:bottom w:val="single" w:sz="4" w:space="0" w:color="auto"/>
              <w:right w:val="single" w:sz="4" w:space="0" w:color="auto"/>
            </w:tcBorders>
          </w:tcPr>
          <w:p w14:paraId="27F4E55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9100F3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D74409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26C348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03.07.02</w:t>
            </w:r>
          </w:p>
        </w:tc>
        <w:tc>
          <w:tcPr>
            <w:tcW w:w="6260" w:type="dxa"/>
            <w:tcBorders>
              <w:top w:val="nil"/>
              <w:left w:val="nil"/>
              <w:bottom w:val="single" w:sz="4" w:space="0" w:color="auto"/>
              <w:right w:val="single" w:sz="4" w:space="0" w:color="auto"/>
            </w:tcBorders>
            <w:shd w:val="clear" w:color="auto" w:fill="auto"/>
            <w:hideMark/>
          </w:tcPr>
          <w:p w14:paraId="4C27286E"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CERRADURAS</w:t>
            </w:r>
          </w:p>
        </w:tc>
        <w:tc>
          <w:tcPr>
            <w:tcW w:w="480" w:type="dxa"/>
            <w:tcBorders>
              <w:top w:val="nil"/>
              <w:left w:val="nil"/>
              <w:bottom w:val="single" w:sz="4" w:space="0" w:color="auto"/>
              <w:right w:val="single" w:sz="4" w:space="0" w:color="auto"/>
            </w:tcBorders>
            <w:shd w:val="clear" w:color="auto" w:fill="auto"/>
            <w:noWrap/>
            <w:hideMark/>
          </w:tcPr>
          <w:p w14:paraId="1546EF90"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D61147E"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05C13E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774F8AA" w14:textId="77777777" w:rsidR="00817A03" w:rsidRPr="00C347FE" w:rsidRDefault="00817A03" w:rsidP="00796C27">
            <w:pPr>
              <w:rPr>
                <w:rFonts w:ascii="Arial" w:hAnsi="Arial" w:cs="Arial"/>
                <w:color w:val="000000"/>
                <w:sz w:val="20"/>
                <w:szCs w:val="20"/>
                <w:lang w:val="es-PE" w:eastAsia="es-PE"/>
              </w:rPr>
            </w:pPr>
          </w:p>
        </w:tc>
      </w:tr>
      <w:tr w:rsidR="00817A03" w:rsidRPr="00C347FE" w14:paraId="18AC557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FDEA87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03.07.02.01</w:t>
            </w:r>
          </w:p>
        </w:tc>
        <w:tc>
          <w:tcPr>
            <w:tcW w:w="6260" w:type="dxa"/>
            <w:tcBorders>
              <w:top w:val="nil"/>
              <w:left w:val="nil"/>
              <w:bottom w:val="single" w:sz="4" w:space="0" w:color="auto"/>
              <w:right w:val="single" w:sz="4" w:space="0" w:color="auto"/>
            </w:tcBorders>
            <w:shd w:val="clear" w:color="auto" w:fill="auto"/>
            <w:hideMark/>
          </w:tcPr>
          <w:p w14:paraId="4BF28FC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MANIJA SIEMPRE LIBRE, SE ABRE CON </w:t>
            </w:r>
            <w:proofErr w:type="spellStart"/>
            <w:r w:rsidRPr="00C347FE">
              <w:rPr>
                <w:rFonts w:ascii="Arial Narrow" w:hAnsi="Arial Narrow" w:cs="Arial"/>
                <w:color w:val="000000"/>
                <w:sz w:val="14"/>
                <w:szCs w:val="14"/>
                <w:lang w:val="es-PE" w:eastAsia="es-PE"/>
              </w:rPr>
              <w:t>CON</w:t>
            </w:r>
            <w:proofErr w:type="spellEnd"/>
            <w:r w:rsidRPr="00C347FE">
              <w:rPr>
                <w:rFonts w:ascii="Arial Narrow" w:hAnsi="Arial Narrow" w:cs="Arial"/>
                <w:color w:val="000000"/>
                <w:sz w:val="14"/>
                <w:szCs w:val="14"/>
                <w:lang w:val="es-PE" w:eastAsia="es-PE"/>
              </w:rPr>
              <w:t xml:space="preserve"> DESARMADOR OSIMILAR EXTERIOR Y BOTON DE SEGURIDAD INTERIOR</w:t>
            </w:r>
          </w:p>
        </w:tc>
        <w:tc>
          <w:tcPr>
            <w:tcW w:w="480" w:type="dxa"/>
            <w:tcBorders>
              <w:top w:val="nil"/>
              <w:left w:val="nil"/>
              <w:bottom w:val="single" w:sz="4" w:space="0" w:color="auto"/>
              <w:right w:val="single" w:sz="4" w:space="0" w:color="auto"/>
            </w:tcBorders>
            <w:shd w:val="clear" w:color="auto" w:fill="auto"/>
            <w:noWrap/>
            <w:hideMark/>
          </w:tcPr>
          <w:p w14:paraId="33820947"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pza</w:t>
            </w:r>
            <w:proofErr w:type="spellEnd"/>
          </w:p>
        </w:tc>
        <w:tc>
          <w:tcPr>
            <w:tcW w:w="843" w:type="dxa"/>
            <w:tcBorders>
              <w:top w:val="nil"/>
              <w:left w:val="nil"/>
              <w:bottom w:val="single" w:sz="4" w:space="0" w:color="auto"/>
              <w:right w:val="single" w:sz="4" w:space="0" w:color="auto"/>
            </w:tcBorders>
            <w:shd w:val="clear" w:color="auto" w:fill="auto"/>
            <w:noWrap/>
            <w:hideMark/>
          </w:tcPr>
          <w:p w14:paraId="1EAAAFAD"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5.00</w:t>
            </w:r>
          </w:p>
        </w:tc>
        <w:tc>
          <w:tcPr>
            <w:tcW w:w="464" w:type="dxa"/>
            <w:tcBorders>
              <w:top w:val="nil"/>
              <w:left w:val="nil"/>
              <w:bottom w:val="single" w:sz="4" w:space="0" w:color="auto"/>
              <w:right w:val="single" w:sz="4" w:space="0" w:color="auto"/>
            </w:tcBorders>
          </w:tcPr>
          <w:p w14:paraId="1522533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0E051B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624589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6578A9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03.07.02.02</w:t>
            </w:r>
          </w:p>
        </w:tc>
        <w:tc>
          <w:tcPr>
            <w:tcW w:w="6260" w:type="dxa"/>
            <w:tcBorders>
              <w:top w:val="nil"/>
              <w:left w:val="nil"/>
              <w:bottom w:val="single" w:sz="4" w:space="0" w:color="auto"/>
              <w:right w:val="single" w:sz="4" w:space="0" w:color="auto"/>
            </w:tcBorders>
            <w:shd w:val="clear" w:color="auto" w:fill="auto"/>
            <w:hideMark/>
          </w:tcPr>
          <w:p w14:paraId="076CFDA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PERILLA SIMPRE LIBRE CON BOTON DE SEGURIDAD INTERIOR</w:t>
            </w:r>
          </w:p>
        </w:tc>
        <w:tc>
          <w:tcPr>
            <w:tcW w:w="480" w:type="dxa"/>
            <w:tcBorders>
              <w:top w:val="nil"/>
              <w:left w:val="nil"/>
              <w:bottom w:val="single" w:sz="4" w:space="0" w:color="auto"/>
              <w:right w:val="single" w:sz="4" w:space="0" w:color="auto"/>
            </w:tcBorders>
            <w:shd w:val="clear" w:color="auto" w:fill="auto"/>
            <w:noWrap/>
            <w:hideMark/>
          </w:tcPr>
          <w:p w14:paraId="7B4BC2FC"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pza</w:t>
            </w:r>
            <w:proofErr w:type="spellEnd"/>
          </w:p>
        </w:tc>
        <w:tc>
          <w:tcPr>
            <w:tcW w:w="843" w:type="dxa"/>
            <w:tcBorders>
              <w:top w:val="nil"/>
              <w:left w:val="nil"/>
              <w:bottom w:val="single" w:sz="4" w:space="0" w:color="auto"/>
              <w:right w:val="single" w:sz="4" w:space="0" w:color="auto"/>
            </w:tcBorders>
            <w:shd w:val="clear" w:color="auto" w:fill="auto"/>
            <w:noWrap/>
            <w:hideMark/>
          </w:tcPr>
          <w:p w14:paraId="24843D2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002AC189"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34F596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6B0CCA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B689C1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03.07.03</w:t>
            </w:r>
          </w:p>
        </w:tc>
        <w:tc>
          <w:tcPr>
            <w:tcW w:w="6260" w:type="dxa"/>
            <w:tcBorders>
              <w:top w:val="nil"/>
              <w:left w:val="nil"/>
              <w:bottom w:val="single" w:sz="4" w:space="0" w:color="auto"/>
              <w:right w:val="single" w:sz="4" w:space="0" w:color="auto"/>
            </w:tcBorders>
            <w:shd w:val="clear" w:color="auto" w:fill="auto"/>
            <w:hideMark/>
          </w:tcPr>
          <w:p w14:paraId="47385410"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CIERRAPUERTAS Y OTROS</w:t>
            </w:r>
          </w:p>
        </w:tc>
        <w:tc>
          <w:tcPr>
            <w:tcW w:w="480" w:type="dxa"/>
            <w:tcBorders>
              <w:top w:val="nil"/>
              <w:left w:val="nil"/>
              <w:bottom w:val="single" w:sz="4" w:space="0" w:color="auto"/>
              <w:right w:val="single" w:sz="4" w:space="0" w:color="auto"/>
            </w:tcBorders>
            <w:shd w:val="clear" w:color="auto" w:fill="auto"/>
            <w:noWrap/>
            <w:hideMark/>
          </w:tcPr>
          <w:p w14:paraId="56FDD320"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62994498"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2CE9707C"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28D02CA" w14:textId="77777777" w:rsidR="00817A03" w:rsidRPr="00C347FE" w:rsidRDefault="00817A03" w:rsidP="00796C27">
            <w:pPr>
              <w:rPr>
                <w:rFonts w:ascii="Arial" w:hAnsi="Arial" w:cs="Arial"/>
                <w:color w:val="000000"/>
                <w:sz w:val="20"/>
                <w:szCs w:val="20"/>
                <w:lang w:val="es-PE" w:eastAsia="es-PE"/>
              </w:rPr>
            </w:pPr>
          </w:p>
        </w:tc>
      </w:tr>
      <w:tr w:rsidR="00817A03" w:rsidRPr="00C347FE" w14:paraId="22F784E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7A7471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03.07.03.01</w:t>
            </w:r>
          </w:p>
        </w:tc>
        <w:tc>
          <w:tcPr>
            <w:tcW w:w="6260" w:type="dxa"/>
            <w:tcBorders>
              <w:top w:val="nil"/>
              <w:left w:val="nil"/>
              <w:bottom w:val="single" w:sz="4" w:space="0" w:color="auto"/>
              <w:right w:val="single" w:sz="4" w:space="0" w:color="auto"/>
            </w:tcBorders>
            <w:shd w:val="clear" w:color="auto" w:fill="auto"/>
            <w:hideMark/>
          </w:tcPr>
          <w:p w14:paraId="375FB1F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TOPES DE JEBE PARA PUERTAS</w:t>
            </w:r>
          </w:p>
        </w:tc>
        <w:tc>
          <w:tcPr>
            <w:tcW w:w="480" w:type="dxa"/>
            <w:tcBorders>
              <w:top w:val="nil"/>
              <w:left w:val="nil"/>
              <w:bottom w:val="single" w:sz="4" w:space="0" w:color="auto"/>
              <w:right w:val="single" w:sz="4" w:space="0" w:color="auto"/>
            </w:tcBorders>
            <w:shd w:val="clear" w:color="auto" w:fill="auto"/>
            <w:noWrap/>
            <w:hideMark/>
          </w:tcPr>
          <w:p w14:paraId="6D3C5FA5"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pza</w:t>
            </w:r>
            <w:proofErr w:type="spellEnd"/>
          </w:p>
        </w:tc>
        <w:tc>
          <w:tcPr>
            <w:tcW w:w="843" w:type="dxa"/>
            <w:tcBorders>
              <w:top w:val="nil"/>
              <w:left w:val="nil"/>
              <w:bottom w:val="single" w:sz="4" w:space="0" w:color="auto"/>
              <w:right w:val="single" w:sz="4" w:space="0" w:color="auto"/>
            </w:tcBorders>
            <w:shd w:val="clear" w:color="auto" w:fill="auto"/>
            <w:noWrap/>
            <w:hideMark/>
          </w:tcPr>
          <w:p w14:paraId="402E3F3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31.00</w:t>
            </w:r>
          </w:p>
        </w:tc>
        <w:tc>
          <w:tcPr>
            <w:tcW w:w="464" w:type="dxa"/>
            <w:tcBorders>
              <w:top w:val="nil"/>
              <w:left w:val="nil"/>
              <w:bottom w:val="single" w:sz="4" w:space="0" w:color="auto"/>
              <w:right w:val="single" w:sz="4" w:space="0" w:color="auto"/>
            </w:tcBorders>
          </w:tcPr>
          <w:p w14:paraId="493D029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49854B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3CF42C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CB1FB7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03.08</w:t>
            </w:r>
          </w:p>
        </w:tc>
        <w:tc>
          <w:tcPr>
            <w:tcW w:w="6260" w:type="dxa"/>
            <w:tcBorders>
              <w:top w:val="nil"/>
              <w:left w:val="nil"/>
              <w:bottom w:val="single" w:sz="4" w:space="0" w:color="auto"/>
              <w:right w:val="single" w:sz="4" w:space="0" w:color="auto"/>
            </w:tcBorders>
            <w:shd w:val="clear" w:color="auto" w:fill="auto"/>
            <w:hideMark/>
          </w:tcPr>
          <w:p w14:paraId="2307E503"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PINTURAS</w:t>
            </w:r>
          </w:p>
        </w:tc>
        <w:tc>
          <w:tcPr>
            <w:tcW w:w="480" w:type="dxa"/>
            <w:tcBorders>
              <w:top w:val="nil"/>
              <w:left w:val="nil"/>
              <w:bottom w:val="single" w:sz="4" w:space="0" w:color="auto"/>
              <w:right w:val="single" w:sz="4" w:space="0" w:color="auto"/>
            </w:tcBorders>
            <w:shd w:val="clear" w:color="auto" w:fill="auto"/>
            <w:noWrap/>
            <w:hideMark/>
          </w:tcPr>
          <w:p w14:paraId="00E95818"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12E54672"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0CC3FF6"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36BE765B" w14:textId="77777777" w:rsidR="00817A03" w:rsidRPr="00C347FE" w:rsidRDefault="00817A03" w:rsidP="00796C27">
            <w:pPr>
              <w:rPr>
                <w:rFonts w:ascii="Arial" w:hAnsi="Arial" w:cs="Arial"/>
                <w:color w:val="000000"/>
                <w:sz w:val="20"/>
                <w:szCs w:val="20"/>
                <w:lang w:val="es-PE" w:eastAsia="es-PE"/>
              </w:rPr>
            </w:pPr>
          </w:p>
        </w:tc>
      </w:tr>
      <w:tr w:rsidR="00817A03" w:rsidRPr="00C347FE" w14:paraId="74A9686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142E04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03.08.01</w:t>
            </w:r>
          </w:p>
        </w:tc>
        <w:tc>
          <w:tcPr>
            <w:tcW w:w="6260" w:type="dxa"/>
            <w:tcBorders>
              <w:top w:val="nil"/>
              <w:left w:val="nil"/>
              <w:bottom w:val="single" w:sz="4" w:space="0" w:color="auto"/>
              <w:right w:val="single" w:sz="4" w:space="0" w:color="auto"/>
            </w:tcBorders>
            <w:shd w:val="clear" w:color="auto" w:fill="auto"/>
            <w:hideMark/>
          </w:tcPr>
          <w:p w14:paraId="7DA3F9C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PINTURA EN MURO INTERIORES DE LATEX LAVABLE CAPAS DOS MANOS - COLOR GRIS CLARO</w:t>
            </w:r>
          </w:p>
        </w:tc>
        <w:tc>
          <w:tcPr>
            <w:tcW w:w="480" w:type="dxa"/>
            <w:tcBorders>
              <w:top w:val="nil"/>
              <w:left w:val="nil"/>
              <w:bottom w:val="single" w:sz="4" w:space="0" w:color="auto"/>
              <w:right w:val="single" w:sz="4" w:space="0" w:color="auto"/>
            </w:tcBorders>
            <w:shd w:val="clear" w:color="auto" w:fill="auto"/>
            <w:noWrap/>
            <w:hideMark/>
          </w:tcPr>
          <w:p w14:paraId="16B17720"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3133B80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1,240.55</w:t>
            </w:r>
          </w:p>
        </w:tc>
        <w:tc>
          <w:tcPr>
            <w:tcW w:w="464" w:type="dxa"/>
            <w:tcBorders>
              <w:top w:val="nil"/>
              <w:left w:val="nil"/>
              <w:bottom w:val="single" w:sz="4" w:space="0" w:color="auto"/>
              <w:right w:val="single" w:sz="4" w:space="0" w:color="auto"/>
            </w:tcBorders>
          </w:tcPr>
          <w:p w14:paraId="2826CCB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389485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7003E2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218259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03.08.02</w:t>
            </w:r>
          </w:p>
        </w:tc>
        <w:tc>
          <w:tcPr>
            <w:tcW w:w="6260" w:type="dxa"/>
            <w:tcBorders>
              <w:top w:val="nil"/>
              <w:left w:val="nil"/>
              <w:bottom w:val="single" w:sz="4" w:space="0" w:color="auto"/>
              <w:right w:val="single" w:sz="4" w:space="0" w:color="auto"/>
            </w:tcBorders>
            <w:shd w:val="clear" w:color="auto" w:fill="auto"/>
            <w:hideMark/>
          </w:tcPr>
          <w:p w14:paraId="136705C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PINTURA EN </w:t>
            </w:r>
            <w:proofErr w:type="gramStart"/>
            <w:r w:rsidRPr="00C347FE">
              <w:rPr>
                <w:rFonts w:ascii="Arial Narrow" w:hAnsi="Arial Narrow" w:cs="Arial"/>
                <w:color w:val="000000"/>
                <w:sz w:val="14"/>
                <w:szCs w:val="14"/>
                <w:lang w:val="es-PE" w:eastAsia="es-PE"/>
              </w:rPr>
              <w:t>VIGAS  INTERIORES</w:t>
            </w:r>
            <w:proofErr w:type="gramEnd"/>
            <w:r w:rsidRPr="00C347FE">
              <w:rPr>
                <w:rFonts w:ascii="Arial Narrow" w:hAnsi="Arial Narrow" w:cs="Arial"/>
                <w:color w:val="000000"/>
                <w:sz w:val="14"/>
                <w:szCs w:val="14"/>
                <w:lang w:val="es-PE" w:eastAsia="es-PE"/>
              </w:rPr>
              <w:t xml:space="preserve"> DE LATEX LAVABLE CAPAS DOS MANOS - COLOR GRIS CLARO</w:t>
            </w:r>
          </w:p>
        </w:tc>
        <w:tc>
          <w:tcPr>
            <w:tcW w:w="480" w:type="dxa"/>
            <w:tcBorders>
              <w:top w:val="nil"/>
              <w:left w:val="nil"/>
              <w:bottom w:val="single" w:sz="4" w:space="0" w:color="auto"/>
              <w:right w:val="single" w:sz="4" w:space="0" w:color="auto"/>
            </w:tcBorders>
            <w:shd w:val="clear" w:color="auto" w:fill="auto"/>
            <w:noWrap/>
            <w:hideMark/>
          </w:tcPr>
          <w:p w14:paraId="72553054"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492BF79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77.55</w:t>
            </w:r>
          </w:p>
        </w:tc>
        <w:tc>
          <w:tcPr>
            <w:tcW w:w="464" w:type="dxa"/>
            <w:tcBorders>
              <w:top w:val="nil"/>
              <w:left w:val="nil"/>
              <w:bottom w:val="single" w:sz="4" w:space="0" w:color="auto"/>
              <w:right w:val="single" w:sz="4" w:space="0" w:color="auto"/>
            </w:tcBorders>
          </w:tcPr>
          <w:p w14:paraId="36C5ECB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216FD4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4AA458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F5C329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03.08.03</w:t>
            </w:r>
          </w:p>
        </w:tc>
        <w:tc>
          <w:tcPr>
            <w:tcW w:w="6260" w:type="dxa"/>
            <w:tcBorders>
              <w:top w:val="nil"/>
              <w:left w:val="nil"/>
              <w:bottom w:val="single" w:sz="4" w:space="0" w:color="auto"/>
              <w:right w:val="single" w:sz="4" w:space="0" w:color="auto"/>
            </w:tcBorders>
            <w:shd w:val="clear" w:color="auto" w:fill="auto"/>
            <w:hideMark/>
          </w:tcPr>
          <w:p w14:paraId="1F0D599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PINTURA EN CIELORASO INTERIORES DE LATEX LAVABLE CAPAS DOS MANOS - COLOR BLANCO</w:t>
            </w:r>
          </w:p>
        </w:tc>
        <w:tc>
          <w:tcPr>
            <w:tcW w:w="480" w:type="dxa"/>
            <w:tcBorders>
              <w:top w:val="nil"/>
              <w:left w:val="nil"/>
              <w:bottom w:val="single" w:sz="4" w:space="0" w:color="auto"/>
              <w:right w:val="single" w:sz="4" w:space="0" w:color="auto"/>
            </w:tcBorders>
            <w:shd w:val="clear" w:color="auto" w:fill="auto"/>
            <w:noWrap/>
            <w:hideMark/>
          </w:tcPr>
          <w:p w14:paraId="5E33D3EB"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0555D03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382.55</w:t>
            </w:r>
          </w:p>
        </w:tc>
        <w:tc>
          <w:tcPr>
            <w:tcW w:w="464" w:type="dxa"/>
            <w:tcBorders>
              <w:top w:val="nil"/>
              <w:left w:val="nil"/>
              <w:bottom w:val="single" w:sz="4" w:space="0" w:color="auto"/>
              <w:right w:val="single" w:sz="4" w:space="0" w:color="auto"/>
            </w:tcBorders>
          </w:tcPr>
          <w:p w14:paraId="482097E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5706A4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EB4DF7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33AA2D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03.09</w:t>
            </w:r>
          </w:p>
        </w:tc>
        <w:tc>
          <w:tcPr>
            <w:tcW w:w="6260" w:type="dxa"/>
            <w:tcBorders>
              <w:top w:val="nil"/>
              <w:left w:val="nil"/>
              <w:bottom w:val="single" w:sz="4" w:space="0" w:color="auto"/>
              <w:right w:val="single" w:sz="4" w:space="0" w:color="auto"/>
            </w:tcBorders>
            <w:shd w:val="clear" w:color="auto" w:fill="auto"/>
            <w:hideMark/>
          </w:tcPr>
          <w:p w14:paraId="2B86C90F"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PINTURA EN MADERA</w:t>
            </w:r>
          </w:p>
        </w:tc>
        <w:tc>
          <w:tcPr>
            <w:tcW w:w="480" w:type="dxa"/>
            <w:tcBorders>
              <w:top w:val="nil"/>
              <w:left w:val="nil"/>
              <w:bottom w:val="single" w:sz="4" w:space="0" w:color="auto"/>
              <w:right w:val="single" w:sz="4" w:space="0" w:color="auto"/>
            </w:tcBorders>
            <w:shd w:val="clear" w:color="auto" w:fill="auto"/>
            <w:noWrap/>
            <w:hideMark/>
          </w:tcPr>
          <w:p w14:paraId="6CDC1718"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26EDAF8"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1D341A0"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20894F53" w14:textId="77777777" w:rsidR="00817A03" w:rsidRPr="00C347FE" w:rsidRDefault="00817A03" w:rsidP="00796C27">
            <w:pPr>
              <w:rPr>
                <w:rFonts w:ascii="Arial" w:hAnsi="Arial" w:cs="Arial"/>
                <w:color w:val="000000"/>
                <w:sz w:val="20"/>
                <w:szCs w:val="20"/>
                <w:lang w:val="es-PE" w:eastAsia="es-PE"/>
              </w:rPr>
            </w:pPr>
          </w:p>
        </w:tc>
      </w:tr>
      <w:tr w:rsidR="00817A03" w:rsidRPr="00C347FE" w14:paraId="699D9BF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BEDF7E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03.09.01</w:t>
            </w:r>
          </w:p>
        </w:tc>
        <w:tc>
          <w:tcPr>
            <w:tcW w:w="6260" w:type="dxa"/>
            <w:tcBorders>
              <w:top w:val="nil"/>
              <w:left w:val="nil"/>
              <w:bottom w:val="single" w:sz="4" w:space="0" w:color="auto"/>
              <w:right w:val="single" w:sz="4" w:space="0" w:color="auto"/>
            </w:tcBorders>
            <w:shd w:val="clear" w:color="auto" w:fill="auto"/>
            <w:hideMark/>
          </w:tcPr>
          <w:p w14:paraId="434C35A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PINTURA EN PUERTA CON BARNIZ COLOR NATURAL O PINTURA, IGUAL (igual al acabado existente)</w:t>
            </w:r>
          </w:p>
        </w:tc>
        <w:tc>
          <w:tcPr>
            <w:tcW w:w="480" w:type="dxa"/>
            <w:tcBorders>
              <w:top w:val="nil"/>
              <w:left w:val="nil"/>
              <w:bottom w:val="single" w:sz="4" w:space="0" w:color="auto"/>
              <w:right w:val="single" w:sz="4" w:space="0" w:color="auto"/>
            </w:tcBorders>
            <w:shd w:val="clear" w:color="auto" w:fill="auto"/>
            <w:noWrap/>
            <w:hideMark/>
          </w:tcPr>
          <w:p w14:paraId="5DB4291A"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6399C2E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12.18</w:t>
            </w:r>
          </w:p>
        </w:tc>
        <w:tc>
          <w:tcPr>
            <w:tcW w:w="464" w:type="dxa"/>
            <w:tcBorders>
              <w:top w:val="nil"/>
              <w:left w:val="nil"/>
              <w:bottom w:val="single" w:sz="4" w:space="0" w:color="auto"/>
              <w:right w:val="single" w:sz="4" w:space="0" w:color="auto"/>
            </w:tcBorders>
          </w:tcPr>
          <w:p w14:paraId="1CD8014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5B69C7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8FA2B4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E74E33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03.09.02</w:t>
            </w:r>
          </w:p>
        </w:tc>
        <w:tc>
          <w:tcPr>
            <w:tcW w:w="6260" w:type="dxa"/>
            <w:tcBorders>
              <w:top w:val="nil"/>
              <w:left w:val="nil"/>
              <w:bottom w:val="single" w:sz="4" w:space="0" w:color="auto"/>
              <w:right w:val="single" w:sz="4" w:space="0" w:color="auto"/>
            </w:tcBorders>
            <w:shd w:val="clear" w:color="auto" w:fill="auto"/>
            <w:hideMark/>
          </w:tcPr>
          <w:p w14:paraId="453D8D5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PINTURA EN DUCTO CON ACABADO GLOSS DE COLOR GRIS</w:t>
            </w:r>
          </w:p>
        </w:tc>
        <w:tc>
          <w:tcPr>
            <w:tcW w:w="480" w:type="dxa"/>
            <w:tcBorders>
              <w:top w:val="nil"/>
              <w:left w:val="nil"/>
              <w:bottom w:val="single" w:sz="4" w:space="0" w:color="auto"/>
              <w:right w:val="single" w:sz="4" w:space="0" w:color="auto"/>
            </w:tcBorders>
            <w:shd w:val="clear" w:color="auto" w:fill="auto"/>
            <w:noWrap/>
            <w:hideMark/>
          </w:tcPr>
          <w:p w14:paraId="6563628C"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30C873F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18.72</w:t>
            </w:r>
          </w:p>
        </w:tc>
        <w:tc>
          <w:tcPr>
            <w:tcW w:w="464" w:type="dxa"/>
            <w:tcBorders>
              <w:top w:val="nil"/>
              <w:left w:val="nil"/>
              <w:bottom w:val="single" w:sz="4" w:space="0" w:color="auto"/>
              <w:right w:val="single" w:sz="4" w:space="0" w:color="auto"/>
            </w:tcBorders>
          </w:tcPr>
          <w:p w14:paraId="1514D1A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ABB92C3"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73EF1B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05B97A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03.10</w:t>
            </w:r>
          </w:p>
        </w:tc>
        <w:tc>
          <w:tcPr>
            <w:tcW w:w="6260" w:type="dxa"/>
            <w:tcBorders>
              <w:top w:val="nil"/>
              <w:left w:val="nil"/>
              <w:bottom w:val="single" w:sz="4" w:space="0" w:color="auto"/>
              <w:right w:val="single" w:sz="4" w:space="0" w:color="auto"/>
            </w:tcBorders>
            <w:shd w:val="clear" w:color="auto" w:fill="auto"/>
            <w:hideMark/>
          </w:tcPr>
          <w:p w14:paraId="34D6302C"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VIDRIOS</w:t>
            </w:r>
          </w:p>
        </w:tc>
        <w:tc>
          <w:tcPr>
            <w:tcW w:w="480" w:type="dxa"/>
            <w:tcBorders>
              <w:top w:val="nil"/>
              <w:left w:val="nil"/>
              <w:bottom w:val="single" w:sz="4" w:space="0" w:color="auto"/>
              <w:right w:val="single" w:sz="4" w:space="0" w:color="auto"/>
            </w:tcBorders>
            <w:shd w:val="clear" w:color="auto" w:fill="auto"/>
            <w:noWrap/>
            <w:hideMark/>
          </w:tcPr>
          <w:p w14:paraId="1802D28A"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3F53C7B5"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C2140D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72C1935B" w14:textId="77777777" w:rsidR="00817A03" w:rsidRPr="00C347FE" w:rsidRDefault="00817A03" w:rsidP="00796C27">
            <w:pPr>
              <w:rPr>
                <w:rFonts w:ascii="Arial" w:hAnsi="Arial" w:cs="Arial"/>
                <w:color w:val="000000"/>
                <w:sz w:val="20"/>
                <w:szCs w:val="20"/>
                <w:lang w:val="es-PE" w:eastAsia="es-PE"/>
              </w:rPr>
            </w:pPr>
          </w:p>
        </w:tc>
      </w:tr>
      <w:tr w:rsidR="00817A03" w:rsidRPr="00C347FE" w14:paraId="11C5E34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4CAA88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03.10.01</w:t>
            </w:r>
          </w:p>
        </w:tc>
        <w:tc>
          <w:tcPr>
            <w:tcW w:w="6260" w:type="dxa"/>
            <w:tcBorders>
              <w:top w:val="nil"/>
              <w:left w:val="nil"/>
              <w:bottom w:val="single" w:sz="4" w:space="0" w:color="auto"/>
              <w:right w:val="single" w:sz="4" w:space="0" w:color="auto"/>
            </w:tcBorders>
            <w:shd w:val="clear" w:color="auto" w:fill="auto"/>
            <w:hideMark/>
          </w:tcPr>
          <w:p w14:paraId="3DAF463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VIDRIO TEMPLADO INCOLORO 6MM</w:t>
            </w:r>
          </w:p>
        </w:tc>
        <w:tc>
          <w:tcPr>
            <w:tcW w:w="480" w:type="dxa"/>
            <w:tcBorders>
              <w:top w:val="nil"/>
              <w:left w:val="nil"/>
              <w:bottom w:val="single" w:sz="4" w:space="0" w:color="auto"/>
              <w:right w:val="single" w:sz="4" w:space="0" w:color="auto"/>
            </w:tcBorders>
            <w:shd w:val="clear" w:color="auto" w:fill="auto"/>
            <w:noWrap/>
            <w:hideMark/>
          </w:tcPr>
          <w:p w14:paraId="08256E4C"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1F05039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4.86</w:t>
            </w:r>
          </w:p>
        </w:tc>
        <w:tc>
          <w:tcPr>
            <w:tcW w:w="464" w:type="dxa"/>
            <w:tcBorders>
              <w:top w:val="nil"/>
              <w:left w:val="nil"/>
              <w:bottom w:val="single" w:sz="4" w:space="0" w:color="auto"/>
              <w:right w:val="single" w:sz="4" w:space="0" w:color="auto"/>
            </w:tcBorders>
          </w:tcPr>
          <w:p w14:paraId="1E66C71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7F0890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4593A7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FACFFC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03.11</w:t>
            </w:r>
          </w:p>
        </w:tc>
        <w:tc>
          <w:tcPr>
            <w:tcW w:w="6260" w:type="dxa"/>
            <w:tcBorders>
              <w:top w:val="nil"/>
              <w:left w:val="nil"/>
              <w:bottom w:val="single" w:sz="4" w:space="0" w:color="auto"/>
              <w:right w:val="single" w:sz="4" w:space="0" w:color="auto"/>
            </w:tcBorders>
            <w:shd w:val="clear" w:color="auto" w:fill="auto"/>
            <w:hideMark/>
          </w:tcPr>
          <w:p w14:paraId="5ADE0941"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OTROS</w:t>
            </w:r>
          </w:p>
        </w:tc>
        <w:tc>
          <w:tcPr>
            <w:tcW w:w="480" w:type="dxa"/>
            <w:tcBorders>
              <w:top w:val="nil"/>
              <w:left w:val="nil"/>
              <w:bottom w:val="single" w:sz="4" w:space="0" w:color="auto"/>
              <w:right w:val="single" w:sz="4" w:space="0" w:color="auto"/>
            </w:tcBorders>
            <w:shd w:val="clear" w:color="auto" w:fill="auto"/>
            <w:noWrap/>
            <w:hideMark/>
          </w:tcPr>
          <w:p w14:paraId="1315DBDB"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8A020D9"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4218F8D4"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530EA83E" w14:textId="77777777" w:rsidR="00817A03" w:rsidRPr="00C347FE" w:rsidRDefault="00817A03" w:rsidP="00796C27">
            <w:pPr>
              <w:rPr>
                <w:rFonts w:ascii="Arial" w:hAnsi="Arial" w:cs="Arial"/>
                <w:color w:val="000000"/>
                <w:sz w:val="20"/>
                <w:szCs w:val="20"/>
                <w:lang w:val="es-PE" w:eastAsia="es-PE"/>
              </w:rPr>
            </w:pPr>
          </w:p>
        </w:tc>
      </w:tr>
      <w:tr w:rsidR="00817A03" w:rsidRPr="00C347FE" w14:paraId="3459A7C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E24252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03.11.01</w:t>
            </w:r>
          </w:p>
        </w:tc>
        <w:tc>
          <w:tcPr>
            <w:tcW w:w="6260" w:type="dxa"/>
            <w:tcBorders>
              <w:top w:val="nil"/>
              <w:left w:val="nil"/>
              <w:bottom w:val="single" w:sz="4" w:space="0" w:color="auto"/>
              <w:right w:val="single" w:sz="4" w:space="0" w:color="auto"/>
            </w:tcBorders>
            <w:shd w:val="clear" w:color="auto" w:fill="auto"/>
            <w:hideMark/>
          </w:tcPr>
          <w:p w14:paraId="6BB1CE7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VINIL APOVANADO DE 6 MICRAS EN VENTANAS</w:t>
            </w:r>
          </w:p>
        </w:tc>
        <w:tc>
          <w:tcPr>
            <w:tcW w:w="480" w:type="dxa"/>
            <w:tcBorders>
              <w:top w:val="nil"/>
              <w:left w:val="nil"/>
              <w:bottom w:val="single" w:sz="4" w:space="0" w:color="auto"/>
              <w:right w:val="single" w:sz="4" w:space="0" w:color="auto"/>
            </w:tcBorders>
            <w:shd w:val="clear" w:color="auto" w:fill="auto"/>
            <w:noWrap/>
            <w:hideMark/>
          </w:tcPr>
          <w:p w14:paraId="1F4B6748"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2AC5EEED"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13.74</w:t>
            </w:r>
          </w:p>
        </w:tc>
        <w:tc>
          <w:tcPr>
            <w:tcW w:w="464" w:type="dxa"/>
            <w:tcBorders>
              <w:top w:val="nil"/>
              <w:left w:val="nil"/>
              <w:bottom w:val="single" w:sz="4" w:space="0" w:color="auto"/>
              <w:right w:val="single" w:sz="4" w:space="0" w:color="auto"/>
            </w:tcBorders>
          </w:tcPr>
          <w:p w14:paraId="066BD5A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1F08CE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879325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E8713F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03.11.02</w:t>
            </w:r>
          </w:p>
        </w:tc>
        <w:tc>
          <w:tcPr>
            <w:tcW w:w="6260" w:type="dxa"/>
            <w:tcBorders>
              <w:top w:val="nil"/>
              <w:left w:val="nil"/>
              <w:bottom w:val="single" w:sz="4" w:space="0" w:color="auto"/>
              <w:right w:val="single" w:sz="4" w:space="0" w:color="auto"/>
            </w:tcBorders>
            <w:shd w:val="clear" w:color="auto" w:fill="auto"/>
            <w:hideMark/>
          </w:tcPr>
          <w:p w14:paraId="4F153F1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VINIL APOVANADO DE 6 MICRAS EN PUERTAS</w:t>
            </w:r>
          </w:p>
        </w:tc>
        <w:tc>
          <w:tcPr>
            <w:tcW w:w="480" w:type="dxa"/>
            <w:tcBorders>
              <w:top w:val="nil"/>
              <w:left w:val="nil"/>
              <w:bottom w:val="single" w:sz="4" w:space="0" w:color="auto"/>
              <w:right w:val="single" w:sz="4" w:space="0" w:color="auto"/>
            </w:tcBorders>
            <w:shd w:val="clear" w:color="auto" w:fill="auto"/>
            <w:noWrap/>
            <w:hideMark/>
          </w:tcPr>
          <w:p w14:paraId="7D236D30"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5320BDF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5.46</w:t>
            </w:r>
          </w:p>
        </w:tc>
        <w:tc>
          <w:tcPr>
            <w:tcW w:w="464" w:type="dxa"/>
            <w:tcBorders>
              <w:top w:val="nil"/>
              <w:left w:val="nil"/>
              <w:bottom w:val="single" w:sz="4" w:space="0" w:color="auto"/>
              <w:right w:val="single" w:sz="4" w:space="0" w:color="auto"/>
            </w:tcBorders>
          </w:tcPr>
          <w:p w14:paraId="2A24FD42"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81493D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9A1EB0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C8C2DA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03.11.03</w:t>
            </w:r>
          </w:p>
        </w:tc>
        <w:tc>
          <w:tcPr>
            <w:tcW w:w="6260" w:type="dxa"/>
            <w:tcBorders>
              <w:top w:val="nil"/>
              <w:left w:val="nil"/>
              <w:bottom w:val="single" w:sz="4" w:space="0" w:color="auto"/>
              <w:right w:val="single" w:sz="4" w:space="0" w:color="auto"/>
            </w:tcBorders>
            <w:shd w:val="clear" w:color="auto" w:fill="auto"/>
            <w:hideMark/>
          </w:tcPr>
          <w:p w14:paraId="08BF826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VINIL FOTOMURAL</w:t>
            </w:r>
          </w:p>
        </w:tc>
        <w:tc>
          <w:tcPr>
            <w:tcW w:w="480" w:type="dxa"/>
            <w:tcBorders>
              <w:top w:val="nil"/>
              <w:left w:val="nil"/>
              <w:bottom w:val="single" w:sz="4" w:space="0" w:color="auto"/>
              <w:right w:val="single" w:sz="4" w:space="0" w:color="auto"/>
            </w:tcBorders>
            <w:shd w:val="clear" w:color="auto" w:fill="auto"/>
            <w:noWrap/>
            <w:hideMark/>
          </w:tcPr>
          <w:p w14:paraId="35F9BDF9"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48F9C12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30743B9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61E7601"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F6B75D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3C1CC9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03.11.04</w:t>
            </w:r>
          </w:p>
        </w:tc>
        <w:tc>
          <w:tcPr>
            <w:tcW w:w="6260" w:type="dxa"/>
            <w:tcBorders>
              <w:top w:val="nil"/>
              <w:left w:val="nil"/>
              <w:bottom w:val="single" w:sz="4" w:space="0" w:color="auto"/>
              <w:right w:val="single" w:sz="4" w:space="0" w:color="auto"/>
            </w:tcBorders>
            <w:shd w:val="clear" w:color="auto" w:fill="auto"/>
            <w:hideMark/>
          </w:tcPr>
          <w:p w14:paraId="5CD2E2B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REGLETA BRAILLE PLÁSTICO 27 LÍNEAS X 30 CELDAS</w:t>
            </w:r>
          </w:p>
        </w:tc>
        <w:tc>
          <w:tcPr>
            <w:tcW w:w="480" w:type="dxa"/>
            <w:tcBorders>
              <w:top w:val="nil"/>
              <w:left w:val="nil"/>
              <w:bottom w:val="single" w:sz="4" w:space="0" w:color="auto"/>
              <w:right w:val="single" w:sz="4" w:space="0" w:color="auto"/>
            </w:tcBorders>
            <w:shd w:val="clear" w:color="auto" w:fill="auto"/>
            <w:noWrap/>
            <w:hideMark/>
          </w:tcPr>
          <w:p w14:paraId="21519913"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26A1FA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4C4D3AE2"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9D8DB8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175E6D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8943C6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03.11.05</w:t>
            </w:r>
          </w:p>
        </w:tc>
        <w:tc>
          <w:tcPr>
            <w:tcW w:w="6260" w:type="dxa"/>
            <w:tcBorders>
              <w:top w:val="nil"/>
              <w:left w:val="nil"/>
              <w:bottom w:val="single" w:sz="4" w:space="0" w:color="auto"/>
              <w:right w:val="single" w:sz="4" w:space="0" w:color="auto"/>
            </w:tcBorders>
            <w:shd w:val="clear" w:color="auto" w:fill="auto"/>
            <w:hideMark/>
          </w:tcPr>
          <w:p w14:paraId="69DE14F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ESPEJO CON LAMINA DE SEGURIDAD Y MARCO DE ALUMINIO PARA BAÑOS</w:t>
            </w:r>
          </w:p>
        </w:tc>
        <w:tc>
          <w:tcPr>
            <w:tcW w:w="480" w:type="dxa"/>
            <w:tcBorders>
              <w:top w:val="nil"/>
              <w:left w:val="nil"/>
              <w:bottom w:val="single" w:sz="4" w:space="0" w:color="auto"/>
              <w:right w:val="single" w:sz="4" w:space="0" w:color="auto"/>
            </w:tcBorders>
            <w:shd w:val="clear" w:color="auto" w:fill="auto"/>
            <w:noWrap/>
            <w:hideMark/>
          </w:tcPr>
          <w:p w14:paraId="07D6D73F"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580C300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1.35</w:t>
            </w:r>
          </w:p>
        </w:tc>
        <w:tc>
          <w:tcPr>
            <w:tcW w:w="464" w:type="dxa"/>
            <w:tcBorders>
              <w:top w:val="nil"/>
              <w:left w:val="nil"/>
              <w:bottom w:val="single" w:sz="4" w:space="0" w:color="auto"/>
              <w:right w:val="single" w:sz="4" w:space="0" w:color="auto"/>
            </w:tcBorders>
          </w:tcPr>
          <w:p w14:paraId="669A5EF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B3A2A4F"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689201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325FDF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03.11.06</w:t>
            </w:r>
          </w:p>
        </w:tc>
        <w:tc>
          <w:tcPr>
            <w:tcW w:w="6260" w:type="dxa"/>
            <w:tcBorders>
              <w:top w:val="nil"/>
              <w:left w:val="nil"/>
              <w:bottom w:val="single" w:sz="4" w:space="0" w:color="auto"/>
              <w:right w:val="single" w:sz="4" w:space="0" w:color="auto"/>
            </w:tcBorders>
            <w:shd w:val="clear" w:color="auto" w:fill="auto"/>
            <w:hideMark/>
          </w:tcPr>
          <w:p w14:paraId="138D564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SUMINISTRO E INSTALACIÓN DE LETRERO INSTITUCIONAL</w:t>
            </w:r>
          </w:p>
        </w:tc>
        <w:tc>
          <w:tcPr>
            <w:tcW w:w="480" w:type="dxa"/>
            <w:tcBorders>
              <w:top w:val="nil"/>
              <w:left w:val="nil"/>
              <w:bottom w:val="single" w:sz="4" w:space="0" w:color="auto"/>
              <w:right w:val="single" w:sz="4" w:space="0" w:color="auto"/>
            </w:tcBorders>
            <w:shd w:val="clear" w:color="auto" w:fill="auto"/>
            <w:noWrap/>
            <w:hideMark/>
          </w:tcPr>
          <w:p w14:paraId="3033E8BD"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27479A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596C7B3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1C10FD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C6C312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5A0F7A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03.11.07</w:t>
            </w:r>
          </w:p>
        </w:tc>
        <w:tc>
          <w:tcPr>
            <w:tcW w:w="6260" w:type="dxa"/>
            <w:tcBorders>
              <w:top w:val="nil"/>
              <w:left w:val="nil"/>
              <w:bottom w:val="single" w:sz="4" w:space="0" w:color="auto"/>
              <w:right w:val="single" w:sz="4" w:space="0" w:color="auto"/>
            </w:tcBorders>
            <w:shd w:val="clear" w:color="auto" w:fill="auto"/>
            <w:hideMark/>
          </w:tcPr>
          <w:p w14:paraId="6B49D80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SUMINISTRO E INSTALACIÓN DE REJILLA DE VENTILACIÓN PVC BLANCO 40x20cm</w:t>
            </w:r>
          </w:p>
        </w:tc>
        <w:tc>
          <w:tcPr>
            <w:tcW w:w="480" w:type="dxa"/>
            <w:tcBorders>
              <w:top w:val="nil"/>
              <w:left w:val="nil"/>
              <w:bottom w:val="single" w:sz="4" w:space="0" w:color="auto"/>
              <w:right w:val="single" w:sz="4" w:space="0" w:color="auto"/>
            </w:tcBorders>
            <w:shd w:val="clear" w:color="auto" w:fill="auto"/>
            <w:noWrap/>
            <w:hideMark/>
          </w:tcPr>
          <w:p w14:paraId="0AF2336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8AAD7C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D23B8B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E7227C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29F03E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DA7037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w:t>
            </w:r>
          </w:p>
        </w:tc>
        <w:tc>
          <w:tcPr>
            <w:tcW w:w="6260" w:type="dxa"/>
            <w:tcBorders>
              <w:top w:val="nil"/>
              <w:left w:val="nil"/>
              <w:bottom w:val="single" w:sz="4" w:space="0" w:color="auto"/>
              <w:right w:val="single" w:sz="4" w:space="0" w:color="auto"/>
            </w:tcBorders>
            <w:shd w:val="clear" w:color="auto" w:fill="auto"/>
            <w:hideMark/>
          </w:tcPr>
          <w:p w14:paraId="6B3D5CD3"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MOBILIARIO</w:t>
            </w:r>
          </w:p>
        </w:tc>
        <w:tc>
          <w:tcPr>
            <w:tcW w:w="480" w:type="dxa"/>
            <w:tcBorders>
              <w:top w:val="nil"/>
              <w:left w:val="nil"/>
              <w:bottom w:val="single" w:sz="4" w:space="0" w:color="auto"/>
              <w:right w:val="single" w:sz="4" w:space="0" w:color="auto"/>
            </w:tcBorders>
            <w:shd w:val="clear" w:color="auto" w:fill="auto"/>
            <w:noWrap/>
            <w:hideMark/>
          </w:tcPr>
          <w:p w14:paraId="2C1EEE02"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399D972C"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6DBD41A8"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08CBF99" w14:textId="77777777" w:rsidR="00817A03" w:rsidRPr="00C347FE" w:rsidRDefault="00817A03" w:rsidP="00796C27">
            <w:pPr>
              <w:rPr>
                <w:rFonts w:ascii="Arial" w:hAnsi="Arial" w:cs="Arial"/>
                <w:color w:val="000000"/>
                <w:sz w:val="20"/>
                <w:szCs w:val="20"/>
                <w:lang w:val="es-PE" w:eastAsia="es-PE"/>
              </w:rPr>
            </w:pPr>
          </w:p>
        </w:tc>
      </w:tr>
      <w:tr w:rsidR="00817A03" w:rsidRPr="00C347FE" w14:paraId="6E7F101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965C56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03.12.01</w:t>
            </w:r>
          </w:p>
        </w:tc>
        <w:tc>
          <w:tcPr>
            <w:tcW w:w="6260" w:type="dxa"/>
            <w:tcBorders>
              <w:top w:val="nil"/>
              <w:left w:val="nil"/>
              <w:bottom w:val="single" w:sz="4" w:space="0" w:color="auto"/>
              <w:right w:val="single" w:sz="4" w:space="0" w:color="auto"/>
            </w:tcBorders>
            <w:shd w:val="clear" w:color="auto" w:fill="auto"/>
            <w:hideMark/>
          </w:tcPr>
          <w:p w14:paraId="4051FBD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ESCRITORIO M-1 </w:t>
            </w:r>
            <w:proofErr w:type="spellStart"/>
            <w:r w:rsidRPr="00C347FE">
              <w:rPr>
                <w:rFonts w:ascii="Arial Narrow" w:hAnsi="Arial Narrow" w:cs="Arial"/>
                <w:color w:val="000000"/>
                <w:sz w:val="14"/>
                <w:szCs w:val="14"/>
                <w:lang w:val="es-PE" w:eastAsia="es-PE"/>
              </w:rPr>
              <w:t>Melamine</w:t>
            </w:r>
            <w:proofErr w:type="spellEnd"/>
            <w:r w:rsidRPr="00C347FE">
              <w:rPr>
                <w:rFonts w:ascii="Arial Narrow" w:hAnsi="Arial Narrow" w:cs="Arial"/>
                <w:color w:val="000000"/>
                <w:sz w:val="14"/>
                <w:szCs w:val="14"/>
                <w:lang w:val="es-PE" w:eastAsia="es-PE"/>
              </w:rPr>
              <w:t xml:space="preserve"> color cenizo</w:t>
            </w:r>
          </w:p>
        </w:tc>
        <w:tc>
          <w:tcPr>
            <w:tcW w:w="480" w:type="dxa"/>
            <w:tcBorders>
              <w:top w:val="nil"/>
              <w:left w:val="nil"/>
              <w:bottom w:val="single" w:sz="4" w:space="0" w:color="auto"/>
              <w:right w:val="single" w:sz="4" w:space="0" w:color="auto"/>
            </w:tcBorders>
            <w:shd w:val="clear" w:color="auto" w:fill="auto"/>
            <w:noWrap/>
            <w:hideMark/>
          </w:tcPr>
          <w:p w14:paraId="24387E7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659718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22.00</w:t>
            </w:r>
          </w:p>
        </w:tc>
        <w:tc>
          <w:tcPr>
            <w:tcW w:w="464" w:type="dxa"/>
            <w:tcBorders>
              <w:top w:val="nil"/>
              <w:left w:val="nil"/>
              <w:bottom w:val="single" w:sz="4" w:space="0" w:color="auto"/>
              <w:right w:val="single" w:sz="4" w:space="0" w:color="auto"/>
            </w:tcBorders>
          </w:tcPr>
          <w:p w14:paraId="5064318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ECC4BA7"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179BAE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B986A8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03.12.02</w:t>
            </w:r>
          </w:p>
        </w:tc>
        <w:tc>
          <w:tcPr>
            <w:tcW w:w="6260" w:type="dxa"/>
            <w:tcBorders>
              <w:top w:val="nil"/>
              <w:left w:val="nil"/>
              <w:bottom w:val="single" w:sz="4" w:space="0" w:color="auto"/>
              <w:right w:val="single" w:sz="4" w:space="0" w:color="auto"/>
            </w:tcBorders>
            <w:shd w:val="clear" w:color="auto" w:fill="auto"/>
            <w:hideMark/>
          </w:tcPr>
          <w:p w14:paraId="413C0E7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MESA REDONDA M-2</w:t>
            </w:r>
          </w:p>
        </w:tc>
        <w:tc>
          <w:tcPr>
            <w:tcW w:w="480" w:type="dxa"/>
            <w:tcBorders>
              <w:top w:val="nil"/>
              <w:left w:val="nil"/>
              <w:bottom w:val="single" w:sz="4" w:space="0" w:color="auto"/>
              <w:right w:val="single" w:sz="4" w:space="0" w:color="auto"/>
            </w:tcBorders>
            <w:shd w:val="clear" w:color="auto" w:fill="auto"/>
            <w:noWrap/>
            <w:hideMark/>
          </w:tcPr>
          <w:p w14:paraId="3803DF5F"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79D07D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2E41C1A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BAE1C2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63376F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6045AD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03.12.03</w:t>
            </w:r>
          </w:p>
        </w:tc>
        <w:tc>
          <w:tcPr>
            <w:tcW w:w="6260" w:type="dxa"/>
            <w:tcBorders>
              <w:top w:val="nil"/>
              <w:left w:val="nil"/>
              <w:bottom w:val="single" w:sz="4" w:space="0" w:color="auto"/>
              <w:right w:val="single" w:sz="4" w:space="0" w:color="auto"/>
            </w:tcBorders>
            <w:shd w:val="clear" w:color="auto" w:fill="auto"/>
            <w:hideMark/>
          </w:tcPr>
          <w:p w14:paraId="301D5D3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MESA COUNTER M-3</w:t>
            </w:r>
          </w:p>
        </w:tc>
        <w:tc>
          <w:tcPr>
            <w:tcW w:w="480" w:type="dxa"/>
            <w:tcBorders>
              <w:top w:val="nil"/>
              <w:left w:val="nil"/>
              <w:bottom w:val="single" w:sz="4" w:space="0" w:color="auto"/>
              <w:right w:val="single" w:sz="4" w:space="0" w:color="auto"/>
            </w:tcBorders>
            <w:shd w:val="clear" w:color="auto" w:fill="auto"/>
            <w:noWrap/>
            <w:hideMark/>
          </w:tcPr>
          <w:p w14:paraId="718DFDE4"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F51F7C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369B997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A5BFE3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087858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F67C16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lastRenderedPageBreak/>
              <w:t>03.12.04</w:t>
            </w:r>
          </w:p>
        </w:tc>
        <w:tc>
          <w:tcPr>
            <w:tcW w:w="6260" w:type="dxa"/>
            <w:tcBorders>
              <w:top w:val="nil"/>
              <w:left w:val="nil"/>
              <w:bottom w:val="single" w:sz="4" w:space="0" w:color="auto"/>
              <w:right w:val="single" w:sz="4" w:space="0" w:color="auto"/>
            </w:tcBorders>
            <w:shd w:val="clear" w:color="auto" w:fill="auto"/>
            <w:hideMark/>
          </w:tcPr>
          <w:p w14:paraId="4A73D7A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MESA DE IMPRESORA M-4 </w:t>
            </w:r>
            <w:proofErr w:type="spellStart"/>
            <w:r w:rsidRPr="00C347FE">
              <w:rPr>
                <w:rFonts w:ascii="Arial Narrow" w:hAnsi="Arial Narrow" w:cs="Arial"/>
                <w:color w:val="000000"/>
                <w:sz w:val="14"/>
                <w:szCs w:val="14"/>
                <w:lang w:val="es-PE" w:eastAsia="es-PE"/>
              </w:rPr>
              <w:t>Melamine</w:t>
            </w:r>
            <w:proofErr w:type="spellEnd"/>
            <w:r w:rsidRPr="00C347FE">
              <w:rPr>
                <w:rFonts w:ascii="Arial Narrow" w:hAnsi="Arial Narrow" w:cs="Arial"/>
                <w:color w:val="000000"/>
                <w:sz w:val="14"/>
                <w:szCs w:val="14"/>
                <w:lang w:val="es-PE" w:eastAsia="es-PE"/>
              </w:rPr>
              <w:t xml:space="preserve"> color cenizo con garruchas</w:t>
            </w:r>
          </w:p>
        </w:tc>
        <w:tc>
          <w:tcPr>
            <w:tcW w:w="480" w:type="dxa"/>
            <w:tcBorders>
              <w:top w:val="nil"/>
              <w:left w:val="nil"/>
              <w:bottom w:val="single" w:sz="4" w:space="0" w:color="auto"/>
              <w:right w:val="single" w:sz="4" w:space="0" w:color="auto"/>
            </w:tcBorders>
            <w:shd w:val="clear" w:color="auto" w:fill="auto"/>
            <w:noWrap/>
            <w:hideMark/>
          </w:tcPr>
          <w:p w14:paraId="5923DFFA"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054654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6.00</w:t>
            </w:r>
          </w:p>
        </w:tc>
        <w:tc>
          <w:tcPr>
            <w:tcW w:w="464" w:type="dxa"/>
            <w:tcBorders>
              <w:top w:val="nil"/>
              <w:left w:val="nil"/>
              <w:bottom w:val="single" w:sz="4" w:space="0" w:color="auto"/>
              <w:right w:val="single" w:sz="4" w:space="0" w:color="auto"/>
            </w:tcBorders>
          </w:tcPr>
          <w:p w14:paraId="50BDCDA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C8835E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21DBA9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A1B4E6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03.12.05</w:t>
            </w:r>
          </w:p>
        </w:tc>
        <w:tc>
          <w:tcPr>
            <w:tcW w:w="6260" w:type="dxa"/>
            <w:tcBorders>
              <w:top w:val="nil"/>
              <w:left w:val="nil"/>
              <w:bottom w:val="single" w:sz="4" w:space="0" w:color="auto"/>
              <w:right w:val="single" w:sz="4" w:space="0" w:color="auto"/>
            </w:tcBorders>
            <w:shd w:val="clear" w:color="auto" w:fill="auto"/>
            <w:hideMark/>
          </w:tcPr>
          <w:p w14:paraId="649AEF7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MESA PARA NIÑOS M-5</w:t>
            </w:r>
          </w:p>
        </w:tc>
        <w:tc>
          <w:tcPr>
            <w:tcW w:w="480" w:type="dxa"/>
            <w:tcBorders>
              <w:top w:val="nil"/>
              <w:left w:val="nil"/>
              <w:bottom w:val="single" w:sz="4" w:space="0" w:color="auto"/>
              <w:right w:val="single" w:sz="4" w:space="0" w:color="auto"/>
            </w:tcBorders>
            <w:shd w:val="clear" w:color="auto" w:fill="auto"/>
            <w:noWrap/>
            <w:hideMark/>
          </w:tcPr>
          <w:p w14:paraId="26E1E80C"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438FEE3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03B1EC3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BBF39E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85AB6F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98C4B5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03.12.06</w:t>
            </w:r>
          </w:p>
        </w:tc>
        <w:tc>
          <w:tcPr>
            <w:tcW w:w="6260" w:type="dxa"/>
            <w:tcBorders>
              <w:top w:val="nil"/>
              <w:left w:val="nil"/>
              <w:bottom w:val="single" w:sz="4" w:space="0" w:color="auto"/>
              <w:right w:val="single" w:sz="4" w:space="0" w:color="auto"/>
            </w:tcBorders>
            <w:shd w:val="clear" w:color="auto" w:fill="auto"/>
            <w:hideMark/>
          </w:tcPr>
          <w:p w14:paraId="7632EE3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MESA PARA VIGILANTE M-6</w:t>
            </w:r>
          </w:p>
        </w:tc>
        <w:tc>
          <w:tcPr>
            <w:tcW w:w="480" w:type="dxa"/>
            <w:tcBorders>
              <w:top w:val="nil"/>
              <w:left w:val="nil"/>
              <w:bottom w:val="single" w:sz="4" w:space="0" w:color="auto"/>
              <w:right w:val="single" w:sz="4" w:space="0" w:color="auto"/>
            </w:tcBorders>
            <w:shd w:val="clear" w:color="auto" w:fill="auto"/>
            <w:noWrap/>
            <w:hideMark/>
          </w:tcPr>
          <w:p w14:paraId="1AE9BB3B"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3C074A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59487A5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C8B557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39B1FF9" w14:textId="77777777" w:rsidTr="00576E25">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6B29B11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03.12.07</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397BA24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SILLA GIRATORIA S-1</w:t>
            </w:r>
          </w:p>
        </w:tc>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70CB530"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auto"/>
            <w:noWrap/>
            <w:hideMark/>
          </w:tcPr>
          <w:p w14:paraId="1D8FCBE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23.00</w:t>
            </w:r>
          </w:p>
        </w:tc>
        <w:tc>
          <w:tcPr>
            <w:tcW w:w="464" w:type="dxa"/>
            <w:tcBorders>
              <w:top w:val="single" w:sz="4" w:space="0" w:color="auto"/>
              <w:left w:val="single" w:sz="4" w:space="0" w:color="auto"/>
              <w:bottom w:val="single" w:sz="4" w:space="0" w:color="auto"/>
              <w:right w:val="single" w:sz="4" w:space="0" w:color="auto"/>
            </w:tcBorders>
          </w:tcPr>
          <w:p w14:paraId="308E321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single" w:sz="4" w:space="0" w:color="auto"/>
              <w:left w:val="single" w:sz="4" w:space="0" w:color="auto"/>
              <w:bottom w:val="single" w:sz="4" w:space="0" w:color="auto"/>
              <w:right w:val="single" w:sz="4" w:space="0" w:color="auto"/>
            </w:tcBorders>
          </w:tcPr>
          <w:p w14:paraId="5A254A2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2ACBC01" w14:textId="77777777" w:rsidTr="00576E25">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512670D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03.12.08</w:t>
            </w:r>
          </w:p>
        </w:tc>
        <w:tc>
          <w:tcPr>
            <w:tcW w:w="6260" w:type="dxa"/>
            <w:tcBorders>
              <w:top w:val="single" w:sz="4" w:space="0" w:color="auto"/>
              <w:left w:val="nil"/>
              <w:bottom w:val="single" w:sz="4" w:space="0" w:color="auto"/>
              <w:right w:val="single" w:sz="4" w:space="0" w:color="auto"/>
            </w:tcBorders>
            <w:shd w:val="clear" w:color="auto" w:fill="auto"/>
            <w:hideMark/>
          </w:tcPr>
          <w:p w14:paraId="4AC2E83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SILLA VISITA S-2</w:t>
            </w:r>
          </w:p>
        </w:tc>
        <w:tc>
          <w:tcPr>
            <w:tcW w:w="480" w:type="dxa"/>
            <w:tcBorders>
              <w:top w:val="single" w:sz="4" w:space="0" w:color="auto"/>
              <w:left w:val="nil"/>
              <w:bottom w:val="single" w:sz="4" w:space="0" w:color="auto"/>
              <w:right w:val="single" w:sz="4" w:space="0" w:color="auto"/>
            </w:tcBorders>
            <w:shd w:val="clear" w:color="auto" w:fill="auto"/>
            <w:noWrap/>
            <w:hideMark/>
          </w:tcPr>
          <w:p w14:paraId="3252EA6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single" w:sz="4" w:space="0" w:color="auto"/>
              <w:left w:val="nil"/>
              <w:bottom w:val="single" w:sz="4" w:space="0" w:color="auto"/>
              <w:right w:val="single" w:sz="4" w:space="0" w:color="auto"/>
            </w:tcBorders>
            <w:shd w:val="clear" w:color="auto" w:fill="auto"/>
            <w:noWrap/>
            <w:hideMark/>
          </w:tcPr>
          <w:p w14:paraId="31F7779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57.00</w:t>
            </w:r>
          </w:p>
        </w:tc>
        <w:tc>
          <w:tcPr>
            <w:tcW w:w="464" w:type="dxa"/>
            <w:tcBorders>
              <w:top w:val="single" w:sz="4" w:space="0" w:color="auto"/>
              <w:left w:val="nil"/>
              <w:bottom w:val="single" w:sz="4" w:space="0" w:color="auto"/>
              <w:right w:val="single" w:sz="4" w:space="0" w:color="auto"/>
            </w:tcBorders>
          </w:tcPr>
          <w:p w14:paraId="7DB4A81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single" w:sz="4" w:space="0" w:color="auto"/>
              <w:left w:val="nil"/>
              <w:bottom w:val="single" w:sz="4" w:space="0" w:color="auto"/>
              <w:right w:val="single" w:sz="4" w:space="0" w:color="auto"/>
            </w:tcBorders>
          </w:tcPr>
          <w:p w14:paraId="16A13CF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06B770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7B537E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03.12.09</w:t>
            </w:r>
          </w:p>
        </w:tc>
        <w:tc>
          <w:tcPr>
            <w:tcW w:w="6260" w:type="dxa"/>
            <w:tcBorders>
              <w:top w:val="nil"/>
              <w:left w:val="nil"/>
              <w:bottom w:val="single" w:sz="4" w:space="0" w:color="auto"/>
              <w:right w:val="single" w:sz="4" w:space="0" w:color="auto"/>
            </w:tcBorders>
            <w:shd w:val="clear" w:color="auto" w:fill="auto"/>
            <w:hideMark/>
          </w:tcPr>
          <w:p w14:paraId="7E2E3B9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SILLA DE ESPERA S-3</w:t>
            </w:r>
          </w:p>
        </w:tc>
        <w:tc>
          <w:tcPr>
            <w:tcW w:w="480" w:type="dxa"/>
            <w:tcBorders>
              <w:top w:val="nil"/>
              <w:left w:val="nil"/>
              <w:bottom w:val="single" w:sz="4" w:space="0" w:color="auto"/>
              <w:right w:val="single" w:sz="4" w:space="0" w:color="auto"/>
            </w:tcBorders>
            <w:shd w:val="clear" w:color="auto" w:fill="auto"/>
            <w:noWrap/>
            <w:hideMark/>
          </w:tcPr>
          <w:p w14:paraId="4EB1AD6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156519D"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3785BDE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0D3979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66E9D1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5C285C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03.12.10</w:t>
            </w:r>
          </w:p>
        </w:tc>
        <w:tc>
          <w:tcPr>
            <w:tcW w:w="6260" w:type="dxa"/>
            <w:tcBorders>
              <w:top w:val="nil"/>
              <w:left w:val="nil"/>
              <w:bottom w:val="single" w:sz="4" w:space="0" w:color="auto"/>
              <w:right w:val="single" w:sz="4" w:space="0" w:color="auto"/>
            </w:tcBorders>
            <w:shd w:val="clear" w:color="auto" w:fill="auto"/>
            <w:hideMark/>
          </w:tcPr>
          <w:p w14:paraId="7293510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SILLA DE NIÑOS S-4</w:t>
            </w:r>
          </w:p>
        </w:tc>
        <w:tc>
          <w:tcPr>
            <w:tcW w:w="480" w:type="dxa"/>
            <w:tcBorders>
              <w:top w:val="nil"/>
              <w:left w:val="nil"/>
              <w:bottom w:val="single" w:sz="4" w:space="0" w:color="auto"/>
              <w:right w:val="single" w:sz="4" w:space="0" w:color="auto"/>
            </w:tcBorders>
            <w:shd w:val="clear" w:color="auto" w:fill="auto"/>
            <w:noWrap/>
            <w:hideMark/>
          </w:tcPr>
          <w:p w14:paraId="1899422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4A8CAC4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11B9601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FA8B68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29D7D6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C8DBC4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03.12.11</w:t>
            </w:r>
          </w:p>
        </w:tc>
        <w:tc>
          <w:tcPr>
            <w:tcW w:w="6260" w:type="dxa"/>
            <w:tcBorders>
              <w:top w:val="nil"/>
              <w:left w:val="nil"/>
              <w:bottom w:val="single" w:sz="4" w:space="0" w:color="auto"/>
              <w:right w:val="single" w:sz="4" w:space="0" w:color="auto"/>
            </w:tcBorders>
            <w:shd w:val="clear" w:color="auto" w:fill="auto"/>
            <w:hideMark/>
          </w:tcPr>
          <w:p w14:paraId="147D7EE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PUFF S-5 Modelo tambor, espuma interior, y cuerina exterior</w:t>
            </w:r>
          </w:p>
        </w:tc>
        <w:tc>
          <w:tcPr>
            <w:tcW w:w="480" w:type="dxa"/>
            <w:tcBorders>
              <w:top w:val="nil"/>
              <w:left w:val="nil"/>
              <w:bottom w:val="single" w:sz="4" w:space="0" w:color="auto"/>
              <w:right w:val="single" w:sz="4" w:space="0" w:color="auto"/>
            </w:tcBorders>
            <w:shd w:val="clear" w:color="auto" w:fill="auto"/>
            <w:noWrap/>
            <w:hideMark/>
          </w:tcPr>
          <w:p w14:paraId="2D7984D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9E9CC5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09506A0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D00CBF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E0C824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EE0949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03.12.12</w:t>
            </w:r>
          </w:p>
        </w:tc>
        <w:tc>
          <w:tcPr>
            <w:tcW w:w="6260" w:type="dxa"/>
            <w:tcBorders>
              <w:top w:val="nil"/>
              <w:left w:val="nil"/>
              <w:bottom w:val="single" w:sz="4" w:space="0" w:color="auto"/>
              <w:right w:val="single" w:sz="4" w:space="0" w:color="auto"/>
            </w:tcBorders>
            <w:shd w:val="clear" w:color="auto" w:fill="auto"/>
            <w:hideMark/>
          </w:tcPr>
          <w:p w14:paraId="08B112D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BANCO CIRCULAR S-6</w:t>
            </w:r>
          </w:p>
        </w:tc>
        <w:tc>
          <w:tcPr>
            <w:tcW w:w="480" w:type="dxa"/>
            <w:tcBorders>
              <w:top w:val="nil"/>
              <w:left w:val="nil"/>
              <w:bottom w:val="single" w:sz="4" w:space="0" w:color="auto"/>
              <w:right w:val="single" w:sz="4" w:space="0" w:color="auto"/>
            </w:tcBorders>
            <w:shd w:val="clear" w:color="auto" w:fill="auto"/>
            <w:noWrap/>
            <w:hideMark/>
          </w:tcPr>
          <w:p w14:paraId="0C2D7025"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4633F656"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8.00</w:t>
            </w:r>
          </w:p>
        </w:tc>
        <w:tc>
          <w:tcPr>
            <w:tcW w:w="464" w:type="dxa"/>
            <w:tcBorders>
              <w:top w:val="nil"/>
              <w:left w:val="nil"/>
              <w:bottom w:val="single" w:sz="4" w:space="0" w:color="auto"/>
              <w:right w:val="single" w:sz="4" w:space="0" w:color="auto"/>
            </w:tcBorders>
          </w:tcPr>
          <w:p w14:paraId="527E123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98E959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5E94BA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0EE331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03.12.13</w:t>
            </w:r>
          </w:p>
        </w:tc>
        <w:tc>
          <w:tcPr>
            <w:tcW w:w="6260" w:type="dxa"/>
            <w:tcBorders>
              <w:top w:val="nil"/>
              <w:left w:val="nil"/>
              <w:bottom w:val="single" w:sz="4" w:space="0" w:color="auto"/>
              <w:right w:val="single" w:sz="4" w:space="0" w:color="auto"/>
            </w:tcBorders>
            <w:shd w:val="clear" w:color="auto" w:fill="auto"/>
            <w:hideMark/>
          </w:tcPr>
          <w:p w14:paraId="0D2A987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CAJONERA CA </w:t>
            </w:r>
            <w:proofErr w:type="spellStart"/>
            <w:r w:rsidRPr="00C347FE">
              <w:rPr>
                <w:rFonts w:ascii="Arial Narrow" w:hAnsi="Arial Narrow" w:cs="Arial"/>
                <w:color w:val="000000"/>
                <w:sz w:val="14"/>
                <w:szCs w:val="14"/>
                <w:lang w:val="es-PE" w:eastAsia="es-PE"/>
              </w:rPr>
              <w:t>Melamine</w:t>
            </w:r>
            <w:proofErr w:type="spellEnd"/>
            <w:r w:rsidRPr="00C347FE">
              <w:rPr>
                <w:rFonts w:ascii="Arial Narrow" w:hAnsi="Arial Narrow" w:cs="Arial"/>
                <w:color w:val="000000"/>
                <w:sz w:val="14"/>
                <w:szCs w:val="14"/>
                <w:lang w:val="es-PE" w:eastAsia="es-PE"/>
              </w:rPr>
              <w:t xml:space="preserve"> color cenizo </w:t>
            </w:r>
          </w:p>
        </w:tc>
        <w:tc>
          <w:tcPr>
            <w:tcW w:w="480" w:type="dxa"/>
            <w:tcBorders>
              <w:top w:val="nil"/>
              <w:left w:val="nil"/>
              <w:bottom w:val="single" w:sz="4" w:space="0" w:color="auto"/>
              <w:right w:val="single" w:sz="4" w:space="0" w:color="auto"/>
            </w:tcBorders>
            <w:shd w:val="clear" w:color="auto" w:fill="auto"/>
            <w:noWrap/>
            <w:hideMark/>
          </w:tcPr>
          <w:p w14:paraId="36275C3A"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F09FED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23.00</w:t>
            </w:r>
          </w:p>
        </w:tc>
        <w:tc>
          <w:tcPr>
            <w:tcW w:w="464" w:type="dxa"/>
            <w:tcBorders>
              <w:top w:val="nil"/>
              <w:left w:val="nil"/>
              <w:bottom w:val="single" w:sz="4" w:space="0" w:color="auto"/>
              <w:right w:val="single" w:sz="4" w:space="0" w:color="auto"/>
            </w:tcBorders>
          </w:tcPr>
          <w:p w14:paraId="5D82CC9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DF0473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7DD165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207CF2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03.12.14</w:t>
            </w:r>
          </w:p>
        </w:tc>
        <w:tc>
          <w:tcPr>
            <w:tcW w:w="6260" w:type="dxa"/>
            <w:tcBorders>
              <w:top w:val="nil"/>
              <w:left w:val="nil"/>
              <w:bottom w:val="single" w:sz="4" w:space="0" w:color="auto"/>
              <w:right w:val="single" w:sz="4" w:space="0" w:color="auto"/>
            </w:tcBorders>
            <w:shd w:val="clear" w:color="auto" w:fill="auto"/>
            <w:hideMark/>
          </w:tcPr>
          <w:p w14:paraId="60A41A8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ARCHIVO AR-1 </w:t>
            </w:r>
            <w:proofErr w:type="spellStart"/>
            <w:r w:rsidRPr="00C347FE">
              <w:rPr>
                <w:rFonts w:ascii="Arial Narrow" w:hAnsi="Arial Narrow" w:cs="Arial"/>
                <w:color w:val="000000"/>
                <w:sz w:val="14"/>
                <w:szCs w:val="14"/>
                <w:lang w:val="es-PE" w:eastAsia="es-PE"/>
              </w:rPr>
              <w:t>Melamine</w:t>
            </w:r>
            <w:proofErr w:type="spellEnd"/>
            <w:r w:rsidRPr="00C347FE">
              <w:rPr>
                <w:rFonts w:ascii="Arial Narrow" w:hAnsi="Arial Narrow" w:cs="Arial"/>
                <w:color w:val="000000"/>
                <w:sz w:val="14"/>
                <w:szCs w:val="14"/>
                <w:lang w:val="es-PE" w:eastAsia="es-PE"/>
              </w:rPr>
              <w:t xml:space="preserve"> color cenizo aluminio y negro</w:t>
            </w:r>
          </w:p>
        </w:tc>
        <w:tc>
          <w:tcPr>
            <w:tcW w:w="480" w:type="dxa"/>
            <w:tcBorders>
              <w:top w:val="nil"/>
              <w:left w:val="nil"/>
              <w:bottom w:val="single" w:sz="4" w:space="0" w:color="auto"/>
              <w:right w:val="single" w:sz="4" w:space="0" w:color="auto"/>
            </w:tcBorders>
            <w:shd w:val="clear" w:color="auto" w:fill="auto"/>
            <w:noWrap/>
            <w:hideMark/>
          </w:tcPr>
          <w:p w14:paraId="129AD92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9898FC6"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18.00</w:t>
            </w:r>
          </w:p>
        </w:tc>
        <w:tc>
          <w:tcPr>
            <w:tcW w:w="464" w:type="dxa"/>
            <w:tcBorders>
              <w:top w:val="nil"/>
              <w:left w:val="nil"/>
              <w:bottom w:val="single" w:sz="4" w:space="0" w:color="auto"/>
              <w:right w:val="single" w:sz="4" w:space="0" w:color="auto"/>
            </w:tcBorders>
          </w:tcPr>
          <w:p w14:paraId="0D5D7A4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6286CA7"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2DA3E6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7AFC38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03.12.15</w:t>
            </w:r>
          </w:p>
        </w:tc>
        <w:tc>
          <w:tcPr>
            <w:tcW w:w="6260" w:type="dxa"/>
            <w:tcBorders>
              <w:top w:val="nil"/>
              <w:left w:val="nil"/>
              <w:bottom w:val="single" w:sz="4" w:space="0" w:color="auto"/>
              <w:right w:val="single" w:sz="4" w:space="0" w:color="auto"/>
            </w:tcBorders>
            <w:shd w:val="clear" w:color="auto" w:fill="auto"/>
            <w:hideMark/>
          </w:tcPr>
          <w:p w14:paraId="1CEBFDE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CORRAL BB CO-1 Estructura </w:t>
            </w:r>
            <w:proofErr w:type="spellStart"/>
            <w:r w:rsidRPr="00C347FE">
              <w:rPr>
                <w:rFonts w:ascii="Arial Narrow" w:hAnsi="Arial Narrow" w:cs="Arial"/>
                <w:color w:val="000000"/>
                <w:sz w:val="14"/>
                <w:szCs w:val="14"/>
                <w:lang w:val="es-PE" w:eastAsia="es-PE"/>
              </w:rPr>
              <w:t>metalica</w:t>
            </w:r>
            <w:proofErr w:type="spellEnd"/>
            <w:r w:rsidRPr="00C347FE">
              <w:rPr>
                <w:rFonts w:ascii="Arial Narrow" w:hAnsi="Arial Narrow" w:cs="Arial"/>
                <w:color w:val="000000"/>
                <w:sz w:val="14"/>
                <w:szCs w:val="14"/>
                <w:lang w:val="es-PE" w:eastAsia="es-PE"/>
              </w:rPr>
              <w:t xml:space="preserve"> acolchado y forrado en tela estampada</w:t>
            </w:r>
          </w:p>
        </w:tc>
        <w:tc>
          <w:tcPr>
            <w:tcW w:w="480" w:type="dxa"/>
            <w:tcBorders>
              <w:top w:val="nil"/>
              <w:left w:val="nil"/>
              <w:bottom w:val="single" w:sz="4" w:space="0" w:color="auto"/>
              <w:right w:val="single" w:sz="4" w:space="0" w:color="auto"/>
            </w:tcBorders>
            <w:shd w:val="clear" w:color="auto" w:fill="auto"/>
            <w:noWrap/>
            <w:hideMark/>
          </w:tcPr>
          <w:p w14:paraId="2478A984"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440BE69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799630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278E44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6E93D2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997C6E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03.12.16</w:t>
            </w:r>
          </w:p>
        </w:tc>
        <w:tc>
          <w:tcPr>
            <w:tcW w:w="6260" w:type="dxa"/>
            <w:tcBorders>
              <w:top w:val="nil"/>
              <w:left w:val="nil"/>
              <w:bottom w:val="single" w:sz="4" w:space="0" w:color="auto"/>
              <w:right w:val="single" w:sz="4" w:space="0" w:color="auto"/>
            </w:tcBorders>
            <w:shd w:val="clear" w:color="auto" w:fill="auto"/>
            <w:hideMark/>
          </w:tcPr>
          <w:p w14:paraId="3EB6B0E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GUARDA JUEGOS GJ-1 </w:t>
            </w:r>
            <w:proofErr w:type="spellStart"/>
            <w:r w:rsidRPr="00C347FE">
              <w:rPr>
                <w:rFonts w:ascii="Arial Narrow" w:hAnsi="Arial Narrow" w:cs="Arial"/>
                <w:color w:val="000000"/>
                <w:sz w:val="14"/>
                <w:szCs w:val="14"/>
                <w:lang w:val="es-PE" w:eastAsia="es-PE"/>
              </w:rPr>
              <w:t>Melamine</w:t>
            </w:r>
            <w:proofErr w:type="spellEnd"/>
            <w:r w:rsidRPr="00C347FE">
              <w:rPr>
                <w:rFonts w:ascii="Arial Narrow" w:hAnsi="Arial Narrow" w:cs="Arial"/>
                <w:color w:val="000000"/>
                <w:sz w:val="14"/>
                <w:szCs w:val="14"/>
                <w:lang w:val="es-PE" w:eastAsia="es-PE"/>
              </w:rPr>
              <w:t xml:space="preserve"> 18mm acabado colores</w:t>
            </w:r>
          </w:p>
        </w:tc>
        <w:tc>
          <w:tcPr>
            <w:tcW w:w="480" w:type="dxa"/>
            <w:tcBorders>
              <w:top w:val="nil"/>
              <w:left w:val="nil"/>
              <w:bottom w:val="single" w:sz="4" w:space="0" w:color="auto"/>
              <w:right w:val="single" w:sz="4" w:space="0" w:color="auto"/>
            </w:tcBorders>
            <w:shd w:val="clear" w:color="auto" w:fill="auto"/>
            <w:noWrap/>
            <w:hideMark/>
          </w:tcPr>
          <w:p w14:paraId="01ADB370"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FC98C8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722103C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79A562F"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560861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CDB4F7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03.12.17</w:t>
            </w:r>
          </w:p>
        </w:tc>
        <w:tc>
          <w:tcPr>
            <w:tcW w:w="6260" w:type="dxa"/>
            <w:tcBorders>
              <w:top w:val="nil"/>
              <w:left w:val="nil"/>
              <w:bottom w:val="single" w:sz="4" w:space="0" w:color="auto"/>
              <w:right w:val="single" w:sz="4" w:space="0" w:color="auto"/>
            </w:tcBorders>
            <w:shd w:val="clear" w:color="auto" w:fill="auto"/>
            <w:hideMark/>
          </w:tcPr>
          <w:p w14:paraId="34855E4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ESTANTE ES-1 Estantes de </w:t>
            </w:r>
            <w:proofErr w:type="spellStart"/>
            <w:r w:rsidRPr="00C347FE">
              <w:rPr>
                <w:rFonts w:ascii="Arial Narrow" w:hAnsi="Arial Narrow" w:cs="Arial"/>
                <w:color w:val="000000"/>
                <w:sz w:val="14"/>
                <w:szCs w:val="14"/>
                <w:lang w:val="es-PE" w:eastAsia="es-PE"/>
              </w:rPr>
              <w:t>angulos</w:t>
            </w:r>
            <w:proofErr w:type="spellEnd"/>
            <w:r w:rsidRPr="00C347FE">
              <w:rPr>
                <w:rFonts w:ascii="Arial Narrow" w:hAnsi="Arial Narrow" w:cs="Arial"/>
                <w:color w:val="000000"/>
                <w:sz w:val="14"/>
                <w:szCs w:val="14"/>
                <w:lang w:val="es-PE" w:eastAsia="es-PE"/>
              </w:rPr>
              <w:t xml:space="preserve"> ranurado</w:t>
            </w:r>
          </w:p>
        </w:tc>
        <w:tc>
          <w:tcPr>
            <w:tcW w:w="480" w:type="dxa"/>
            <w:tcBorders>
              <w:top w:val="nil"/>
              <w:left w:val="nil"/>
              <w:bottom w:val="single" w:sz="4" w:space="0" w:color="auto"/>
              <w:right w:val="single" w:sz="4" w:space="0" w:color="auto"/>
            </w:tcBorders>
            <w:shd w:val="clear" w:color="auto" w:fill="auto"/>
            <w:noWrap/>
            <w:hideMark/>
          </w:tcPr>
          <w:p w14:paraId="7B7EAAF9"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457202D9"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24.00</w:t>
            </w:r>
          </w:p>
        </w:tc>
        <w:tc>
          <w:tcPr>
            <w:tcW w:w="464" w:type="dxa"/>
            <w:tcBorders>
              <w:top w:val="nil"/>
              <w:left w:val="nil"/>
              <w:bottom w:val="single" w:sz="4" w:space="0" w:color="auto"/>
              <w:right w:val="single" w:sz="4" w:space="0" w:color="auto"/>
            </w:tcBorders>
          </w:tcPr>
          <w:p w14:paraId="41E42A5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939B1A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42900D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30606D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03.12.18</w:t>
            </w:r>
          </w:p>
        </w:tc>
        <w:tc>
          <w:tcPr>
            <w:tcW w:w="6260" w:type="dxa"/>
            <w:tcBorders>
              <w:top w:val="nil"/>
              <w:left w:val="nil"/>
              <w:bottom w:val="single" w:sz="4" w:space="0" w:color="auto"/>
              <w:right w:val="single" w:sz="4" w:space="0" w:color="auto"/>
            </w:tcBorders>
            <w:shd w:val="clear" w:color="auto" w:fill="auto"/>
            <w:hideMark/>
          </w:tcPr>
          <w:p w14:paraId="5940323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w:t>
            </w:r>
            <w:proofErr w:type="gramStart"/>
            <w:r w:rsidRPr="00C347FE">
              <w:rPr>
                <w:rFonts w:ascii="Arial Narrow" w:hAnsi="Arial Narrow" w:cs="Arial"/>
                <w:color w:val="000000"/>
                <w:sz w:val="14"/>
                <w:szCs w:val="14"/>
                <w:lang w:val="es-PE" w:eastAsia="es-PE"/>
              </w:rPr>
              <w:t>TOTEM  TO</w:t>
            </w:r>
            <w:proofErr w:type="gramEnd"/>
            <w:r w:rsidRPr="00C347FE">
              <w:rPr>
                <w:rFonts w:ascii="Arial Narrow" w:hAnsi="Arial Narrow" w:cs="Arial"/>
                <w:color w:val="000000"/>
                <w:sz w:val="14"/>
                <w:szCs w:val="14"/>
                <w:lang w:val="es-PE" w:eastAsia="es-PE"/>
              </w:rPr>
              <w:t>-1</w:t>
            </w:r>
          </w:p>
        </w:tc>
        <w:tc>
          <w:tcPr>
            <w:tcW w:w="480" w:type="dxa"/>
            <w:tcBorders>
              <w:top w:val="nil"/>
              <w:left w:val="nil"/>
              <w:bottom w:val="single" w:sz="4" w:space="0" w:color="auto"/>
              <w:right w:val="single" w:sz="4" w:space="0" w:color="auto"/>
            </w:tcBorders>
            <w:shd w:val="clear" w:color="auto" w:fill="auto"/>
            <w:noWrap/>
            <w:hideMark/>
          </w:tcPr>
          <w:p w14:paraId="0ED2CA2A"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47A2557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39B6B15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0BF40E3"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EE5953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412BAD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03.12.19</w:t>
            </w:r>
          </w:p>
        </w:tc>
        <w:tc>
          <w:tcPr>
            <w:tcW w:w="6260" w:type="dxa"/>
            <w:tcBorders>
              <w:top w:val="nil"/>
              <w:left w:val="nil"/>
              <w:bottom w:val="single" w:sz="4" w:space="0" w:color="auto"/>
              <w:right w:val="single" w:sz="4" w:space="0" w:color="auto"/>
            </w:tcBorders>
            <w:shd w:val="clear" w:color="auto" w:fill="auto"/>
            <w:hideMark/>
          </w:tcPr>
          <w:p w14:paraId="7D965F1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LECTOR BIOMETRICO LB-1</w:t>
            </w:r>
          </w:p>
        </w:tc>
        <w:tc>
          <w:tcPr>
            <w:tcW w:w="480" w:type="dxa"/>
            <w:tcBorders>
              <w:top w:val="nil"/>
              <w:left w:val="nil"/>
              <w:bottom w:val="single" w:sz="4" w:space="0" w:color="auto"/>
              <w:right w:val="single" w:sz="4" w:space="0" w:color="auto"/>
            </w:tcBorders>
            <w:shd w:val="clear" w:color="auto" w:fill="auto"/>
            <w:noWrap/>
            <w:hideMark/>
          </w:tcPr>
          <w:p w14:paraId="0CCAA371"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4ECCE7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BB874D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E67CB0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3BC334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89AB44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03.12.20</w:t>
            </w:r>
          </w:p>
        </w:tc>
        <w:tc>
          <w:tcPr>
            <w:tcW w:w="6260" w:type="dxa"/>
            <w:tcBorders>
              <w:top w:val="nil"/>
              <w:left w:val="nil"/>
              <w:bottom w:val="single" w:sz="4" w:space="0" w:color="auto"/>
              <w:right w:val="single" w:sz="4" w:space="0" w:color="auto"/>
            </w:tcBorders>
            <w:shd w:val="clear" w:color="auto" w:fill="auto"/>
            <w:hideMark/>
          </w:tcPr>
          <w:p w14:paraId="3203CCD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PAPELERA METALICA P-1</w:t>
            </w:r>
          </w:p>
        </w:tc>
        <w:tc>
          <w:tcPr>
            <w:tcW w:w="480" w:type="dxa"/>
            <w:tcBorders>
              <w:top w:val="nil"/>
              <w:left w:val="nil"/>
              <w:bottom w:val="single" w:sz="4" w:space="0" w:color="auto"/>
              <w:right w:val="single" w:sz="4" w:space="0" w:color="auto"/>
            </w:tcBorders>
            <w:shd w:val="clear" w:color="auto" w:fill="auto"/>
            <w:noWrap/>
            <w:hideMark/>
          </w:tcPr>
          <w:p w14:paraId="56D5DF9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5EEB5D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20.00</w:t>
            </w:r>
          </w:p>
        </w:tc>
        <w:tc>
          <w:tcPr>
            <w:tcW w:w="464" w:type="dxa"/>
            <w:tcBorders>
              <w:top w:val="nil"/>
              <w:left w:val="nil"/>
              <w:bottom w:val="single" w:sz="4" w:space="0" w:color="auto"/>
              <w:right w:val="single" w:sz="4" w:space="0" w:color="auto"/>
            </w:tcBorders>
          </w:tcPr>
          <w:p w14:paraId="11C3A04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8E77D3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28BEB9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608D5E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03.12.21</w:t>
            </w:r>
          </w:p>
        </w:tc>
        <w:tc>
          <w:tcPr>
            <w:tcW w:w="6260" w:type="dxa"/>
            <w:tcBorders>
              <w:top w:val="nil"/>
              <w:left w:val="nil"/>
              <w:bottom w:val="single" w:sz="4" w:space="0" w:color="auto"/>
              <w:right w:val="single" w:sz="4" w:space="0" w:color="auto"/>
            </w:tcBorders>
            <w:shd w:val="clear" w:color="auto" w:fill="auto"/>
            <w:hideMark/>
          </w:tcPr>
          <w:p w14:paraId="7C03035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TELEVISOR TV-1 Led de 50"</w:t>
            </w:r>
          </w:p>
        </w:tc>
        <w:tc>
          <w:tcPr>
            <w:tcW w:w="480" w:type="dxa"/>
            <w:tcBorders>
              <w:top w:val="nil"/>
              <w:left w:val="nil"/>
              <w:bottom w:val="single" w:sz="4" w:space="0" w:color="auto"/>
              <w:right w:val="single" w:sz="4" w:space="0" w:color="auto"/>
            </w:tcBorders>
            <w:shd w:val="clear" w:color="auto" w:fill="auto"/>
            <w:noWrap/>
            <w:hideMark/>
          </w:tcPr>
          <w:p w14:paraId="1AA312B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D10E93D"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0CD0BA4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E88009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C0005D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CDAAD7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03.12.22</w:t>
            </w:r>
          </w:p>
        </w:tc>
        <w:tc>
          <w:tcPr>
            <w:tcW w:w="6260" w:type="dxa"/>
            <w:tcBorders>
              <w:top w:val="nil"/>
              <w:left w:val="nil"/>
              <w:bottom w:val="single" w:sz="4" w:space="0" w:color="auto"/>
              <w:right w:val="single" w:sz="4" w:space="0" w:color="auto"/>
            </w:tcBorders>
            <w:shd w:val="clear" w:color="auto" w:fill="auto"/>
            <w:hideMark/>
          </w:tcPr>
          <w:p w14:paraId="7C3CA5D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CORTINAS ROLLER</w:t>
            </w:r>
          </w:p>
        </w:tc>
        <w:tc>
          <w:tcPr>
            <w:tcW w:w="480" w:type="dxa"/>
            <w:tcBorders>
              <w:top w:val="nil"/>
              <w:left w:val="nil"/>
              <w:bottom w:val="single" w:sz="4" w:space="0" w:color="auto"/>
              <w:right w:val="single" w:sz="4" w:space="0" w:color="auto"/>
            </w:tcBorders>
            <w:shd w:val="clear" w:color="auto" w:fill="auto"/>
            <w:noWrap/>
            <w:hideMark/>
          </w:tcPr>
          <w:p w14:paraId="3DB3E9A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A17618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7.00</w:t>
            </w:r>
          </w:p>
        </w:tc>
        <w:tc>
          <w:tcPr>
            <w:tcW w:w="464" w:type="dxa"/>
            <w:tcBorders>
              <w:top w:val="nil"/>
              <w:left w:val="nil"/>
              <w:bottom w:val="single" w:sz="4" w:space="0" w:color="auto"/>
              <w:right w:val="single" w:sz="4" w:space="0" w:color="auto"/>
            </w:tcBorders>
          </w:tcPr>
          <w:p w14:paraId="2E05DBF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1D4CE6D"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A38E06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7EBCAB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03.12.23</w:t>
            </w:r>
          </w:p>
        </w:tc>
        <w:tc>
          <w:tcPr>
            <w:tcW w:w="6260" w:type="dxa"/>
            <w:tcBorders>
              <w:top w:val="nil"/>
              <w:left w:val="nil"/>
              <w:bottom w:val="single" w:sz="4" w:space="0" w:color="auto"/>
              <w:right w:val="single" w:sz="4" w:space="0" w:color="auto"/>
            </w:tcBorders>
            <w:shd w:val="clear" w:color="auto" w:fill="auto"/>
            <w:hideMark/>
          </w:tcPr>
          <w:p w14:paraId="6BCC934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MESA DE COMEDOR M-7 </w:t>
            </w:r>
          </w:p>
        </w:tc>
        <w:tc>
          <w:tcPr>
            <w:tcW w:w="480" w:type="dxa"/>
            <w:tcBorders>
              <w:top w:val="nil"/>
              <w:left w:val="nil"/>
              <w:bottom w:val="single" w:sz="4" w:space="0" w:color="auto"/>
              <w:right w:val="single" w:sz="4" w:space="0" w:color="auto"/>
            </w:tcBorders>
            <w:shd w:val="clear" w:color="auto" w:fill="auto"/>
            <w:noWrap/>
            <w:hideMark/>
          </w:tcPr>
          <w:p w14:paraId="223A67C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5AD040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49816C1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51CBAD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49A4B2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306043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03.13</w:t>
            </w:r>
          </w:p>
        </w:tc>
        <w:tc>
          <w:tcPr>
            <w:tcW w:w="6260" w:type="dxa"/>
            <w:tcBorders>
              <w:top w:val="nil"/>
              <w:left w:val="nil"/>
              <w:bottom w:val="single" w:sz="4" w:space="0" w:color="auto"/>
              <w:right w:val="single" w:sz="4" w:space="0" w:color="auto"/>
            </w:tcBorders>
            <w:shd w:val="clear" w:color="auto" w:fill="auto"/>
            <w:hideMark/>
          </w:tcPr>
          <w:p w14:paraId="08DCBDA7"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SEÑALIZACION Y SEGURIDAD</w:t>
            </w:r>
          </w:p>
        </w:tc>
        <w:tc>
          <w:tcPr>
            <w:tcW w:w="480" w:type="dxa"/>
            <w:tcBorders>
              <w:top w:val="nil"/>
              <w:left w:val="nil"/>
              <w:bottom w:val="single" w:sz="4" w:space="0" w:color="auto"/>
              <w:right w:val="single" w:sz="4" w:space="0" w:color="auto"/>
            </w:tcBorders>
            <w:shd w:val="clear" w:color="auto" w:fill="auto"/>
            <w:noWrap/>
            <w:hideMark/>
          </w:tcPr>
          <w:p w14:paraId="176452F6"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7ECF700B"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70A5D8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63B36799" w14:textId="77777777" w:rsidR="00817A03" w:rsidRPr="00C347FE" w:rsidRDefault="00817A03" w:rsidP="00796C27">
            <w:pPr>
              <w:rPr>
                <w:rFonts w:ascii="Arial" w:hAnsi="Arial" w:cs="Arial"/>
                <w:color w:val="000000"/>
                <w:sz w:val="20"/>
                <w:szCs w:val="20"/>
                <w:lang w:val="es-PE" w:eastAsia="es-PE"/>
              </w:rPr>
            </w:pPr>
          </w:p>
        </w:tc>
      </w:tr>
      <w:tr w:rsidR="00817A03" w:rsidRPr="00C347FE" w14:paraId="32A0F6C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E41C03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03.13.01</w:t>
            </w:r>
          </w:p>
        </w:tc>
        <w:tc>
          <w:tcPr>
            <w:tcW w:w="6260" w:type="dxa"/>
            <w:tcBorders>
              <w:top w:val="nil"/>
              <w:left w:val="nil"/>
              <w:bottom w:val="single" w:sz="4" w:space="0" w:color="auto"/>
              <w:right w:val="single" w:sz="4" w:space="0" w:color="auto"/>
            </w:tcBorders>
            <w:shd w:val="clear" w:color="auto" w:fill="auto"/>
            <w:hideMark/>
          </w:tcPr>
          <w:p w14:paraId="1B785F98"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SEÑALIZACION</w:t>
            </w:r>
          </w:p>
        </w:tc>
        <w:tc>
          <w:tcPr>
            <w:tcW w:w="480" w:type="dxa"/>
            <w:tcBorders>
              <w:top w:val="nil"/>
              <w:left w:val="nil"/>
              <w:bottom w:val="single" w:sz="4" w:space="0" w:color="auto"/>
              <w:right w:val="single" w:sz="4" w:space="0" w:color="auto"/>
            </w:tcBorders>
            <w:shd w:val="clear" w:color="auto" w:fill="auto"/>
            <w:noWrap/>
            <w:hideMark/>
          </w:tcPr>
          <w:p w14:paraId="73F7FA9F"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0B568CA4"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125E3231"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42B847A2" w14:textId="77777777" w:rsidR="00817A03" w:rsidRPr="00C347FE" w:rsidRDefault="00817A03" w:rsidP="00796C27">
            <w:pPr>
              <w:rPr>
                <w:rFonts w:ascii="Arial" w:hAnsi="Arial" w:cs="Arial"/>
                <w:color w:val="000000"/>
                <w:sz w:val="20"/>
                <w:szCs w:val="20"/>
                <w:lang w:val="es-PE" w:eastAsia="es-PE"/>
              </w:rPr>
            </w:pPr>
          </w:p>
        </w:tc>
      </w:tr>
      <w:tr w:rsidR="00817A03" w:rsidRPr="00C347FE" w14:paraId="43E472B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42823D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03.13.01.01</w:t>
            </w:r>
          </w:p>
        </w:tc>
        <w:tc>
          <w:tcPr>
            <w:tcW w:w="6260" w:type="dxa"/>
            <w:tcBorders>
              <w:top w:val="nil"/>
              <w:left w:val="nil"/>
              <w:bottom w:val="single" w:sz="4" w:space="0" w:color="auto"/>
              <w:right w:val="single" w:sz="4" w:space="0" w:color="auto"/>
            </w:tcBorders>
            <w:shd w:val="clear" w:color="auto" w:fill="auto"/>
            <w:hideMark/>
          </w:tcPr>
          <w:p w14:paraId="72F37FA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SEÑALIZACION 0.20x0.30 M, VINIL AUTOADHESIVO FOTOLUMINISCENTE BASE CELTEX 2MM</w:t>
            </w:r>
          </w:p>
        </w:tc>
        <w:tc>
          <w:tcPr>
            <w:tcW w:w="480" w:type="dxa"/>
            <w:tcBorders>
              <w:top w:val="nil"/>
              <w:left w:val="nil"/>
              <w:bottom w:val="single" w:sz="4" w:space="0" w:color="auto"/>
              <w:right w:val="single" w:sz="4" w:space="0" w:color="auto"/>
            </w:tcBorders>
            <w:shd w:val="clear" w:color="auto" w:fill="auto"/>
            <w:noWrap/>
            <w:hideMark/>
          </w:tcPr>
          <w:p w14:paraId="02757C1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02573C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38.00</w:t>
            </w:r>
          </w:p>
        </w:tc>
        <w:tc>
          <w:tcPr>
            <w:tcW w:w="464" w:type="dxa"/>
            <w:tcBorders>
              <w:top w:val="nil"/>
              <w:left w:val="nil"/>
              <w:bottom w:val="single" w:sz="4" w:space="0" w:color="auto"/>
              <w:right w:val="single" w:sz="4" w:space="0" w:color="auto"/>
            </w:tcBorders>
          </w:tcPr>
          <w:p w14:paraId="67D8D20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3FE0A7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3C0667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E11972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03.13.01.02</w:t>
            </w:r>
          </w:p>
        </w:tc>
        <w:tc>
          <w:tcPr>
            <w:tcW w:w="6260" w:type="dxa"/>
            <w:tcBorders>
              <w:top w:val="nil"/>
              <w:left w:val="nil"/>
              <w:bottom w:val="single" w:sz="4" w:space="0" w:color="auto"/>
              <w:right w:val="single" w:sz="4" w:space="0" w:color="auto"/>
            </w:tcBorders>
            <w:shd w:val="clear" w:color="auto" w:fill="auto"/>
            <w:hideMark/>
          </w:tcPr>
          <w:p w14:paraId="73E036E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SEÑALETICA </w:t>
            </w:r>
            <w:proofErr w:type="gramStart"/>
            <w:r w:rsidRPr="00C347FE">
              <w:rPr>
                <w:rFonts w:ascii="Arial Narrow" w:hAnsi="Arial Narrow" w:cs="Arial"/>
                <w:color w:val="000000"/>
                <w:sz w:val="14"/>
                <w:szCs w:val="14"/>
                <w:lang w:val="es-PE" w:eastAsia="es-PE"/>
              </w:rPr>
              <w:t>INFORMATIVA  0.30x0.50</w:t>
            </w:r>
            <w:proofErr w:type="gramEnd"/>
            <w:r w:rsidRPr="00C347FE">
              <w:rPr>
                <w:rFonts w:ascii="Arial Narrow" w:hAnsi="Arial Narrow" w:cs="Arial"/>
                <w:color w:val="000000"/>
                <w:sz w:val="14"/>
                <w:szCs w:val="14"/>
                <w:lang w:val="es-PE" w:eastAsia="es-PE"/>
              </w:rPr>
              <w:t xml:space="preserve"> M, BASE CELTEX 2MM</w:t>
            </w:r>
          </w:p>
        </w:tc>
        <w:tc>
          <w:tcPr>
            <w:tcW w:w="480" w:type="dxa"/>
            <w:tcBorders>
              <w:top w:val="nil"/>
              <w:left w:val="nil"/>
              <w:bottom w:val="single" w:sz="4" w:space="0" w:color="auto"/>
              <w:right w:val="single" w:sz="4" w:space="0" w:color="auto"/>
            </w:tcBorders>
            <w:shd w:val="clear" w:color="auto" w:fill="auto"/>
            <w:noWrap/>
            <w:hideMark/>
          </w:tcPr>
          <w:p w14:paraId="7BA78BF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5B2792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19.00</w:t>
            </w:r>
          </w:p>
        </w:tc>
        <w:tc>
          <w:tcPr>
            <w:tcW w:w="464" w:type="dxa"/>
            <w:tcBorders>
              <w:top w:val="nil"/>
              <w:left w:val="nil"/>
              <w:bottom w:val="single" w:sz="4" w:space="0" w:color="auto"/>
              <w:right w:val="single" w:sz="4" w:space="0" w:color="auto"/>
            </w:tcBorders>
          </w:tcPr>
          <w:p w14:paraId="0ADE739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305E21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7DD8C6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727238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03.13.02</w:t>
            </w:r>
          </w:p>
        </w:tc>
        <w:tc>
          <w:tcPr>
            <w:tcW w:w="6260" w:type="dxa"/>
            <w:tcBorders>
              <w:top w:val="nil"/>
              <w:left w:val="nil"/>
              <w:bottom w:val="single" w:sz="4" w:space="0" w:color="auto"/>
              <w:right w:val="single" w:sz="4" w:space="0" w:color="auto"/>
            </w:tcBorders>
            <w:shd w:val="clear" w:color="auto" w:fill="auto"/>
            <w:hideMark/>
          </w:tcPr>
          <w:p w14:paraId="638B5633"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EQUIPOS Y BOTIQUIN</w:t>
            </w:r>
          </w:p>
        </w:tc>
        <w:tc>
          <w:tcPr>
            <w:tcW w:w="480" w:type="dxa"/>
            <w:tcBorders>
              <w:top w:val="nil"/>
              <w:left w:val="nil"/>
              <w:bottom w:val="single" w:sz="4" w:space="0" w:color="auto"/>
              <w:right w:val="single" w:sz="4" w:space="0" w:color="auto"/>
            </w:tcBorders>
            <w:shd w:val="clear" w:color="auto" w:fill="auto"/>
            <w:noWrap/>
            <w:hideMark/>
          </w:tcPr>
          <w:p w14:paraId="7376C009"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2DB20D7C"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22BC1D66"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25C0933F" w14:textId="77777777" w:rsidR="00817A03" w:rsidRPr="00C347FE" w:rsidRDefault="00817A03" w:rsidP="00796C27">
            <w:pPr>
              <w:rPr>
                <w:rFonts w:ascii="Arial" w:hAnsi="Arial" w:cs="Arial"/>
                <w:color w:val="000000"/>
                <w:sz w:val="20"/>
                <w:szCs w:val="20"/>
                <w:lang w:val="es-PE" w:eastAsia="es-PE"/>
              </w:rPr>
            </w:pPr>
          </w:p>
        </w:tc>
      </w:tr>
      <w:tr w:rsidR="00817A03" w:rsidRPr="00C347FE" w14:paraId="6B79C3F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9607EA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03.13.02.01</w:t>
            </w:r>
          </w:p>
        </w:tc>
        <w:tc>
          <w:tcPr>
            <w:tcW w:w="6260" w:type="dxa"/>
            <w:tcBorders>
              <w:top w:val="nil"/>
              <w:left w:val="nil"/>
              <w:bottom w:val="single" w:sz="4" w:space="0" w:color="auto"/>
              <w:right w:val="single" w:sz="4" w:space="0" w:color="auto"/>
            </w:tcBorders>
            <w:shd w:val="clear" w:color="auto" w:fill="auto"/>
            <w:hideMark/>
          </w:tcPr>
          <w:p w14:paraId="45E76C5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EXTINTORES PQS-ABC DE 9 KG. DE CARGA</w:t>
            </w:r>
          </w:p>
        </w:tc>
        <w:tc>
          <w:tcPr>
            <w:tcW w:w="480" w:type="dxa"/>
            <w:tcBorders>
              <w:top w:val="nil"/>
              <w:left w:val="nil"/>
              <w:bottom w:val="single" w:sz="4" w:space="0" w:color="auto"/>
              <w:right w:val="single" w:sz="4" w:space="0" w:color="auto"/>
            </w:tcBorders>
            <w:shd w:val="clear" w:color="auto" w:fill="auto"/>
            <w:noWrap/>
            <w:hideMark/>
          </w:tcPr>
          <w:p w14:paraId="5A34FF41"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E3147C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8.00</w:t>
            </w:r>
          </w:p>
        </w:tc>
        <w:tc>
          <w:tcPr>
            <w:tcW w:w="464" w:type="dxa"/>
            <w:tcBorders>
              <w:top w:val="nil"/>
              <w:left w:val="nil"/>
              <w:bottom w:val="single" w:sz="4" w:space="0" w:color="auto"/>
              <w:right w:val="single" w:sz="4" w:space="0" w:color="auto"/>
            </w:tcBorders>
          </w:tcPr>
          <w:p w14:paraId="039BEEC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024B67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7A3945" w14:paraId="444A866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95F731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03.13.03</w:t>
            </w:r>
          </w:p>
        </w:tc>
        <w:tc>
          <w:tcPr>
            <w:tcW w:w="6260" w:type="dxa"/>
            <w:tcBorders>
              <w:top w:val="nil"/>
              <w:left w:val="nil"/>
              <w:bottom w:val="single" w:sz="4" w:space="0" w:color="auto"/>
              <w:right w:val="single" w:sz="4" w:space="0" w:color="auto"/>
            </w:tcBorders>
            <w:shd w:val="clear" w:color="auto" w:fill="auto"/>
            <w:hideMark/>
          </w:tcPr>
          <w:p w14:paraId="1DCEC7D2"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SEÑALES DE ZONA DE SEGURIDAD</w:t>
            </w:r>
          </w:p>
        </w:tc>
        <w:tc>
          <w:tcPr>
            <w:tcW w:w="480" w:type="dxa"/>
            <w:tcBorders>
              <w:top w:val="nil"/>
              <w:left w:val="nil"/>
              <w:bottom w:val="single" w:sz="4" w:space="0" w:color="auto"/>
              <w:right w:val="single" w:sz="4" w:space="0" w:color="auto"/>
            </w:tcBorders>
            <w:shd w:val="clear" w:color="auto" w:fill="auto"/>
            <w:noWrap/>
            <w:hideMark/>
          </w:tcPr>
          <w:p w14:paraId="20D478F1"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12306B21"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668A7F97"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6A4DC34E" w14:textId="77777777" w:rsidR="00817A03" w:rsidRPr="00C347FE" w:rsidRDefault="00817A03" w:rsidP="00796C27">
            <w:pPr>
              <w:rPr>
                <w:rFonts w:ascii="Arial" w:hAnsi="Arial" w:cs="Arial"/>
                <w:color w:val="000000"/>
                <w:sz w:val="20"/>
                <w:szCs w:val="20"/>
                <w:lang w:val="es-PE" w:eastAsia="es-PE"/>
              </w:rPr>
            </w:pPr>
          </w:p>
        </w:tc>
      </w:tr>
      <w:tr w:rsidR="00817A03" w:rsidRPr="00C347FE" w14:paraId="7A376E9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A136CB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03.13.03.01</w:t>
            </w:r>
          </w:p>
        </w:tc>
        <w:tc>
          <w:tcPr>
            <w:tcW w:w="6260" w:type="dxa"/>
            <w:tcBorders>
              <w:top w:val="nil"/>
              <w:left w:val="nil"/>
              <w:bottom w:val="single" w:sz="4" w:space="0" w:color="auto"/>
              <w:right w:val="single" w:sz="4" w:space="0" w:color="auto"/>
            </w:tcBorders>
            <w:shd w:val="clear" w:color="auto" w:fill="auto"/>
            <w:hideMark/>
          </w:tcPr>
          <w:p w14:paraId="563FA5D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PINTURA DE TRAFICO DE COLOR AMARILLO ESMALTE MATE PARA EL PINTADO DE </w:t>
            </w:r>
            <w:proofErr w:type="gramStart"/>
            <w:r w:rsidRPr="00C347FE">
              <w:rPr>
                <w:rFonts w:ascii="Arial Narrow" w:hAnsi="Arial Narrow" w:cs="Arial"/>
                <w:color w:val="000000"/>
                <w:sz w:val="14"/>
                <w:szCs w:val="14"/>
                <w:lang w:val="es-PE" w:eastAsia="es-PE"/>
              </w:rPr>
              <w:t>CIRCULOS(</w:t>
            </w:r>
            <w:proofErr w:type="gramEnd"/>
            <w:r w:rsidRPr="00C347FE">
              <w:rPr>
                <w:rFonts w:ascii="Arial Narrow" w:hAnsi="Arial Narrow" w:cs="Arial"/>
                <w:color w:val="000000"/>
                <w:sz w:val="14"/>
                <w:szCs w:val="14"/>
                <w:lang w:val="es-PE" w:eastAsia="es-PE"/>
              </w:rPr>
              <w:t>INC.MANO DE OBRA PARA PINTADO)</w:t>
            </w:r>
          </w:p>
        </w:tc>
        <w:tc>
          <w:tcPr>
            <w:tcW w:w="480" w:type="dxa"/>
            <w:tcBorders>
              <w:top w:val="nil"/>
              <w:left w:val="nil"/>
              <w:bottom w:val="single" w:sz="4" w:space="0" w:color="auto"/>
              <w:right w:val="single" w:sz="4" w:space="0" w:color="auto"/>
            </w:tcBorders>
            <w:shd w:val="clear" w:color="auto" w:fill="auto"/>
            <w:noWrap/>
            <w:hideMark/>
          </w:tcPr>
          <w:p w14:paraId="62CAFE67"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208E9D9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10.00</w:t>
            </w:r>
          </w:p>
        </w:tc>
        <w:tc>
          <w:tcPr>
            <w:tcW w:w="464" w:type="dxa"/>
            <w:tcBorders>
              <w:top w:val="nil"/>
              <w:left w:val="nil"/>
              <w:bottom w:val="single" w:sz="4" w:space="0" w:color="auto"/>
              <w:right w:val="single" w:sz="4" w:space="0" w:color="auto"/>
            </w:tcBorders>
          </w:tcPr>
          <w:p w14:paraId="1A3FAFF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84DC2D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663A0E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B9B810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w:t>
            </w:r>
          </w:p>
        </w:tc>
        <w:tc>
          <w:tcPr>
            <w:tcW w:w="6260" w:type="dxa"/>
            <w:tcBorders>
              <w:top w:val="nil"/>
              <w:left w:val="nil"/>
              <w:bottom w:val="single" w:sz="4" w:space="0" w:color="auto"/>
              <w:right w:val="single" w:sz="4" w:space="0" w:color="auto"/>
            </w:tcBorders>
            <w:shd w:val="clear" w:color="auto" w:fill="auto"/>
            <w:hideMark/>
          </w:tcPr>
          <w:p w14:paraId="57B2F863"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INSTALACIONES SANITARIAS</w:t>
            </w:r>
          </w:p>
        </w:tc>
        <w:tc>
          <w:tcPr>
            <w:tcW w:w="480" w:type="dxa"/>
            <w:tcBorders>
              <w:top w:val="nil"/>
              <w:left w:val="nil"/>
              <w:bottom w:val="single" w:sz="4" w:space="0" w:color="auto"/>
              <w:right w:val="single" w:sz="4" w:space="0" w:color="auto"/>
            </w:tcBorders>
            <w:shd w:val="clear" w:color="auto" w:fill="auto"/>
            <w:noWrap/>
            <w:hideMark/>
          </w:tcPr>
          <w:p w14:paraId="07EFC2F0"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141623EB"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306CA0B9"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525EB571" w14:textId="77777777" w:rsidR="00817A03" w:rsidRPr="00C347FE" w:rsidRDefault="00817A03" w:rsidP="00796C27">
            <w:pPr>
              <w:rPr>
                <w:rFonts w:ascii="Arial" w:hAnsi="Arial" w:cs="Arial"/>
                <w:color w:val="000000"/>
                <w:sz w:val="20"/>
                <w:szCs w:val="20"/>
                <w:lang w:val="es-PE" w:eastAsia="es-PE"/>
              </w:rPr>
            </w:pPr>
          </w:p>
        </w:tc>
      </w:tr>
      <w:tr w:rsidR="00817A03" w:rsidRPr="00C347FE" w14:paraId="64C6487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72039C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w:t>
            </w:r>
          </w:p>
        </w:tc>
        <w:tc>
          <w:tcPr>
            <w:tcW w:w="6260" w:type="dxa"/>
            <w:tcBorders>
              <w:top w:val="nil"/>
              <w:left w:val="nil"/>
              <w:bottom w:val="single" w:sz="4" w:space="0" w:color="auto"/>
              <w:right w:val="single" w:sz="4" w:space="0" w:color="auto"/>
            </w:tcBorders>
            <w:shd w:val="clear" w:color="auto" w:fill="auto"/>
            <w:hideMark/>
          </w:tcPr>
          <w:p w14:paraId="7A562152"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APARATOS SANITARIOS Y ACCESORIOS</w:t>
            </w:r>
          </w:p>
        </w:tc>
        <w:tc>
          <w:tcPr>
            <w:tcW w:w="480" w:type="dxa"/>
            <w:tcBorders>
              <w:top w:val="nil"/>
              <w:left w:val="nil"/>
              <w:bottom w:val="single" w:sz="4" w:space="0" w:color="auto"/>
              <w:right w:val="single" w:sz="4" w:space="0" w:color="auto"/>
            </w:tcBorders>
            <w:shd w:val="clear" w:color="auto" w:fill="auto"/>
            <w:noWrap/>
            <w:hideMark/>
          </w:tcPr>
          <w:p w14:paraId="55493B4D"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7574E431"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2063293C"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73198F9" w14:textId="77777777" w:rsidR="00817A03" w:rsidRPr="00C347FE" w:rsidRDefault="00817A03" w:rsidP="00796C27">
            <w:pPr>
              <w:rPr>
                <w:rFonts w:ascii="Arial" w:hAnsi="Arial" w:cs="Arial"/>
                <w:color w:val="000000"/>
                <w:sz w:val="20"/>
                <w:szCs w:val="20"/>
                <w:lang w:val="es-PE" w:eastAsia="es-PE"/>
              </w:rPr>
            </w:pPr>
          </w:p>
        </w:tc>
      </w:tr>
      <w:tr w:rsidR="00817A03" w:rsidRPr="00C347FE" w14:paraId="5CF87AF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5D61BE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04.01.01</w:t>
            </w:r>
          </w:p>
        </w:tc>
        <w:tc>
          <w:tcPr>
            <w:tcW w:w="6260" w:type="dxa"/>
            <w:tcBorders>
              <w:top w:val="nil"/>
              <w:left w:val="nil"/>
              <w:bottom w:val="single" w:sz="4" w:space="0" w:color="auto"/>
              <w:right w:val="single" w:sz="4" w:space="0" w:color="auto"/>
            </w:tcBorders>
            <w:shd w:val="clear" w:color="auto" w:fill="auto"/>
            <w:hideMark/>
          </w:tcPr>
          <w:p w14:paraId="21F92245"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SUMINISTRO DE </w:t>
            </w:r>
            <w:proofErr w:type="gramStart"/>
            <w:r w:rsidRPr="00C347FE">
              <w:rPr>
                <w:rFonts w:ascii="Arial Narrow" w:hAnsi="Arial Narrow" w:cs="Arial"/>
                <w:b/>
                <w:bCs/>
                <w:color w:val="000000"/>
                <w:sz w:val="14"/>
                <w:szCs w:val="14"/>
                <w:lang w:val="es-PE" w:eastAsia="es-PE"/>
              </w:rPr>
              <w:t>APARATOS  SANITARIOS</w:t>
            </w:r>
            <w:proofErr w:type="gramEnd"/>
          </w:p>
        </w:tc>
        <w:tc>
          <w:tcPr>
            <w:tcW w:w="480" w:type="dxa"/>
            <w:tcBorders>
              <w:top w:val="nil"/>
              <w:left w:val="nil"/>
              <w:bottom w:val="single" w:sz="4" w:space="0" w:color="auto"/>
              <w:right w:val="single" w:sz="4" w:space="0" w:color="auto"/>
            </w:tcBorders>
            <w:shd w:val="clear" w:color="auto" w:fill="auto"/>
            <w:noWrap/>
            <w:hideMark/>
          </w:tcPr>
          <w:p w14:paraId="6DA47121"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894E471"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630C9AC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759B2C1E" w14:textId="77777777" w:rsidR="00817A03" w:rsidRPr="00C347FE" w:rsidRDefault="00817A03" w:rsidP="00796C27">
            <w:pPr>
              <w:rPr>
                <w:rFonts w:ascii="Arial" w:hAnsi="Arial" w:cs="Arial"/>
                <w:color w:val="000000"/>
                <w:sz w:val="20"/>
                <w:szCs w:val="20"/>
                <w:lang w:val="es-PE" w:eastAsia="es-PE"/>
              </w:rPr>
            </w:pPr>
          </w:p>
        </w:tc>
      </w:tr>
      <w:tr w:rsidR="00817A03" w:rsidRPr="00C347FE" w14:paraId="4444B2D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391A67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04.01.01.01</w:t>
            </w:r>
          </w:p>
        </w:tc>
        <w:tc>
          <w:tcPr>
            <w:tcW w:w="6260" w:type="dxa"/>
            <w:tcBorders>
              <w:top w:val="nil"/>
              <w:left w:val="nil"/>
              <w:bottom w:val="single" w:sz="4" w:space="0" w:color="auto"/>
              <w:right w:val="single" w:sz="4" w:space="0" w:color="auto"/>
            </w:tcBorders>
            <w:shd w:val="clear" w:color="auto" w:fill="auto"/>
            <w:hideMark/>
          </w:tcPr>
          <w:p w14:paraId="45AB726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INODORO ELONG JET</w:t>
            </w:r>
          </w:p>
        </w:tc>
        <w:tc>
          <w:tcPr>
            <w:tcW w:w="480" w:type="dxa"/>
            <w:tcBorders>
              <w:top w:val="nil"/>
              <w:left w:val="nil"/>
              <w:bottom w:val="single" w:sz="4" w:space="0" w:color="auto"/>
              <w:right w:val="single" w:sz="4" w:space="0" w:color="auto"/>
            </w:tcBorders>
            <w:shd w:val="clear" w:color="auto" w:fill="auto"/>
            <w:noWrap/>
            <w:hideMark/>
          </w:tcPr>
          <w:p w14:paraId="5D4FBC97"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702E66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254D55A2"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2DAF06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CE9D17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A8E011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04.01.01.02</w:t>
            </w:r>
          </w:p>
        </w:tc>
        <w:tc>
          <w:tcPr>
            <w:tcW w:w="6260" w:type="dxa"/>
            <w:tcBorders>
              <w:top w:val="nil"/>
              <w:left w:val="nil"/>
              <w:bottom w:val="single" w:sz="4" w:space="0" w:color="auto"/>
              <w:right w:val="single" w:sz="4" w:space="0" w:color="auto"/>
            </w:tcBorders>
            <w:shd w:val="clear" w:color="auto" w:fill="auto"/>
            <w:hideMark/>
          </w:tcPr>
          <w:p w14:paraId="54CD2D3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LAVATORIO SIN PEDESTAL</w:t>
            </w:r>
          </w:p>
        </w:tc>
        <w:tc>
          <w:tcPr>
            <w:tcW w:w="480" w:type="dxa"/>
            <w:tcBorders>
              <w:top w:val="nil"/>
              <w:left w:val="nil"/>
              <w:bottom w:val="single" w:sz="4" w:space="0" w:color="auto"/>
              <w:right w:val="single" w:sz="4" w:space="0" w:color="auto"/>
            </w:tcBorders>
            <w:shd w:val="clear" w:color="auto" w:fill="auto"/>
            <w:noWrap/>
            <w:hideMark/>
          </w:tcPr>
          <w:p w14:paraId="5E4C90F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A62227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1D19ED9"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1C7E6B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4E1E91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114BE4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04.01.02</w:t>
            </w:r>
          </w:p>
        </w:tc>
        <w:tc>
          <w:tcPr>
            <w:tcW w:w="6260" w:type="dxa"/>
            <w:tcBorders>
              <w:top w:val="nil"/>
              <w:left w:val="nil"/>
              <w:bottom w:val="single" w:sz="4" w:space="0" w:color="auto"/>
              <w:right w:val="single" w:sz="4" w:space="0" w:color="auto"/>
            </w:tcBorders>
            <w:shd w:val="clear" w:color="auto" w:fill="auto"/>
            <w:hideMark/>
          </w:tcPr>
          <w:p w14:paraId="33D4AF04"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SUMINISTRO DE ACCESORIOS</w:t>
            </w:r>
          </w:p>
        </w:tc>
        <w:tc>
          <w:tcPr>
            <w:tcW w:w="480" w:type="dxa"/>
            <w:tcBorders>
              <w:top w:val="nil"/>
              <w:left w:val="nil"/>
              <w:bottom w:val="single" w:sz="4" w:space="0" w:color="auto"/>
              <w:right w:val="single" w:sz="4" w:space="0" w:color="auto"/>
            </w:tcBorders>
            <w:shd w:val="clear" w:color="auto" w:fill="auto"/>
            <w:noWrap/>
            <w:hideMark/>
          </w:tcPr>
          <w:p w14:paraId="014B04A6"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35FDFFC4"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6C49C32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64D11A11" w14:textId="77777777" w:rsidR="00817A03" w:rsidRPr="00C347FE" w:rsidRDefault="00817A03" w:rsidP="00796C27">
            <w:pPr>
              <w:rPr>
                <w:rFonts w:ascii="Arial" w:hAnsi="Arial" w:cs="Arial"/>
                <w:color w:val="000000"/>
                <w:sz w:val="20"/>
                <w:szCs w:val="20"/>
                <w:lang w:val="es-PE" w:eastAsia="es-PE"/>
              </w:rPr>
            </w:pPr>
          </w:p>
        </w:tc>
      </w:tr>
      <w:tr w:rsidR="00817A03" w:rsidRPr="00C347FE" w14:paraId="3216243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9B845A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04.01.02.01</w:t>
            </w:r>
          </w:p>
        </w:tc>
        <w:tc>
          <w:tcPr>
            <w:tcW w:w="6260" w:type="dxa"/>
            <w:tcBorders>
              <w:top w:val="nil"/>
              <w:left w:val="nil"/>
              <w:bottom w:val="single" w:sz="4" w:space="0" w:color="auto"/>
              <w:right w:val="single" w:sz="4" w:space="0" w:color="auto"/>
            </w:tcBorders>
            <w:shd w:val="clear" w:color="auto" w:fill="auto"/>
            <w:hideMark/>
          </w:tcPr>
          <w:p w14:paraId="1D546B1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DISPENSADOR DE PAPEL HIGIENICO DE ACERO INOX, INC ACCESORIOS DE FIJACION</w:t>
            </w:r>
          </w:p>
        </w:tc>
        <w:tc>
          <w:tcPr>
            <w:tcW w:w="480" w:type="dxa"/>
            <w:tcBorders>
              <w:top w:val="nil"/>
              <w:left w:val="nil"/>
              <w:bottom w:val="single" w:sz="4" w:space="0" w:color="auto"/>
              <w:right w:val="single" w:sz="4" w:space="0" w:color="auto"/>
            </w:tcBorders>
            <w:shd w:val="clear" w:color="auto" w:fill="auto"/>
            <w:noWrap/>
            <w:hideMark/>
          </w:tcPr>
          <w:p w14:paraId="4A9D01E9"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45F1619"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4EDF776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DF383D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393E1C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677A8D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04.01.02.02</w:t>
            </w:r>
          </w:p>
        </w:tc>
        <w:tc>
          <w:tcPr>
            <w:tcW w:w="6260" w:type="dxa"/>
            <w:tcBorders>
              <w:top w:val="nil"/>
              <w:left w:val="nil"/>
              <w:bottom w:val="single" w:sz="4" w:space="0" w:color="auto"/>
              <w:right w:val="single" w:sz="4" w:space="0" w:color="auto"/>
            </w:tcBorders>
            <w:shd w:val="clear" w:color="auto" w:fill="auto"/>
            <w:hideMark/>
          </w:tcPr>
          <w:p w14:paraId="07954B0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DISPENSADOR DE PAPEL TOALLA DE ACERO INOXIDABLE, INC. ACCESORIOS DE FIJACION</w:t>
            </w:r>
          </w:p>
        </w:tc>
        <w:tc>
          <w:tcPr>
            <w:tcW w:w="480" w:type="dxa"/>
            <w:tcBorders>
              <w:top w:val="nil"/>
              <w:left w:val="nil"/>
              <w:bottom w:val="single" w:sz="4" w:space="0" w:color="auto"/>
              <w:right w:val="single" w:sz="4" w:space="0" w:color="auto"/>
            </w:tcBorders>
            <w:shd w:val="clear" w:color="auto" w:fill="auto"/>
            <w:noWrap/>
            <w:hideMark/>
          </w:tcPr>
          <w:p w14:paraId="056BF5E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9C4844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2313022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B45E5F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9F67D5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B48D60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04.01.02.03</w:t>
            </w:r>
          </w:p>
        </w:tc>
        <w:tc>
          <w:tcPr>
            <w:tcW w:w="6260" w:type="dxa"/>
            <w:tcBorders>
              <w:top w:val="nil"/>
              <w:left w:val="nil"/>
              <w:bottom w:val="single" w:sz="4" w:space="0" w:color="auto"/>
              <w:right w:val="single" w:sz="4" w:space="0" w:color="auto"/>
            </w:tcBorders>
            <w:shd w:val="clear" w:color="auto" w:fill="auto"/>
            <w:hideMark/>
          </w:tcPr>
          <w:p w14:paraId="44486CE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DISPENSADOR DE JABÓN LÍQUIDO ACERO INOXIDABLE (1000ml), INC ACCESORIOS DE FIJACIÓN</w:t>
            </w:r>
          </w:p>
        </w:tc>
        <w:tc>
          <w:tcPr>
            <w:tcW w:w="480" w:type="dxa"/>
            <w:tcBorders>
              <w:top w:val="nil"/>
              <w:left w:val="nil"/>
              <w:bottom w:val="single" w:sz="4" w:space="0" w:color="auto"/>
              <w:right w:val="single" w:sz="4" w:space="0" w:color="auto"/>
            </w:tcBorders>
            <w:shd w:val="clear" w:color="auto" w:fill="auto"/>
            <w:noWrap/>
            <w:hideMark/>
          </w:tcPr>
          <w:p w14:paraId="29863B33"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D99DB3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327C601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8803823"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214F90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034532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04.01.02.04</w:t>
            </w:r>
          </w:p>
        </w:tc>
        <w:tc>
          <w:tcPr>
            <w:tcW w:w="6260" w:type="dxa"/>
            <w:tcBorders>
              <w:top w:val="nil"/>
              <w:left w:val="nil"/>
              <w:bottom w:val="single" w:sz="4" w:space="0" w:color="auto"/>
              <w:right w:val="single" w:sz="4" w:space="0" w:color="auto"/>
            </w:tcBorders>
            <w:shd w:val="clear" w:color="auto" w:fill="auto"/>
            <w:hideMark/>
          </w:tcPr>
          <w:p w14:paraId="12667DA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CAMBIADOR DE PAÑALES HORIZONTALES CON CINTURÓN DE SEGURIDAD AJUSTABLE</w:t>
            </w:r>
          </w:p>
        </w:tc>
        <w:tc>
          <w:tcPr>
            <w:tcW w:w="480" w:type="dxa"/>
            <w:tcBorders>
              <w:top w:val="nil"/>
              <w:left w:val="nil"/>
              <w:bottom w:val="single" w:sz="4" w:space="0" w:color="auto"/>
              <w:right w:val="single" w:sz="4" w:space="0" w:color="auto"/>
            </w:tcBorders>
            <w:shd w:val="clear" w:color="auto" w:fill="auto"/>
            <w:noWrap/>
            <w:hideMark/>
          </w:tcPr>
          <w:p w14:paraId="00EFF10D"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FFF30B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4BFD217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8F9CC07"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DBE2E0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9A1EB7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04.01.02.05</w:t>
            </w:r>
          </w:p>
        </w:tc>
        <w:tc>
          <w:tcPr>
            <w:tcW w:w="6260" w:type="dxa"/>
            <w:tcBorders>
              <w:top w:val="nil"/>
              <w:left w:val="nil"/>
              <w:bottom w:val="single" w:sz="4" w:space="0" w:color="auto"/>
              <w:right w:val="single" w:sz="4" w:space="0" w:color="auto"/>
            </w:tcBorders>
            <w:shd w:val="clear" w:color="auto" w:fill="auto"/>
            <w:hideMark/>
          </w:tcPr>
          <w:p w14:paraId="03D2117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GANCHO DE ACERO INOXIDABLE PARA COLGAR MULETAS</w:t>
            </w:r>
          </w:p>
        </w:tc>
        <w:tc>
          <w:tcPr>
            <w:tcW w:w="480" w:type="dxa"/>
            <w:tcBorders>
              <w:top w:val="nil"/>
              <w:left w:val="nil"/>
              <w:bottom w:val="single" w:sz="4" w:space="0" w:color="auto"/>
              <w:right w:val="single" w:sz="4" w:space="0" w:color="auto"/>
            </w:tcBorders>
            <w:shd w:val="clear" w:color="auto" w:fill="auto"/>
            <w:noWrap/>
            <w:hideMark/>
          </w:tcPr>
          <w:p w14:paraId="2CF5AE2B"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827859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4F3C766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D98108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F735CF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3F9BF5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04.01.02.06</w:t>
            </w:r>
          </w:p>
        </w:tc>
        <w:tc>
          <w:tcPr>
            <w:tcW w:w="6260" w:type="dxa"/>
            <w:tcBorders>
              <w:top w:val="nil"/>
              <w:left w:val="nil"/>
              <w:bottom w:val="single" w:sz="4" w:space="0" w:color="auto"/>
              <w:right w:val="single" w:sz="4" w:space="0" w:color="auto"/>
            </w:tcBorders>
            <w:shd w:val="clear" w:color="auto" w:fill="auto"/>
            <w:hideMark/>
          </w:tcPr>
          <w:p w14:paraId="4F2DD71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TACHO DE BASURA METALICO</w:t>
            </w:r>
          </w:p>
        </w:tc>
        <w:tc>
          <w:tcPr>
            <w:tcW w:w="480" w:type="dxa"/>
            <w:tcBorders>
              <w:top w:val="nil"/>
              <w:left w:val="nil"/>
              <w:bottom w:val="single" w:sz="4" w:space="0" w:color="auto"/>
              <w:right w:val="single" w:sz="4" w:space="0" w:color="auto"/>
            </w:tcBorders>
            <w:shd w:val="clear" w:color="auto" w:fill="auto"/>
            <w:noWrap/>
            <w:hideMark/>
          </w:tcPr>
          <w:p w14:paraId="2CA1D557"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7823CB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3A60886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45DD9A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25744D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7C166C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04.01.02.07</w:t>
            </w:r>
          </w:p>
        </w:tc>
        <w:tc>
          <w:tcPr>
            <w:tcW w:w="6260" w:type="dxa"/>
            <w:tcBorders>
              <w:top w:val="nil"/>
              <w:left w:val="nil"/>
              <w:bottom w:val="single" w:sz="4" w:space="0" w:color="auto"/>
              <w:right w:val="single" w:sz="4" w:space="0" w:color="auto"/>
            </w:tcBorders>
            <w:shd w:val="clear" w:color="auto" w:fill="auto"/>
            <w:hideMark/>
          </w:tcPr>
          <w:p w14:paraId="61901F2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BARRA DE APOYO DE ACERO INOXIDABLE ANTIDESLIZANTE Ø1 1/2" INC. ARANADELAS</w:t>
            </w:r>
          </w:p>
        </w:tc>
        <w:tc>
          <w:tcPr>
            <w:tcW w:w="480" w:type="dxa"/>
            <w:tcBorders>
              <w:top w:val="nil"/>
              <w:left w:val="nil"/>
              <w:bottom w:val="single" w:sz="4" w:space="0" w:color="auto"/>
              <w:right w:val="single" w:sz="4" w:space="0" w:color="auto"/>
            </w:tcBorders>
            <w:shd w:val="clear" w:color="auto" w:fill="auto"/>
            <w:noWrap/>
            <w:hideMark/>
          </w:tcPr>
          <w:p w14:paraId="71090777"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27065A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2CF98B0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C570B3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C54882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8F95EC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04.01.02.08</w:t>
            </w:r>
          </w:p>
        </w:tc>
        <w:tc>
          <w:tcPr>
            <w:tcW w:w="6260" w:type="dxa"/>
            <w:tcBorders>
              <w:top w:val="nil"/>
              <w:left w:val="nil"/>
              <w:bottom w:val="single" w:sz="4" w:space="0" w:color="auto"/>
              <w:right w:val="single" w:sz="4" w:space="0" w:color="auto"/>
            </w:tcBorders>
            <w:shd w:val="clear" w:color="auto" w:fill="auto"/>
            <w:hideMark/>
          </w:tcPr>
          <w:p w14:paraId="71B69EC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GRIFERIA DE BRONCE CON ACABADO CROMADO CON AIREADOR EN EL CABEZAL</w:t>
            </w:r>
          </w:p>
        </w:tc>
        <w:tc>
          <w:tcPr>
            <w:tcW w:w="480" w:type="dxa"/>
            <w:tcBorders>
              <w:top w:val="nil"/>
              <w:left w:val="nil"/>
              <w:bottom w:val="single" w:sz="4" w:space="0" w:color="auto"/>
              <w:right w:val="single" w:sz="4" w:space="0" w:color="auto"/>
            </w:tcBorders>
            <w:shd w:val="clear" w:color="auto" w:fill="auto"/>
            <w:noWrap/>
            <w:hideMark/>
          </w:tcPr>
          <w:p w14:paraId="05F572D7"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443470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4095FE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6B08113"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D72A3B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1F8EAC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04.01.03</w:t>
            </w:r>
          </w:p>
        </w:tc>
        <w:tc>
          <w:tcPr>
            <w:tcW w:w="6260" w:type="dxa"/>
            <w:tcBorders>
              <w:top w:val="nil"/>
              <w:left w:val="nil"/>
              <w:bottom w:val="single" w:sz="4" w:space="0" w:color="auto"/>
              <w:right w:val="single" w:sz="4" w:space="0" w:color="auto"/>
            </w:tcBorders>
            <w:shd w:val="clear" w:color="auto" w:fill="auto"/>
            <w:hideMark/>
          </w:tcPr>
          <w:p w14:paraId="5552E82C"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INSTALACION DE APARATOS SANITARIOS</w:t>
            </w:r>
          </w:p>
        </w:tc>
        <w:tc>
          <w:tcPr>
            <w:tcW w:w="480" w:type="dxa"/>
            <w:tcBorders>
              <w:top w:val="nil"/>
              <w:left w:val="nil"/>
              <w:bottom w:val="single" w:sz="4" w:space="0" w:color="auto"/>
              <w:right w:val="single" w:sz="4" w:space="0" w:color="auto"/>
            </w:tcBorders>
            <w:shd w:val="clear" w:color="auto" w:fill="auto"/>
            <w:noWrap/>
            <w:hideMark/>
          </w:tcPr>
          <w:p w14:paraId="68A1B5B3"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1EC48C71"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54C7A8D"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2067992" w14:textId="77777777" w:rsidR="00817A03" w:rsidRPr="00C347FE" w:rsidRDefault="00817A03" w:rsidP="00796C27">
            <w:pPr>
              <w:rPr>
                <w:rFonts w:ascii="Arial" w:hAnsi="Arial" w:cs="Arial"/>
                <w:color w:val="000000"/>
                <w:sz w:val="20"/>
                <w:szCs w:val="20"/>
                <w:lang w:val="es-PE" w:eastAsia="es-PE"/>
              </w:rPr>
            </w:pPr>
          </w:p>
        </w:tc>
      </w:tr>
      <w:tr w:rsidR="00817A03" w:rsidRPr="00C347FE" w14:paraId="1712A69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200715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04.01.03.01</w:t>
            </w:r>
          </w:p>
        </w:tc>
        <w:tc>
          <w:tcPr>
            <w:tcW w:w="6260" w:type="dxa"/>
            <w:tcBorders>
              <w:top w:val="nil"/>
              <w:left w:val="nil"/>
              <w:bottom w:val="single" w:sz="4" w:space="0" w:color="auto"/>
              <w:right w:val="single" w:sz="4" w:space="0" w:color="auto"/>
            </w:tcBorders>
            <w:shd w:val="clear" w:color="auto" w:fill="auto"/>
            <w:hideMark/>
          </w:tcPr>
          <w:p w14:paraId="7609BF3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COLOCACION DE INODORO ELONG JET</w:t>
            </w:r>
          </w:p>
        </w:tc>
        <w:tc>
          <w:tcPr>
            <w:tcW w:w="480" w:type="dxa"/>
            <w:tcBorders>
              <w:top w:val="nil"/>
              <w:left w:val="nil"/>
              <w:bottom w:val="single" w:sz="4" w:space="0" w:color="auto"/>
              <w:right w:val="single" w:sz="4" w:space="0" w:color="auto"/>
            </w:tcBorders>
            <w:shd w:val="clear" w:color="auto" w:fill="auto"/>
            <w:noWrap/>
            <w:hideMark/>
          </w:tcPr>
          <w:p w14:paraId="6EFAB225"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29122C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34EF6D4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0401FD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DD891B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18ECC9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04.01.03.02</w:t>
            </w:r>
          </w:p>
        </w:tc>
        <w:tc>
          <w:tcPr>
            <w:tcW w:w="6260" w:type="dxa"/>
            <w:tcBorders>
              <w:top w:val="nil"/>
              <w:left w:val="nil"/>
              <w:bottom w:val="single" w:sz="4" w:space="0" w:color="auto"/>
              <w:right w:val="single" w:sz="4" w:space="0" w:color="auto"/>
            </w:tcBorders>
            <w:shd w:val="clear" w:color="auto" w:fill="auto"/>
            <w:hideMark/>
          </w:tcPr>
          <w:p w14:paraId="1E4CC5B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COLOCACION DE LAVATORIO SIN PEDESTAL</w:t>
            </w:r>
          </w:p>
        </w:tc>
        <w:tc>
          <w:tcPr>
            <w:tcW w:w="480" w:type="dxa"/>
            <w:tcBorders>
              <w:top w:val="nil"/>
              <w:left w:val="nil"/>
              <w:bottom w:val="single" w:sz="4" w:space="0" w:color="auto"/>
              <w:right w:val="single" w:sz="4" w:space="0" w:color="auto"/>
            </w:tcBorders>
            <w:shd w:val="clear" w:color="auto" w:fill="auto"/>
            <w:noWrap/>
            <w:hideMark/>
          </w:tcPr>
          <w:p w14:paraId="02497159"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68E0679"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219B3112"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9B6333D"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99963A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85BCCB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04.01.04</w:t>
            </w:r>
          </w:p>
        </w:tc>
        <w:tc>
          <w:tcPr>
            <w:tcW w:w="6260" w:type="dxa"/>
            <w:tcBorders>
              <w:top w:val="nil"/>
              <w:left w:val="nil"/>
              <w:bottom w:val="single" w:sz="4" w:space="0" w:color="auto"/>
              <w:right w:val="single" w:sz="4" w:space="0" w:color="auto"/>
            </w:tcBorders>
            <w:shd w:val="clear" w:color="auto" w:fill="auto"/>
            <w:hideMark/>
          </w:tcPr>
          <w:p w14:paraId="34C84B4A"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INSTALACION DE ACCESORIOS</w:t>
            </w:r>
          </w:p>
        </w:tc>
        <w:tc>
          <w:tcPr>
            <w:tcW w:w="480" w:type="dxa"/>
            <w:tcBorders>
              <w:top w:val="nil"/>
              <w:left w:val="nil"/>
              <w:bottom w:val="single" w:sz="4" w:space="0" w:color="auto"/>
              <w:right w:val="single" w:sz="4" w:space="0" w:color="auto"/>
            </w:tcBorders>
            <w:shd w:val="clear" w:color="auto" w:fill="auto"/>
            <w:noWrap/>
            <w:hideMark/>
          </w:tcPr>
          <w:p w14:paraId="02FD1713"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26AE86D"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1A63841B"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76CFB681" w14:textId="77777777" w:rsidR="00817A03" w:rsidRPr="00C347FE" w:rsidRDefault="00817A03" w:rsidP="00796C27">
            <w:pPr>
              <w:rPr>
                <w:rFonts w:ascii="Arial" w:hAnsi="Arial" w:cs="Arial"/>
                <w:color w:val="000000"/>
                <w:sz w:val="20"/>
                <w:szCs w:val="20"/>
                <w:lang w:val="es-PE" w:eastAsia="es-PE"/>
              </w:rPr>
            </w:pPr>
          </w:p>
        </w:tc>
      </w:tr>
      <w:tr w:rsidR="00817A03" w:rsidRPr="00C347FE" w14:paraId="240356A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C8FFF9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04.01.04.01</w:t>
            </w:r>
          </w:p>
        </w:tc>
        <w:tc>
          <w:tcPr>
            <w:tcW w:w="6260" w:type="dxa"/>
            <w:tcBorders>
              <w:top w:val="nil"/>
              <w:left w:val="nil"/>
              <w:bottom w:val="single" w:sz="4" w:space="0" w:color="auto"/>
              <w:right w:val="single" w:sz="4" w:space="0" w:color="auto"/>
            </w:tcBorders>
            <w:shd w:val="clear" w:color="auto" w:fill="auto"/>
            <w:hideMark/>
          </w:tcPr>
          <w:p w14:paraId="2B4C1C9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COLOCACION DE ACCESORIOS SANITARIOS</w:t>
            </w:r>
          </w:p>
        </w:tc>
        <w:tc>
          <w:tcPr>
            <w:tcW w:w="480" w:type="dxa"/>
            <w:tcBorders>
              <w:top w:val="nil"/>
              <w:left w:val="nil"/>
              <w:bottom w:val="single" w:sz="4" w:space="0" w:color="auto"/>
              <w:right w:val="single" w:sz="4" w:space="0" w:color="auto"/>
            </w:tcBorders>
            <w:shd w:val="clear" w:color="auto" w:fill="auto"/>
            <w:noWrap/>
            <w:hideMark/>
          </w:tcPr>
          <w:p w14:paraId="21F2A30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46618C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5.00</w:t>
            </w:r>
          </w:p>
        </w:tc>
        <w:tc>
          <w:tcPr>
            <w:tcW w:w="464" w:type="dxa"/>
            <w:tcBorders>
              <w:top w:val="nil"/>
              <w:left w:val="nil"/>
              <w:bottom w:val="single" w:sz="4" w:space="0" w:color="auto"/>
              <w:right w:val="single" w:sz="4" w:space="0" w:color="auto"/>
            </w:tcBorders>
          </w:tcPr>
          <w:p w14:paraId="0BD0F86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AD5B811"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B7F9B4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F20A69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04.01.04.02</w:t>
            </w:r>
          </w:p>
        </w:tc>
        <w:tc>
          <w:tcPr>
            <w:tcW w:w="6260" w:type="dxa"/>
            <w:tcBorders>
              <w:top w:val="nil"/>
              <w:left w:val="nil"/>
              <w:bottom w:val="single" w:sz="4" w:space="0" w:color="auto"/>
              <w:right w:val="single" w:sz="4" w:space="0" w:color="auto"/>
            </w:tcBorders>
            <w:shd w:val="clear" w:color="auto" w:fill="auto"/>
            <w:hideMark/>
          </w:tcPr>
          <w:p w14:paraId="12A3480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DISPENSADOR DE PAPEL HIGIÉNICO DE ACERO INOX., INC ACCESORIOS DE FIJACIÓN</w:t>
            </w:r>
          </w:p>
        </w:tc>
        <w:tc>
          <w:tcPr>
            <w:tcW w:w="480" w:type="dxa"/>
            <w:tcBorders>
              <w:top w:val="nil"/>
              <w:left w:val="nil"/>
              <w:bottom w:val="single" w:sz="4" w:space="0" w:color="auto"/>
              <w:right w:val="single" w:sz="4" w:space="0" w:color="auto"/>
            </w:tcBorders>
            <w:shd w:val="clear" w:color="auto" w:fill="auto"/>
            <w:noWrap/>
            <w:hideMark/>
          </w:tcPr>
          <w:p w14:paraId="1D0FA464"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C22545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4C0B4AE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846498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974A37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975E25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04.01.04.03</w:t>
            </w:r>
          </w:p>
        </w:tc>
        <w:tc>
          <w:tcPr>
            <w:tcW w:w="6260" w:type="dxa"/>
            <w:tcBorders>
              <w:top w:val="nil"/>
              <w:left w:val="nil"/>
              <w:bottom w:val="single" w:sz="4" w:space="0" w:color="auto"/>
              <w:right w:val="single" w:sz="4" w:space="0" w:color="auto"/>
            </w:tcBorders>
            <w:shd w:val="clear" w:color="auto" w:fill="auto"/>
            <w:hideMark/>
          </w:tcPr>
          <w:p w14:paraId="5A78155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DISPENSADOR DE PAPEL TOALLA DE ACERO INOX., INC ACCESORIOS DE FIJACIÓN</w:t>
            </w:r>
          </w:p>
        </w:tc>
        <w:tc>
          <w:tcPr>
            <w:tcW w:w="480" w:type="dxa"/>
            <w:tcBorders>
              <w:top w:val="nil"/>
              <w:left w:val="nil"/>
              <w:bottom w:val="single" w:sz="4" w:space="0" w:color="auto"/>
              <w:right w:val="single" w:sz="4" w:space="0" w:color="auto"/>
            </w:tcBorders>
            <w:shd w:val="clear" w:color="auto" w:fill="auto"/>
            <w:noWrap/>
            <w:hideMark/>
          </w:tcPr>
          <w:p w14:paraId="4BD6A0BD"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3E1441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73FEAAA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BE5C9A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041E79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AAFE9B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04.01.04.04</w:t>
            </w:r>
          </w:p>
        </w:tc>
        <w:tc>
          <w:tcPr>
            <w:tcW w:w="6260" w:type="dxa"/>
            <w:tcBorders>
              <w:top w:val="nil"/>
              <w:left w:val="nil"/>
              <w:bottom w:val="single" w:sz="4" w:space="0" w:color="auto"/>
              <w:right w:val="single" w:sz="4" w:space="0" w:color="auto"/>
            </w:tcBorders>
            <w:shd w:val="clear" w:color="auto" w:fill="auto"/>
            <w:hideMark/>
          </w:tcPr>
          <w:p w14:paraId="29A6EBE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DISPENSADOR DE JABÓN LÍQUIDO ACERO INOXIDABLE (1000ml), INC ACCESORIOS DE FIJACIÓN</w:t>
            </w:r>
          </w:p>
        </w:tc>
        <w:tc>
          <w:tcPr>
            <w:tcW w:w="480" w:type="dxa"/>
            <w:tcBorders>
              <w:top w:val="nil"/>
              <w:left w:val="nil"/>
              <w:bottom w:val="single" w:sz="4" w:space="0" w:color="auto"/>
              <w:right w:val="single" w:sz="4" w:space="0" w:color="auto"/>
            </w:tcBorders>
            <w:shd w:val="clear" w:color="auto" w:fill="auto"/>
            <w:noWrap/>
            <w:hideMark/>
          </w:tcPr>
          <w:p w14:paraId="03B3BFA7"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1CC23E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2F899A7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CF7FA1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20D887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B5DB41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04.01.04.05</w:t>
            </w:r>
          </w:p>
        </w:tc>
        <w:tc>
          <w:tcPr>
            <w:tcW w:w="6260" w:type="dxa"/>
            <w:tcBorders>
              <w:top w:val="nil"/>
              <w:left w:val="nil"/>
              <w:bottom w:val="single" w:sz="4" w:space="0" w:color="auto"/>
              <w:right w:val="single" w:sz="4" w:space="0" w:color="auto"/>
            </w:tcBorders>
            <w:shd w:val="clear" w:color="auto" w:fill="auto"/>
            <w:hideMark/>
          </w:tcPr>
          <w:p w14:paraId="34D3A1D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CAMBIADOR DE PAÑALES HORIZONTALES CON CINTURÓN DE SEGURIDAD AJUSTABLE</w:t>
            </w:r>
          </w:p>
        </w:tc>
        <w:tc>
          <w:tcPr>
            <w:tcW w:w="480" w:type="dxa"/>
            <w:tcBorders>
              <w:top w:val="nil"/>
              <w:left w:val="nil"/>
              <w:bottom w:val="single" w:sz="4" w:space="0" w:color="auto"/>
              <w:right w:val="single" w:sz="4" w:space="0" w:color="auto"/>
            </w:tcBorders>
            <w:shd w:val="clear" w:color="auto" w:fill="auto"/>
            <w:noWrap/>
            <w:hideMark/>
          </w:tcPr>
          <w:p w14:paraId="35F47EC3"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FAFC78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5861A8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4B36A9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A16A1B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C37F92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04.01.04.06</w:t>
            </w:r>
          </w:p>
        </w:tc>
        <w:tc>
          <w:tcPr>
            <w:tcW w:w="6260" w:type="dxa"/>
            <w:tcBorders>
              <w:top w:val="nil"/>
              <w:left w:val="nil"/>
              <w:bottom w:val="single" w:sz="4" w:space="0" w:color="auto"/>
              <w:right w:val="single" w:sz="4" w:space="0" w:color="auto"/>
            </w:tcBorders>
            <w:shd w:val="clear" w:color="auto" w:fill="auto"/>
            <w:hideMark/>
          </w:tcPr>
          <w:p w14:paraId="6A5DCCB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GANCHO DE ACERO INOX. PARA COLGAR MULETAS</w:t>
            </w:r>
          </w:p>
        </w:tc>
        <w:tc>
          <w:tcPr>
            <w:tcW w:w="480" w:type="dxa"/>
            <w:tcBorders>
              <w:top w:val="nil"/>
              <w:left w:val="nil"/>
              <w:bottom w:val="single" w:sz="4" w:space="0" w:color="auto"/>
              <w:right w:val="single" w:sz="4" w:space="0" w:color="auto"/>
            </w:tcBorders>
            <w:shd w:val="clear" w:color="auto" w:fill="auto"/>
            <w:noWrap/>
            <w:hideMark/>
          </w:tcPr>
          <w:p w14:paraId="2B839C3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30DB17D"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F5F06B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B926417"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FBD8BB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145ED4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04.01.04.07</w:t>
            </w:r>
          </w:p>
        </w:tc>
        <w:tc>
          <w:tcPr>
            <w:tcW w:w="6260" w:type="dxa"/>
            <w:tcBorders>
              <w:top w:val="nil"/>
              <w:left w:val="nil"/>
              <w:bottom w:val="single" w:sz="4" w:space="0" w:color="auto"/>
              <w:right w:val="single" w:sz="4" w:space="0" w:color="auto"/>
            </w:tcBorders>
            <w:shd w:val="clear" w:color="auto" w:fill="auto"/>
            <w:hideMark/>
          </w:tcPr>
          <w:p w14:paraId="32AB83F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BARRA DE APOYO DE ACERO INOXIDABLE ANTIDESLIZANTE Ø1 1/2" INC. ARANADELAS</w:t>
            </w:r>
          </w:p>
        </w:tc>
        <w:tc>
          <w:tcPr>
            <w:tcW w:w="480" w:type="dxa"/>
            <w:tcBorders>
              <w:top w:val="nil"/>
              <w:left w:val="nil"/>
              <w:bottom w:val="single" w:sz="4" w:space="0" w:color="auto"/>
              <w:right w:val="single" w:sz="4" w:space="0" w:color="auto"/>
            </w:tcBorders>
            <w:shd w:val="clear" w:color="auto" w:fill="auto"/>
            <w:noWrap/>
            <w:hideMark/>
          </w:tcPr>
          <w:p w14:paraId="78F1B0A1"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B1208E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2DEC358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9CD302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C58B01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5A661E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04.01.04.08</w:t>
            </w:r>
          </w:p>
        </w:tc>
        <w:tc>
          <w:tcPr>
            <w:tcW w:w="6260" w:type="dxa"/>
            <w:tcBorders>
              <w:top w:val="nil"/>
              <w:left w:val="nil"/>
              <w:bottom w:val="single" w:sz="4" w:space="0" w:color="auto"/>
              <w:right w:val="single" w:sz="4" w:space="0" w:color="auto"/>
            </w:tcBorders>
            <w:shd w:val="clear" w:color="auto" w:fill="auto"/>
            <w:hideMark/>
          </w:tcPr>
          <w:p w14:paraId="2B075E2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GRIFERIA DE BRONCE CON ACABADO CROMADO CON AIREADOR EN EL CABEZAL</w:t>
            </w:r>
          </w:p>
        </w:tc>
        <w:tc>
          <w:tcPr>
            <w:tcW w:w="480" w:type="dxa"/>
            <w:tcBorders>
              <w:top w:val="nil"/>
              <w:left w:val="nil"/>
              <w:bottom w:val="single" w:sz="4" w:space="0" w:color="auto"/>
              <w:right w:val="single" w:sz="4" w:space="0" w:color="auto"/>
            </w:tcBorders>
            <w:shd w:val="clear" w:color="auto" w:fill="auto"/>
            <w:noWrap/>
            <w:hideMark/>
          </w:tcPr>
          <w:p w14:paraId="54B483B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C2EEDF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F6CADD9"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756146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61E1CD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1676C6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w:t>
            </w:r>
          </w:p>
        </w:tc>
        <w:tc>
          <w:tcPr>
            <w:tcW w:w="6260" w:type="dxa"/>
            <w:tcBorders>
              <w:top w:val="nil"/>
              <w:left w:val="nil"/>
              <w:bottom w:val="single" w:sz="4" w:space="0" w:color="auto"/>
              <w:right w:val="single" w:sz="4" w:space="0" w:color="auto"/>
            </w:tcBorders>
            <w:shd w:val="clear" w:color="auto" w:fill="auto"/>
            <w:hideMark/>
          </w:tcPr>
          <w:p w14:paraId="57B72275"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SISTEMA DE AGUA FRIA</w:t>
            </w:r>
          </w:p>
        </w:tc>
        <w:tc>
          <w:tcPr>
            <w:tcW w:w="480" w:type="dxa"/>
            <w:tcBorders>
              <w:top w:val="nil"/>
              <w:left w:val="nil"/>
              <w:bottom w:val="single" w:sz="4" w:space="0" w:color="auto"/>
              <w:right w:val="single" w:sz="4" w:space="0" w:color="auto"/>
            </w:tcBorders>
            <w:shd w:val="clear" w:color="auto" w:fill="auto"/>
            <w:noWrap/>
            <w:hideMark/>
          </w:tcPr>
          <w:p w14:paraId="27B1B753"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67D2B64E"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19A8AF4C"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7759ABBB" w14:textId="77777777" w:rsidR="00817A03" w:rsidRPr="00C347FE" w:rsidRDefault="00817A03" w:rsidP="00796C27">
            <w:pPr>
              <w:rPr>
                <w:rFonts w:ascii="Arial" w:hAnsi="Arial" w:cs="Arial"/>
                <w:color w:val="000000"/>
                <w:sz w:val="20"/>
                <w:szCs w:val="20"/>
                <w:lang w:val="es-PE" w:eastAsia="es-PE"/>
              </w:rPr>
            </w:pPr>
          </w:p>
        </w:tc>
      </w:tr>
      <w:tr w:rsidR="00817A03" w:rsidRPr="00C347FE" w14:paraId="08930BD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C446FB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04.02.01</w:t>
            </w:r>
          </w:p>
        </w:tc>
        <w:tc>
          <w:tcPr>
            <w:tcW w:w="6260" w:type="dxa"/>
            <w:tcBorders>
              <w:top w:val="nil"/>
              <w:left w:val="nil"/>
              <w:bottom w:val="single" w:sz="4" w:space="0" w:color="auto"/>
              <w:right w:val="single" w:sz="4" w:space="0" w:color="auto"/>
            </w:tcBorders>
            <w:shd w:val="clear" w:color="auto" w:fill="auto"/>
            <w:hideMark/>
          </w:tcPr>
          <w:p w14:paraId="387FA27E"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SALIDAS DE AGUA FRIA</w:t>
            </w:r>
          </w:p>
        </w:tc>
        <w:tc>
          <w:tcPr>
            <w:tcW w:w="480" w:type="dxa"/>
            <w:tcBorders>
              <w:top w:val="nil"/>
              <w:left w:val="nil"/>
              <w:bottom w:val="single" w:sz="4" w:space="0" w:color="auto"/>
              <w:right w:val="single" w:sz="4" w:space="0" w:color="auto"/>
            </w:tcBorders>
            <w:shd w:val="clear" w:color="auto" w:fill="auto"/>
            <w:noWrap/>
            <w:hideMark/>
          </w:tcPr>
          <w:p w14:paraId="138986C8"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1E045351"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26FD07CB"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5420C785" w14:textId="77777777" w:rsidR="00817A03" w:rsidRPr="00C347FE" w:rsidRDefault="00817A03" w:rsidP="00796C27">
            <w:pPr>
              <w:rPr>
                <w:rFonts w:ascii="Arial" w:hAnsi="Arial" w:cs="Arial"/>
                <w:color w:val="000000"/>
                <w:sz w:val="20"/>
                <w:szCs w:val="20"/>
                <w:lang w:val="es-PE" w:eastAsia="es-PE"/>
              </w:rPr>
            </w:pPr>
          </w:p>
        </w:tc>
      </w:tr>
      <w:tr w:rsidR="00817A03" w:rsidRPr="00C347FE" w14:paraId="6F5DC18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C3903E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04.02.01.01</w:t>
            </w:r>
          </w:p>
        </w:tc>
        <w:tc>
          <w:tcPr>
            <w:tcW w:w="6260" w:type="dxa"/>
            <w:tcBorders>
              <w:top w:val="nil"/>
              <w:left w:val="nil"/>
              <w:bottom w:val="single" w:sz="4" w:space="0" w:color="auto"/>
              <w:right w:val="single" w:sz="4" w:space="0" w:color="auto"/>
            </w:tcBorders>
            <w:shd w:val="clear" w:color="auto" w:fill="auto"/>
            <w:hideMark/>
          </w:tcPr>
          <w:p w14:paraId="0256960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AGUA FRÍA PVC-C10 NTP 399.166:2008 INCLUYE TUBERÍA Y ACCESORIOS DN=1/2'' - LAVATORIO Y LAVADERO</w:t>
            </w:r>
          </w:p>
        </w:tc>
        <w:tc>
          <w:tcPr>
            <w:tcW w:w="480" w:type="dxa"/>
            <w:tcBorders>
              <w:top w:val="nil"/>
              <w:left w:val="nil"/>
              <w:bottom w:val="single" w:sz="4" w:space="0" w:color="auto"/>
              <w:right w:val="single" w:sz="4" w:space="0" w:color="auto"/>
            </w:tcBorders>
            <w:shd w:val="clear" w:color="auto" w:fill="auto"/>
            <w:noWrap/>
            <w:hideMark/>
          </w:tcPr>
          <w:p w14:paraId="4EC5278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7C89983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45A08B3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B095063"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D43FEC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AD6308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04.02.01.02</w:t>
            </w:r>
          </w:p>
        </w:tc>
        <w:tc>
          <w:tcPr>
            <w:tcW w:w="6260" w:type="dxa"/>
            <w:tcBorders>
              <w:top w:val="nil"/>
              <w:left w:val="nil"/>
              <w:bottom w:val="single" w:sz="4" w:space="0" w:color="auto"/>
              <w:right w:val="single" w:sz="4" w:space="0" w:color="auto"/>
            </w:tcBorders>
            <w:shd w:val="clear" w:color="auto" w:fill="auto"/>
            <w:hideMark/>
          </w:tcPr>
          <w:p w14:paraId="0610BF2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AGUA FRIA PVC-C10 NTP 399.166:2008 INCLUYE TUBERÍA Y ACCESORIOS DN=1/2'' INODORO</w:t>
            </w:r>
          </w:p>
        </w:tc>
        <w:tc>
          <w:tcPr>
            <w:tcW w:w="480" w:type="dxa"/>
            <w:tcBorders>
              <w:top w:val="nil"/>
              <w:left w:val="nil"/>
              <w:bottom w:val="single" w:sz="4" w:space="0" w:color="auto"/>
              <w:right w:val="single" w:sz="4" w:space="0" w:color="auto"/>
            </w:tcBorders>
            <w:shd w:val="clear" w:color="auto" w:fill="auto"/>
            <w:noWrap/>
            <w:hideMark/>
          </w:tcPr>
          <w:p w14:paraId="4B82FF3C"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7B866B1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EC88BA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EA28E9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3E3EB2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491272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04.02.02</w:t>
            </w:r>
          </w:p>
        </w:tc>
        <w:tc>
          <w:tcPr>
            <w:tcW w:w="6260" w:type="dxa"/>
            <w:tcBorders>
              <w:top w:val="nil"/>
              <w:left w:val="nil"/>
              <w:bottom w:val="single" w:sz="4" w:space="0" w:color="auto"/>
              <w:right w:val="single" w:sz="4" w:space="0" w:color="auto"/>
            </w:tcBorders>
            <w:shd w:val="clear" w:color="auto" w:fill="auto"/>
            <w:hideMark/>
          </w:tcPr>
          <w:p w14:paraId="1F97D25F"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REDES DE DISTRIBUCION</w:t>
            </w:r>
          </w:p>
        </w:tc>
        <w:tc>
          <w:tcPr>
            <w:tcW w:w="480" w:type="dxa"/>
            <w:tcBorders>
              <w:top w:val="nil"/>
              <w:left w:val="nil"/>
              <w:bottom w:val="single" w:sz="4" w:space="0" w:color="auto"/>
              <w:right w:val="single" w:sz="4" w:space="0" w:color="auto"/>
            </w:tcBorders>
            <w:shd w:val="clear" w:color="auto" w:fill="auto"/>
            <w:noWrap/>
            <w:hideMark/>
          </w:tcPr>
          <w:p w14:paraId="1E6E39C4"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05AAD0F9"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51F9FD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294414EF" w14:textId="77777777" w:rsidR="00817A03" w:rsidRPr="00C347FE" w:rsidRDefault="00817A03" w:rsidP="00796C27">
            <w:pPr>
              <w:rPr>
                <w:rFonts w:ascii="Arial" w:hAnsi="Arial" w:cs="Arial"/>
                <w:color w:val="000000"/>
                <w:sz w:val="20"/>
                <w:szCs w:val="20"/>
                <w:lang w:val="es-PE" w:eastAsia="es-PE"/>
              </w:rPr>
            </w:pPr>
          </w:p>
        </w:tc>
      </w:tr>
      <w:tr w:rsidR="00817A03" w:rsidRPr="00C347FE" w14:paraId="2AFB320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9C0A78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lastRenderedPageBreak/>
              <w:t>04.02.02.01</w:t>
            </w:r>
          </w:p>
        </w:tc>
        <w:tc>
          <w:tcPr>
            <w:tcW w:w="6260" w:type="dxa"/>
            <w:tcBorders>
              <w:top w:val="nil"/>
              <w:left w:val="nil"/>
              <w:bottom w:val="single" w:sz="4" w:space="0" w:color="auto"/>
              <w:right w:val="single" w:sz="4" w:space="0" w:color="auto"/>
            </w:tcBorders>
            <w:shd w:val="clear" w:color="auto" w:fill="auto"/>
            <w:hideMark/>
          </w:tcPr>
          <w:p w14:paraId="7EE7017C"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TUBERIA PARA AGUA FRIA</w:t>
            </w:r>
          </w:p>
        </w:tc>
        <w:tc>
          <w:tcPr>
            <w:tcW w:w="480" w:type="dxa"/>
            <w:tcBorders>
              <w:top w:val="nil"/>
              <w:left w:val="nil"/>
              <w:bottom w:val="single" w:sz="4" w:space="0" w:color="auto"/>
              <w:right w:val="single" w:sz="4" w:space="0" w:color="auto"/>
            </w:tcBorders>
            <w:shd w:val="clear" w:color="auto" w:fill="auto"/>
            <w:noWrap/>
            <w:hideMark/>
          </w:tcPr>
          <w:p w14:paraId="7F30FB63"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15290339"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616D57BB"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3ACB795A" w14:textId="77777777" w:rsidR="00817A03" w:rsidRPr="00C347FE" w:rsidRDefault="00817A03" w:rsidP="00796C27">
            <w:pPr>
              <w:rPr>
                <w:rFonts w:ascii="Arial" w:hAnsi="Arial" w:cs="Arial"/>
                <w:color w:val="000000"/>
                <w:sz w:val="20"/>
                <w:szCs w:val="20"/>
                <w:lang w:val="es-PE" w:eastAsia="es-PE"/>
              </w:rPr>
            </w:pPr>
          </w:p>
        </w:tc>
      </w:tr>
      <w:tr w:rsidR="00817A03" w:rsidRPr="00C347FE" w14:paraId="660F2B0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1BC446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04.02.02.01.01</w:t>
            </w:r>
          </w:p>
        </w:tc>
        <w:tc>
          <w:tcPr>
            <w:tcW w:w="6260" w:type="dxa"/>
            <w:tcBorders>
              <w:top w:val="nil"/>
              <w:left w:val="nil"/>
              <w:bottom w:val="single" w:sz="4" w:space="0" w:color="auto"/>
              <w:right w:val="single" w:sz="4" w:space="0" w:color="auto"/>
            </w:tcBorders>
            <w:shd w:val="clear" w:color="auto" w:fill="auto"/>
            <w:hideMark/>
          </w:tcPr>
          <w:p w14:paraId="2E995D9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TUBERÍA PVC CLASE 10 NTP 399.166:2008 PARA AGUA FRÍA DN=3/4'' EMPOTRADA</w:t>
            </w:r>
          </w:p>
        </w:tc>
        <w:tc>
          <w:tcPr>
            <w:tcW w:w="480" w:type="dxa"/>
            <w:tcBorders>
              <w:top w:val="nil"/>
              <w:left w:val="nil"/>
              <w:bottom w:val="single" w:sz="4" w:space="0" w:color="auto"/>
              <w:right w:val="single" w:sz="4" w:space="0" w:color="auto"/>
            </w:tcBorders>
            <w:shd w:val="clear" w:color="auto" w:fill="auto"/>
            <w:noWrap/>
            <w:hideMark/>
          </w:tcPr>
          <w:p w14:paraId="4CA93856"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12E3261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9.45</w:t>
            </w:r>
          </w:p>
        </w:tc>
        <w:tc>
          <w:tcPr>
            <w:tcW w:w="464" w:type="dxa"/>
            <w:tcBorders>
              <w:top w:val="nil"/>
              <w:left w:val="nil"/>
              <w:bottom w:val="single" w:sz="4" w:space="0" w:color="auto"/>
              <w:right w:val="single" w:sz="4" w:space="0" w:color="auto"/>
            </w:tcBorders>
          </w:tcPr>
          <w:p w14:paraId="2F391AF2"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CCB808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CB6F36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EF2F09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04.02.02.01.02</w:t>
            </w:r>
          </w:p>
        </w:tc>
        <w:tc>
          <w:tcPr>
            <w:tcW w:w="6260" w:type="dxa"/>
            <w:tcBorders>
              <w:top w:val="nil"/>
              <w:left w:val="nil"/>
              <w:bottom w:val="single" w:sz="4" w:space="0" w:color="auto"/>
              <w:right w:val="single" w:sz="4" w:space="0" w:color="auto"/>
            </w:tcBorders>
            <w:shd w:val="clear" w:color="auto" w:fill="auto"/>
            <w:hideMark/>
          </w:tcPr>
          <w:p w14:paraId="7905393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TUBERÍA PVC CLASE 10 NTP 399.166:2008 PARA AGUA FRÍA DN=1/2'' EMPOTRADA</w:t>
            </w:r>
          </w:p>
        </w:tc>
        <w:tc>
          <w:tcPr>
            <w:tcW w:w="480" w:type="dxa"/>
            <w:tcBorders>
              <w:top w:val="nil"/>
              <w:left w:val="nil"/>
              <w:bottom w:val="single" w:sz="4" w:space="0" w:color="auto"/>
              <w:right w:val="single" w:sz="4" w:space="0" w:color="auto"/>
            </w:tcBorders>
            <w:shd w:val="clear" w:color="auto" w:fill="auto"/>
            <w:noWrap/>
            <w:hideMark/>
          </w:tcPr>
          <w:p w14:paraId="58708A6F"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707B989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2.70</w:t>
            </w:r>
          </w:p>
        </w:tc>
        <w:tc>
          <w:tcPr>
            <w:tcW w:w="464" w:type="dxa"/>
            <w:tcBorders>
              <w:top w:val="nil"/>
              <w:left w:val="nil"/>
              <w:bottom w:val="single" w:sz="4" w:space="0" w:color="auto"/>
              <w:right w:val="single" w:sz="4" w:space="0" w:color="auto"/>
            </w:tcBorders>
          </w:tcPr>
          <w:p w14:paraId="509ACC8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DA421F1"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8F79084" w14:textId="77777777" w:rsidTr="00576E25">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11A513A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04.02.03</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04F0E2E4"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ACCESORIOS REDES AGUA</w:t>
            </w:r>
          </w:p>
        </w:tc>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83CEECA"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hideMark/>
          </w:tcPr>
          <w:p w14:paraId="44A18A6F"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single" w:sz="4" w:space="0" w:color="auto"/>
              <w:left w:val="single" w:sz="4" w:space="0" w:color="auto"/>
              <w:bottom w:val="single" w:sz="4" w:space="0" w:color="auto"/>
              <w:right w:val="single" w:sz="4" w:space="0" w:color="auto"/>
            </w:tcBorders>
          </w:tcPr>
          <w:p w14:paraId="04489001" w14:textId="77777777" w:rsidR="00817A03" w:rsidRPr="00C347FE" w:rsidRDefault="00817A03" w:rsidP="00796C27">
            <w:pPr>
              <w:rPr>
                <w:rFonts w:ascii="Arial" w:hAnsi="Arial" w:cs="Arial"/>
                <w:color w:val="000000"/>
                <w:sz w:val="20"/>
                <w:szCs w:val="20"/>
                <w:lang w:val="es-PE" w:eastAsia="es-PE"/>
              </w:rPr>
            </w:pPr>
          </w:p>
        </w:tc>
        <w:tc>
          <w:tcPr>
            <w:tcW w:w="534" w:type="dxa"/>
            <w:tcBorders>
              <w:top w:val="single" w:sz="4" w:space="0" w:color="auto"/>
              <w:left w:val="single" w:sz="4" w:space="0" w:color="auto"/>
              <w:bottom w:val="single" w:sz="4" w:space="0" w:color="auto"/>
              <w:right w:val="single" w:sz="4" w:space="0" w:color="auto"/>
            </w:tcBorders>
          </w:tcPr>
          <w:p w14:paraId="6EC93B5F" w14:textId="77777777" w:rsidR="00817A03" w:rsidRPr="00C347FE" w:rsidRDefault="00817A03" w:rsidP="00796C27">
            <w:pPr>
              <w:rPr>
                <w:rFonts w:ascii="Arial" w:hAnsi="Arial" w:cs="Arial"/>
                <w:color w:val="000000"/>
                <w:sz w:val="20"/>
                <w:szCs w:val="20"/>
                <w:lang w:val="es-PE" w:eastAsia="es-PE"/>
              </w:rPr>
            </w:pPr>
          </w:p>
        </w:tc>
      </w:tr>
      <w:tr w:rsidR="00817A03" w:rsidRPr="00C347FE" w14:paraId="2F848955" w14:textId="77777777" w:rsidTr="00576E25">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0C6FEC1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04.02.03.01</w:t>
            </w:r>
          </w:p>
        </w:tc>
        <w:tc>
          <w:tcPr>
            <w:tcW w:w="6260" w:type="dxa"/>
            <w:tcBorders>
              <w:top w:val="single" w:sz="4" w:space="0" w:color="auto"/>
              <w:left w:val="nil"/>
              <w:bottom w:val="single" w:sz="4" w:space="0" w:color="auto"/>
              <w:right w:val="single" w:sz="4" w:space="0" w:color="auto"/>
            </w:tcBorders>
            <w:shd w:val="clear" w:color="auto" w:fill="auto"/>
            <w:hideMark/>
          </w:tcPr>
          <w:p w14:paraId="3CC1543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TEE   PVC CLASE 10 NTP 399.166:2008 PARA AGUA FRÍA DN=3/4"</w:t>
            </w:r>
          </w:p>
        </w:tc>
        <w:tc>
          <w:tcPr>
            <w:tcW w:w="480" w:type="dxa"/>
            <w:tcBorders>
              <w:top w:val="single" w:sz="4" w:space="0" w:color="auto"/>
              <w:left w:val="nil"/>
              <w:bottom w:val="single" w:sz="4" w:space="0" w:color="auto"/>
              <w:right w:val="single" w:sz="4" w:space="0" w:color="auto"/>
            </w:tcBorders>
            <w:shd w:val="clear" w:color="auto" w:fill="auto"/>
            <w:noWrap/>
            <w:hideMark/>
          </w:tcPr>
          <w:p w14:paraId="5FC9D49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single" w:sz="4" w:space="0" w:color="auto"/>
              <w:left w:val="nil"/>
              <w:bottom w:val="single" w:sz="4" w:space="0" w:color="auto"/>
              <w:right w:val="single" w:sz="4" w:space="0" w:color="auto"/>
            </w:tcBorders>
            <w:shd w:val="clear" w:color="auto" w:fill="auto"/>
            <w:noWrap/>
            <w:hideMark/>
          </w:tcPr>
          <w:p w14:paraId="5CECBD2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single" w:sz="4" w:space="0" w:color="auto"/>
              <w:left w:val="nil"/>
              <w:bottom w:val="single" w:sz="4" w:space="0" w:color="auto"/>
              <w:right w:val="single" w:sz="4" w:space="0" w:color="auto"/>
            </w:tcBorders>
          </w:tcPr>
          <w:p w14:paraId="0121726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single" w:sz="4" w:space="0" w:color="auto"/>
              <w:left w:val="nil"/>
              <w:bottom w:val="single" w:sz="4" w:space="0" w:color="auto"/>
              <w:right w:val="single" w:sz="4" w:space="0" w:color="auto"/>
            </w:tcBorders>
          </w:tcPr>
          <w:p w14:paraId="7B2E050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F7880E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A955D8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04.02.03.02</w:t>
            </w:r>
          </w:p>
        </w:tc>
        <w:tc>
          <w:tcPr>
            <w:tcW w:w="6260" w:type="dxa"/>
            <w:tcBorders>
              <w:top w:val="nil"/>
              <w:left w:val="nil"/>
              <w:bottom w:val="single" w:sz="4" w:space="0" w:color="auto"/>
              <w:right w:val="single" w:sz="4" w:space="0" w:color="auto"/>
            </w:tcBorders>
            <w:shd w:val="clear" w:color="auto" w:fill="auto"/>
            <w:hideMark/>
          </w:tcPr>
          <w:p w14:paraId="1F31706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CODO 90°   PVC CLASE 10 NTP 399.166:2008 PARA AGUA FRÍA DN=3/4"</w:t>
            </w:r>
          </w:p>
        </w:tc>
        <w:tc>
          <w:tcPr>
            <w:tcW w:w="480" w:type="dxa"/>
            <w:tcBorders>
              <w:top w:val="nil"/>
              <w:left w:val="nil"/>
              <w:bottom w:val="single" w:sz="4" w:space="0" w:color="auto"/>
              <w:right w:val="single" w:sz="4" w:space="0" w:color="auto"/>
            </w:tcBorders>
            <w:shd w:val="clear" w:color="auto" w:fill="auto"/>
            <w:noWrap/>
            <w:hideMark/>
          </w:tcPr>
          <w:p w14:paraId="46B255B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428F4B0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6.00</w:t>
            </w:r>
          </w:p>
        </w:tc>
        <w:tc>
          <w:tcPr>
            <w:tcW w:w="464" w:type="dxa"/>
            <w:tcBorders>
              <w:top w:val="nil"/>
              <w:left w:val="nil"/>
              <w:bottom w:val="single" w:sz="4" w:space="0" w:color="auto"/>
              <w:right w:val="single" w:sz="4" w:space="0" w:color="auto"/>
            </w:tcBorders>
          </w:tcPr>
          <w:p w14:paraId="0E3F68C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1A3441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D0A196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CF6B1A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04.02.03.03</w:t>
            </w:r>
          </w:p>
        </w:tc>
        <w:tc>
          <w:tcPr>
            <w:tcW w:w="6260" w:type="dxa"/>
            <w:tcBorders>
              <w:top w:val="nil"/>
              <w:left w:val="nil"/>
              <w:bottom w:val="single" w:sz="4" w:space="0" w:color="auto"/>
              <w:right w:val="single" w:sz="4" w:space="0" w:color="auto"/>
            </w:tcBorders>
            <w:shd w:val="clear" w:color="auto" w:fill="auto"/>
            <w:hideMark/>
          </w:tcPr>
          <w:p w14:paraId="0F0A3E4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CODO 90°   PVC CLASE 10 NTP 399.166:2008 PARA AGUA FRÍA DN=1/2"</w:t>
            </w:r>
          </w:p>
        </w:tc>
        <w:tc>
          <w:tcPr>
            <w:tcW w:w="480" w:type="dxa"/>
            <w:tcBorders>
              <w:top w:val="nil"/>
              <w:left w:val="nil"/>
              <w:bottom w:val="single" w:sz="4" w:space="0" w:color="auto"/>
              <w:right w:val="single" w:sz="4" w:space="0" w:color="auto"/>
            </w:tcBorders>
            <w:shd w:val="clear" w:color="auto" w:fill="auto"/>
            <w:noWrap/>
            <w:hideMark/>
          </w:tcPr>
          <w:p w14:paraId="170488EF"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405E97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4.00</w:t>
            </w:r>
          </w:p>
        </w:tc>
        <w:tc>
          <w:tcPr>
            <w:tcW w:w="464" w:type="dxa"/>
            <w:tcBorders>
              <w:top w:val="nil"/>
              <w:left w:val="nil"/>
              <w:bottom w:val="single" w:sz="4" w:space="0" w:color="auto"/>
              <w:right w:val="single" w:sz="4" w:space="0" w:color="auto"/>
            </w:tcBorders>
          </w:tcPr>
          <w:p w14:paraId="11D9DC9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DEF367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2ECF62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77D3CB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04.02.03.04</w:t>
            </w:r>
          </w:p>
        </w:tc>
        <w:tc>
          <w:tcPr>
            <w:tcW w:w="6260" w:type="dxa"/>
            <w:tcBorders>
              <w:top w:val="nil"/>
              <w:left w:val="nil"/>
              <w:bottom w:val="single" w:sz="4" w:space="0" w:color="auto"/>
              <w:right w:val="single" w:sz="4" w:space="0" w:color="auto"/>
            </w:tcBorders>
            <w:shd w:val="clear" w:color="auto" w:fill="auto"/>
            <w:hideMark/>
          </w:tcPr>
          <w:p w14:paraId="7A8E159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REDUCCIÓN   PVC CLASE 10 NTP 399.166:2008 PARA AGUA FRÍA DN=3/4"-1/2"</w:t>
            </w:r>
          </w:p>
        </w:tc>
        <w:tc>
          <w:tcPr>
            <w:tcW w:w="480" w:type="dxa"/>
            <w:tcBorders>
              <w:top w:val="nil"/>
              <w:left w:val="nil"/>
              <w:bottom w:val="single" w:sz="4" w:space="0" w:color="auto"/>
              <w:right w:val="single" w:sz="4" w:space="0" w:color="auto"/>
            </w:tcBorders>
            <w:shd w:val="clear" w:color="auto" w:fill="auto"/>
            <w:noWrap/>
            <w:hideMark/>
          </w:tcPr>
          <w:p w14:paraId="37DEF9A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01D482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7E64CB2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BD203E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5FAAB5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7AC47C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04.02.03.05</w:t>
            </w:r>
          </w:p>
        </w:tc>
        <w:tc>
          <w:tcPr>
            <w:tcW w:w="6260" w:type="dxa"/>
            <w:tcBorders>
              <w:top w:val="nil"/>
              <w:left w:val="nil"/>
              <w:bottom w:val="single" w:sz="4" w:space="0" w:color="auto"/>
              <w:right w:val="single" w:sz="4" w:space="0" w:color="auto"/>
            </w:tcBorders>
            <w:shd w:val="clear" w:color="auto" w:fill="auto"/>
            <w:hideMark/>
          </w:tcPr>
          <w:p w14:paraId="47498E2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UNIÓN UNIVERSALPESADA DE 3/4''</w:t>
            </w:r>
          </w:p>
        </w:tc>
        <w:tc>
          <w:tcPr>
            <w:tcW w:w="480" w:type="dxa"/>
            <w:tcBorders>
              <w:top w:val="nil"/>
              <w:left w:val="nil"/>
              <w:bottom w:val="single" w:sz="4" w:space="0" w:color="auto"/>
              <w:right w:val="single" w:sz="4" w:space="0" w:color="auto"/>
            </w:tcBorders>
            <w:shd w:val="clear" w:color="auto" w:fill="auto"/>
            <w:noWrap/>
            <w:hideMark/>
          </w:tcPr>
          <w:p w14:paraId="6BE0571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87A328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22F018D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FF6B13F"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070BFA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C8CAA6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04.02.04</w:t>
            </w:r>
          </w:p>
        </w:tc>
        <w:tc>
          <w:tcPr>
            <w:tcW w:w="6260" w:type="dxa"/>
            <w:tcBorders>
              <w:top w:val="nil"/>
              <w:left w:val="nil"/>
              <w:bottom w:val="single" w:sz="4" w:space="0" w:color="auto"/>
              <w:right w:val="single" w:sz="4" w:space="0" w:color="auto"/>
            </w:tcBorders>
            <w:shd w:val="clear" w:color="auto" w:fill="auto"/>
            <w:hideMark/>
          </w:tcPr>
          <w:p w14:paraId="1B733F24"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VALVULAS</w:t>
            </w:r>
          </w:p>
        </w:tc>
        <w:tc>
          <w:tcPr>
            <w:tcW w:w="480" w:type="dxa"/>
            <w:tcBorders>
              <w:top w:val="nil"/>
              <w:left w:val="nil"/>
              <w:bottom w:val="single" w:sz="4" w:space="0" w:color="auto"/>
              <w:right w:val="single" w:sz="4" w:space="0" w:color="auto"/>
            </w:tcBorders>
            <w:shd w:val="clear" w:color="auto" w:fill="auto"/>
            <w:noWrap/>
            <w:hideMark/>
          </w:tcPr>
          <w:p w14:paraId="2F4A0140"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51EBE6E"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477C550E"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07D7E4CA" w14:textId="77777777" w:rsidR="00817A03" w:rsidRPr="00C347FE" w:rsidRDefault="00817A03" w:rsidP="00796C27">
            <w:pPr>
              <w:rPr>
                <w:rFonts w:ascii="Arial" w:hAnsi="Arial" w:cs="Arial"/>
                <w:color w:val="000000"/>
                <w:sz w:val="20"/>
                <w:szCs w:val="20"/>
                <w:lang w:val="es-PE" w:eastAsia="es-PE"/>
              </w:rPr>
            </w:pPr>
          </w:p>
        </w:tc>
      </w:tr>
      <w:tr w:rsidR="00817A03" w:rsidRPr="00C347FE" w14:paraId="0837F9D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075FC5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04.02.04.01</w:t>
            </w:r>
          </w:p>
        </w:tc>
        <w:tc>
          <w:tcPr>
            <w:tcW w:w="6260" w:type="dxa"/>
            <w:tcBorders>
              <w:top w:val="nil"/>
              <w:left w:val="nil"/>
              <w:bottom w:val="single" w:sz="4" w:space="0" w:color="auto"/>
              <w:right w:val="single" w:sz="4" w:space="0" w:color="auto"/>
            </w:tcBorders>
            <w:shd w:val="clear" w:color="auto" w:fill="auto"/>
            <w:hideMark/>
          </w:tcPr>
          <w:p w14:paraId="495F04D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VÁLVULAS ESFERICA DE BRONCE APOLLO DN= 3/4''</w:t>
            </w:r>
          </w:p>
        </w:tc>
        <w:tc>
          <w:tcPr>
            <w:tcW w:w="480" w:type="dxa"/>
            <w:tcBorders>
              <w:top w:val="nil"/>
              <w:left w:val="nil"/>
              <w:bottom w:val="single" w:sz="4" w:space="0" w:color="auto"/>
              <w:right w:val="single" w:sz="4" w:space="0" w:color="auto"/>
            </w:tcBorders>
            <w:shd w:val="clear" w:color="auto" w:fill="auto"/>
            <w:noWrap/>
            <w:hideMark/>
          </w:tcPr>
          <w:p w14:paraId="5D4A03B5"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B7D268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0B3CA30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045FE4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E9DF99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678EBC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04.02.05</w:t>
            </w:r>
          </w:p>
        </w:tc>
        <w:tc>
          <w:tcPr>
            <w:tcW w:w="6260" w:type="dxa"/>
            <w:tcBorders>
              <w:top w:val="nil"/>
              <w:left w:val="nil"/>
              <w:bottom w:val="single" w:sz="4" w:space="0" w:color="auto"/>
              <w:right w:val="single" w:sz="4" w:space="0" w:color="auto"/>
            </w:tcBorders>
            <w:shd w:val="clear" w:color="auto" w:fill="auto"/>
            <w:hideMark/>
          </w:tcPr>
          <w:p w14:paraId="47FAD583"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MOVIMIENTO DE TIERRA</w:t>
            </w:r>
          </w:p>
        </w:tc>
        <w:tc>
          <w:tcPr>
            <w:tcW w:w="480" w:type="dxa"/>
            <w:tcBorders>
              <w:top w:val="nil"/>
              <w:left w:val="nil"/>
              <w:bottom w:val="single" w:sz="4" w:space="0" w:color="auto"/>
              <w:right w:val="single" w:sz="4" w:space="0" w:color="auto"/>
            </w:tcBorders>
            <w:shd w:val="clear" w:color="auto" w:fill="auto"/>
            <w:noWrap/>
            <w:hideMark/>
          </w:tcPr>
          <w:p w14:paraId="7CDDEBB6"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68A89F40"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27F23717"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23822DB" w14:textId="77777777" w:rsidR="00817A03" w:rsidRPr="00C347FE" w:rsidRDefault="00817A03" w:rsidP="00796C27">
            <w:pPr>
              <w:rPr>
                <w:rFonts w:ascii="Arial" w:hAnsi="Arial" w:cs="Arial"/>
                <w:color w:val="000000"/>
                <w:sz w:val="20"/>
                <w:szCs w:val="20"/>
                <w:lang w:val="es-PE" w:eastAsia="es-PE"/>
              </w:rPr>
            </w:pPr>
          </w:p>
        </w:tc>
      </w:tr>
      <w:tr w:rsidR="00817A03" w:rsidRPr="00C347FE" w14:paraId="0C82BF1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D7BC02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04.02.05.01</w:t>
            </w:r>
          </w:p>
        </w:tc>
        <w:tc>
          <w:tcPr>
            <w:tcW w:w="6260" w:type="dxa"/>
            <w:tcBorders>
              <w:top w:val="nil"/>
              <w:left w:val="nil"/>
              <w:bottom w:val="single" w:sz="4" w:space="0" w:color="auto"/>
              <w:right w:val="single" w:sz="4" w:space="0" w:color="auto"/>
            </w:tcBorders>
            <w:shd w:val="clear" w:color="auto" w:fill="auto"/>
            <w:hideMark/>
          </w:tcPr>
          <w:p w14:paraId="6F87BD3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PICADO DE PISO PARA EMPOTRAR TUBERIA</w:t>
            </w:r>
          </w:p>
        </w:tc>
        <w:tc>
          <w:tcPr>
            <w:tcW w:w="480" w:type="dxa"/>
            <w:tcBorders>
              <w:top w:val="nil"/>
              <w:left w:val="nil"/>
              <w:bottom w:val="single" w:sz="4" w:space="0" w:color="auto"/>
              <w:right w:val="single" w:sz="4" w:space="0" w:color="auto"/>
            </w:tcBorders>
            <w:shd w:val="clear" w:color="auto" w:fill="auto"/>
            <w:noWrap/>
            <w:hideMark/>
          </w:tcPr>
          <w:p w14:paraId="4573868E"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7BFDD4D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3.65</w:t>
            </w:r>
          </w:p>
        </w:tc>
        <w:tc>
          <w:tcPr>
            <w:tcW w:w="464" w:type="dxa"/>
            <w:tcBorders>
              <w:top w:val="nil"/>
              <w:left w:val="nil"/>
              <w:bottom w:val="single" w:sz="4" w:space="0" w:color="auto"/>
              <w:right w:val="single" w:sz="4" w:space="0" w:color="auto"/>
            </w:tcBorders>
          </w:tcPr>
          <w:p w14:paraId="53DA50F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960AAB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4AE29E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EE8E83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04.02.05.02</w:t>
            </w:r>
          </w:p>
        </w:tc>
        <w:tc>
          <w:tcPr>
            <w:tcW w:w="6260" w:type="dxa"/>
            <w:tcBorders>
              <w:top w:val="nil"/>
              <w:left w:val="nil"/>
              <w:bottom w:val="single" w:sz="4" w:space="0" w:color="auto"/>
              <w:right w:val="single" w:sz="4" w:space="0" w:color="auto"/>
            </w:tcBorders>
            <w:shd w:val="clear" w:color="auto" w:fill="auto"/>
            <w:hideMark/>
          </w:tcPr>
          <w:p w14:paraId="18203A5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EXCAVACIÓN DE ZANJA PARA TUBERIA</w:t>
            </w:r>
          </w:p>
        </w:tc>
        <w:tc>
          <w:tcPr>
            <w:tcW w:w="480" w:type="dxa"/>
            <w:tcBorders>
              <w:top w:val="nil"/>
              <w:left w:val="nil"/>
              <w:bottom w:val="single" w:sz="4" w:space="0" w:color="auto"/>
              <w:right w:val="single" w:sz="4" w:space="0" w:color="auto"/>
            </w:tcBorders>
            <w:shd w:val="clear" w:color="auto" w:fill="auto"/>
            <w:noWrap/>
            <w:hideMark/>
          </w:tcPr>
          <w:p w14:paraId="276A6788"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m3</w:t>
            </w:r>
          </w:p>
        </w:tc>
        <w:tc>
          <w:tcPr>
            <w:tcW w:w="843" w:type="dxa"/>
            <w:tcBorders>
              <w:top w:val="nil"/>
              <w:left w:val="nil"/>
              <w:bottom w:val="single" w:sz="4" w:space="0" w:color="auto"/>
              <w:right w:val="single" w:sz="4" w:space="0" w:color="auto"/>
            </w:tcBorders>
            <w:shd w:val="clear" w:color="auto" w:fill="auto"/>
            <w:noWrap/>
            <w:hideMark/>
          </w:tcPr>
          <w:p w14:paraId="38129D0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1.09</w:t>
            </w:r>
          </w:p>
        </w:tc>
        <w:tc>
          <w:tcPr>
            <w:tcW w:w="464" w:type="dxa"/>
            <w:tcBorders>
              <w:top w:val="nil"/>
              <w:left w:val="nil"/>
              <w:bottom w:val="single" w:sz="4" w:space="0" w:color="auto"/>
              <w:right w:val="single" w:sz="4" w:space="0" w:color="auto"/>
            </w:tcBorders>
          </w:tcPr>
          <w:p w14:paraId="3D1F007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961B6C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8D383E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889E6C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04.02.05.03</w:t>
            </w:r>
          </w:p>
        </w:tc>
        <w:tc>
          <w:tcPr>
            <w:tcW w:w="6260" w:type="dxa"/>
            <w:tcBorders>
              <w:top w:val="nil"/>
              <w:left w:val="nil"/>
              <w:bottom w:val="single" w:sz="4" w:space="0" w:color="auto"/>
              <w:right w:val="single" w:sz="4" w:space="0" w:color="auto"/>
            </w:tcBorders>
            <w:shd w:val="clear" w:color="auto" w:fill="auto"/>
            <w:hideMark/>
          </w:tcPr>
          <w:p w14:paraId="2D65FBD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RELLENO CON MATERIAL PROPIO Y COMPACTACIÓN</w:t>
            </w:r>
          </w:p>
        </w:tc>
        <w:tc>
          <w:tcPr>
            <w:tcW w:w="480" w:type="dxa"/>
            <w:tcBorders>
              <w:top w:val="nil"/>
              <w:left w:val="nil"/>
              <w:bottom w:val="single" w:sz="4" w:space="0" w:color="auto"/>
              <w:right w:val="single" w:sz="4" w:space="0" w:color="auto"/>
            </w:tcBorders>
            <w:shd w:val="clear" w:color="auto" w:fill="auto"/>
            <w:noWrap/>
            <w:hideMark/>
          </w:tcPr>
          <w:p w14:paraId="3C7B2166"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m3</w:t>
            </w:r>
          </w:p>
        </w:tc>
        <w:tc>
          <w:tcPr>
            <w:tcW w:w="843" w:type="dxa"/>
            <w:tcBorders>
              <w:top w:val="nil"/>
              <w:left w:val="nil"/>
              <w:bottom w:val="single" w:sz="4" w:space="0" w:color="auto"/>
              <w:right w:val="single" w:sz="4" w:space="0" w:color="auto"/>
            </w:tcBorders>
            <w:shd w:val="clear" w:color="auto" w:fill="auto"/>
            <w:noWrap/>
            <w:hideMark/>
          </w:tcPr>
          <w:p w14:paraId="5ABD2C0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1.09</w:t>
            </w:r>
          </w:p>
        </w:tc>
        <w:tc>
          <w:tcPr>
            <w:tcW w:w="464" w:type="dxa"/>
            <w:tcBorders>
              <w:top w:val="nil"/>
              <w:left w:val="nil"/>
              <w:bottom w:val="single" w:sz="4" w:space="0" w:color="auto"/>
              <w:right w:val="single" w:sz="4" w:space="0" w:color="auto"/>
            </w:tcBorders>
          </w:tcPr>
          <w:p w14:paraId="264F10E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248AAF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35854A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578C56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04.02.05.04</w:t>
            </w:r>
          </w:p>
        </w:tc>
        <w:tc>
          <w:tcPr>
            <w:tcW w:w="6260" w:type="dxa"/>
            <w:tcBorders>
              <w:top w:val="nil"/>
              <w:left w:val="nil"/>
              <w:bottom w:val="single" w:sz="4" w:space="0" w:color="auto"/>
              <w:right w:val="single" w:sz="4" w:space="0" w:color="auto"/>
            </w:tcBorders>
            <w:shd w:val="clear" w:color="auto" w:fill="auto"/>
            <w:hideMark/>
          </w:tcPr>
          <w:p w14:paraId="653AFEE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ACARREO Y RETIRO DE DESMONTE</w:t>
            </w:r>
          </w:p>
        </w:tc>
        <w:tc>
          <w:tcPr>
            <w:tcW w:w="480" w:type="dxa"/>
            <w:tcBorders>
              <w:top w:val="nil"/>
              <w:left w:val="nil"/>
              <w:bottom w:val="single" w:sz="4" w:space="0" w:color="auto"/>
              <w:right w:val="single" w:sz="4" w:space="0" w:color="auto"/>
            </w:tcBorders>
            <w:shd w:val="clear" w:color="auto" w:fill="auto"/>
            <w:noWrap/>
            <w:hideMark/>
          </w:tcPr>
          <w:p w14:paraId="2352AE81"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m3</w:t>
            </w:r>
          </w:p>
        </w:tc>
        <w:tc>
          <w:tcPr>
            <w:tcW w:w="843" w:type="dxa"/>
            <w:tcBorders>
              <w:top w:val="nil"/>
              <w:left w:val="nil"/>
              <w:bottom w:val="single" w:sz="4" w:space="0" w:color="auto"/>
              <w:right w:val="single" w:sz="4" w:space="0" w:color="auto"/>
            </w:tcBorders>
            <w:shd w:val="clear" w:color="auto" w:fill="auto"/>
            <w:noWrap/>
            <w:hideMark/>
          </w:tcPr>
          <w:p w14:paraId="35FD4DA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1.09</w:t>
            </w:r>
          </w:p>
        </w:tc>
        <w:tc>
          <w:tcPr>
            <w:tcW w:w="464" w:type="dxa"/>
            <w:tcBorders>
              <w:top w:val="nil"/>
              <w:left w:val="nil"/>
              <w:bottom w:val="single" w:sz="4" w:space="0" w:color="auto"/>
              <w:right w:val="single" w:sz="4" w:space="0" w:color="auto"/>
            </w:tcBorders>
          </w:tcPr>
          <w:p w14:paraId="5197C6E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6B61BE1"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415C79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EB4D3F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w:t>
            </w:r>
          </w:p>
        </w:tc>
        <w:tc>
          <w:tcPr>
            <w:tcW w:w="6260" w:type="dxa"/>
            <w:tcBorders>
              <w:top w:val="nil"/>
              <w:left w:val="nil"/>
              <w:bottom w:val="single" w:sz="4" w:space="0" w:color="auto"/>
              <w:right w:val="single" w:sz="4" w:space="0" w:color="auto"/>
            </w:tcBorders>
            <w:shd w:val="clear" w:color="auto" w:fill="auto"/>
            <w:hideMark/>
          </w:tcPr>
          <w:p w14:paraId="7A35E075"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DESAGUE Y VENTILACION</w:t>
            </w:r>
          </w:p>
        </w:tc>
        <w:tc>
          <w:tcPr>
            <w:tcW w:w="480" w:type="dxa"/>
            <w:tcBorders>
              <w:top w:val="nil"/>
              <w:left w:val="nil"/>
              <w:bottom w:val="single" w:sz="4" w:space="0" w:color="auto"/>
              <w:right w:val="single" w:sz="4" w:space="0" w:color="auto"/>
            </w:tcBorders>
            <w:shd w:val="clear" w:color="auto" w:fill="auto"/>
            <w:noWrap/>
            <w:hideMark/>
          </w:tcPr>
          <w:p w14:paraId="7FF0EE66"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8F6AFAC"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ABE33A0"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3DCF484F" w14:textId="77777777" w:rsidR="00817A03" w:rsidRPr="00C347FE" w:rsidRDefault="00817A03" w:rsidP="00796C27">
            <w:pPr>
              <w:rPr>
                <w:rFonts w:ascii="Arial" w:hAnsi="Arial" w:cs="Arial"/>
                <w:color w:val="000000"/>
                <w:sz w:val="20"/>
                <w:szCs w:val="20"/>
                <w:lang w:val="es-PE" w:eastAsia="es-PE"/>
              </w:rPr>
            </w:pPr>
          </w:p>
        </w:tc>
      </w:tr>
      <w:tr w:rsidR="00817A03" w:rsidRPr="00C347FE" w14:paraId="18B6DE1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297550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04.03.01</w:t>
            </w:r>
          </w:p>
        </w:tc>
        <w:tc>
          <w:tcPr>
            <w:tcW w:w="6260" w:type="dxa"/>
            <w:tcBorders>
              <w:top w:val="nil"/>
              <w:left w:val="nil"/>
              <w:bottom w:val="single" w:sz="4" w:space="0" w:color="auto"/>
              <w:right w:val="single" w:sz="4" w:space="0" w:color="auto"/>
            </w:tcBorders>
            <w:shd w:val="clear" w:color="auto" w:fill="auto"/>
            <w:hideMark/>
          </w:tcPr>
          <w:p w14:paraId="62A5F7EF"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SALIDAS DE DESAGUE</w:t>
            </w:r>
          </w:p>
        </w:tc>
        <w:tc>
          <w:tcPr>
            <w:tcW w:w="480" w:type="dxa"/>
            <w:tcBorders>
              <w:top w:val="nil"/>
              <w:left w:val="nil"/>
              <w:bottom w:val="single" w:sz="4" w:space="0" w:color="auto"/>
              <w:right w:val="single" w:sz="4" w:space="0" w:color="auto"/>
            </w:tcBorders>
            <w:shd w:val="clear" w:color="auto" w:fill="auto"/>
            <w:noWrap/>
            <w:hideMark/>
          </w:tcPr>
          <w:p w14:paraId="14257879"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7C8B7BF7"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E1FB3E9"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7145AAD0" w14:textId="77777777" w:rsidR="00817A03" w:rsidRPr="00C347FE" w:rsidRDefault="00817A03" w:rsidP="00796C27">
            <w:pPr>
              <w:rPr>
                <w:rFonts w:ascii="Arial" w:hAnsi="Arial" w:cs="Arial"/>
                <w:color w:val="000000"/>
                <w:sz w:val="20"/>
                <w:szCs w:val="20"/>
                <w:lang w:val="es-PE" w:eastAsia="es-PE"/>
              </w:rPr>
            </w:pPr>
          </w:p>
        </w:tc>
      </w:tr>
      <w:tr w:rsidR="00817A03" w:rsidRPr="00C347FE" w14:paraId="4BFACE1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A73850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04.03.01.01</w:t>
            </w:r>
          </w:p>
        </w:tc>
        <w:tc>
          <w:tcPr>
            <w:tcW w:w="6260" w:type="dxa"/>
            <w:tcBorders>
              <w:top w:val="nil"/>
              <w:left w:val="nil"/>
              <w:bottom w:val="single" w:sz="4" w:space="0" w:color="auto"/>
              <w:right w:val="single" w:sz="4" w:space="0" w:color="auto"/>
            </w:tcBorders>
            <w:shd w:val="clear" w:color="auto" w:fill="auto"/>
            <w:hideMark/>
          </w:tcPr>
          <w:p w14:paraId="7CC43C5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DESAGUE PVC CLASE PESADA NTP 399.003 DN=4''</w:t>
            </w:r>
          </w:p>
        </w:tc>
        <w:tc>
          <w:tcPr>
            <w:tcW w:w="480" w:type="dxa"/>
            <w:tcBorders>
              <w:top w:val="nil"/>
              <w:left w:val="nil"/>
              <w:bottom w:val="single" w:sz="4" w:space="0" w:color="auto"/>
              <w:right w:val="single" w:sz="4" w:space="0" w:color="auto"/>
            </w:tcBorders>
            <w:shd w:val="clear" w:color="auto" w:fill="auto"/>
            <w:noWrap/>
            <w:hideMark/>
          </w:tcPr>
          <w:p w14:paraId="0F4C59D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7F1F141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651F29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0D58FC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483C03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FC0424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04.03.01.02</w:t>
            </w:r>
          </w:p>
        </w:tc>
        <w:tc>
          <w:tcPr>
            <w:tcW w:w="6260" w:type="dxa"/>
            <w:tcBorders>
              <w:top w:val="nil"/>
              <w:left w:val="nil"/>
              <w:bottom w:val="single" w:sz="4" w:space="0" w:color="auto"/>
              <w:right w:val="single" w:sz="4" w:space="0" w:color="auto"/>
            </w:tcBorders>
            <w:shd w:val="clear" w:color="auto" w:fill="auto"/>
            <w:hideMark/>
          </w:tcPr>
          <w:p w14:paraId="3DBCAC4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DESAGUE PVC CLASE PESADA NTP 399.003 DN=2''</w:t>
            </w:r>
          </w:p>
        </w:tc>
        <w:tc>
          <w:tcPr>
            <w:tcW w:w="480" w:type="dxa"/>
            <w:tcBorders>
              <w:top w:val="nil"/>
              <w:left w:val="nil"/>
              <w:bottom w:val="single" w:sz="4" w:space="0" w:color="auto"/>
              <w:right w:val="single" w:sz="4" w:space="0" w:color="auto"/>
            </w:tcBorders>
            <w:shd w:val="clear" w:color="auto" w:fill="auto"/>
            <w:noWrap/>
            <w:hideMark/>
          </w:tcPr>
          <w:p w14:paraId="0A295EFC"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702D987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203E68B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545095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218F4A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D7202F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04.03.01.03</w:t>
            </w:r>
          </w:p>
        </w:tc>
        <w:tc>
          <w:tcPr>
            <w:tcW w:w="6260" w:type="dxa"/>
            <w:tcBorders>
              <w:top w:val="nil"/>
              <w:left w:val="nil"/>
              <w:bottom w:val="single" w:sz="4" w:space="0" w:color="auto"/>
              <w:right w:val="single" w:sz="4" w:space="0" w:color="auto"/>
            </w:tcBorders>
            <w:shd w:val="clear" w:color="auto" w:fill="auto"/>
            <w:hideMark/>
          </w:tcPr>
          <w:p w14:paraId="39E91A7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DESAGUE PVC CLASE PESADA NTP 399.003 DN=1''</w:t>
            </w:r>
          </w:p>
        </w:tc>
        <w:tc>
          <w:tcPr>
            <w:tcW w:w="480" w:type="dxa"/>
            <w:tcBorders>
              <w:top w:val="nil"/>
              <w:left w:val="nil"/>
              <w:bottom w:val="single" w:sz="4" w:space="0" w:color="auto"/>
              <w:right w:val="single" w:sz="4" w:space="0" w:color="auto"/>
            </w:tcBorders>
            <w:shd w:val="clear" w:color="auto" w:fill="auto"/>
            <w:noWrap/>
            <w:hideMark/>
          </w:tcPr>
          <w:p w14:paraId="3EA94BC7"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7FCCF77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11.00</w:t>
            </w:r>
          </w:p>
        </w:tc>
        <w:tc>
          <w:tcPr>
            <w:tcW w:w="464" w:type="dxa"/>
            <w:tcBorders>
              <w:top w:val="nil"/>
              <w:left w:val="nil"/>
              <w:bottom w:val="single" w:sz="4" w:space="0" w:color="auto"/>
              <w:right w:val="single" w:sz="4" w:space="0" w:color="auto"/>
            </w:tcBorders>
          </w:tcPr>
          <w:p w14:paraId="753F93A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311849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D62785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26F0D1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04.03.01.04</w:t>
            </w:r>
          </w:p>
        </w:tc>
        <w:tc>
          <w:tcPr>
            <w:tcW w:w="6260" w:type="dxa"/>
            <w:tcBorders>
              <w:top w:val="nil"/>
              <w:left w:val="nil"/>
              <w:bottom w:val="single" w:sz="4" w:space="0" w:color="auto"/>
              <w:right w:val="single" w:sz="4" w:space="0" w:color="auto"/>
            </w:tcBorders>
            <w:shd w:val="clear" w:color="auto" w:fill="auto"/>
            <w:hideMark/>
          </w:tcPr>
          <w:p w14:paraId="3956754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VENTILACIÓN C/ TUBERÍA PESADA DN=2''</w:t>
            </w:r>
          </w:p>
        </w:tc>
        <w:tc>
          <w:tcPr>
            <w:tcW w:w="480" w:type="dxa"/>
            <w:tcBorders>
              <w:top w:val="nil"/>
              <w:left w:val="nil"/>
              <w:bottom w:val="single" w:sz="4" w:space="0" w:color="auto"/>
              <w:right w:val="single" w:sz="4" w:space="0" w:color="auto"/>
            </w:tcBorders>
            <w:shd w:val="clear" w:color="auto" w:fill="auto"/>
            <w:noWrap/>
            <w:hideMark/>
          </w:tcPr>
          <w:p w14:paraId="44DE5F5D"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21FD579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0F1514E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6D03A8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696558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5AF113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04.03.01.05</w:t>
            </w:r>
          </w:p>
        </w:tc>
        <w:tc>
          <w:tcPr>
            <w:tcW w:w="6260" w:type="dxa"/>
            <w:tcBorders>
              <w:top w:val="nil"/>
              <w:left w:val="nil"/>
              <w:bottom w:val="single" w:sz="4" w:space="0" w:color="auto"/>
              <w:right w:val="single" w:sz="4" w:space="0" w:color="auto"/>
            </w:tcBorders>
            <w:shd w:val="clear" w:color="auto" w:fill="auto"/>
            <w:hideMark/>
          </w:tcPr>
          <w:p w14:paraId="58338D8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REJILLA DE VENTILACION REDONDA PVC DN=2''</w:t>
            </w:r>
          </w:p>
        </w:tc>
        <w:tc>
          <w:tcPr>
            <w:tcW w:w="480" w:type="dxa"/>
            <w:tcBorders>
              <w:top w:val="nil"/>
              <w:left w:val="nil"/>
              <w:bottom w:val="single" w:sz="4" w:space="0" w:color="auto"/>
              <w:right w:val="single" w:sz="4" w:space="0" w:color="auto"/>
            </w:tcBorders>
            <w:shd w:val="clear" w:color="auto" w:fill="auto"/>
            <w:noWrap/>
            <w:hideMark/>
          </w:tcPr>
          <w:p w14:paraId="4CC9FA5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7B96BF1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12CBDA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C7383D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05E592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05B13C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w:t>
            </w:r>
          </w:p>
        </w:tc>
        <w:tc>
          <w:tcPr>
            <w:tcW w:w="6260" w:type="dxa"/>
            <w:tcBorders>
              <w:top w:val="nil"/>
              <w:left w:val="nil"/>
              <w:bottom w:val="single" w:sz="4" w:space="0" w:color="auto"/>
              <w:right w:val="single" w:sz="4" w:space="0" w:color="auto"/>
            </w:tcBorders>
            <w:shd w:val="clear" w:color="auto" w:fill="auto"/>
            <w:hideMark/>
          </w:tcPr>
          <w:p w14:paraId="11117715"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REDES COLECTORAS</w:t>
            </w:r>
          </w:p>
        </w:tc>
        <w:tc>
          <w:tcPr>
            <w:tcW w:w="480" w:type="dxa"/>
            <w:tcBorders>
              <w:top w:val="nil"/>
              <w:left w:val="nil"/>
              <w:bottom w:val="single" w:sz="4" w:space="0" w:color="auto"/>
              <w:right w:val="single" w:sz="4" w:space="0" w:color="auto"/>
            </w:tcBorders>
            <w:shd w:val="clear" w:color="auto" w:fill="auto"/>
            <w:noWrap/>
            <w:hideMark/>
          </w:tcPr>
          <w:p w14:paraId="66121B4C"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FAE1510"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346AFA94"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071BCB99" w14:textId="77777777" w:rsidR="00817A03" w:rsidRPr="00C347FE" w:rsidRDefault="00817A03" w:rsidP="00796C27">
            <w:pPr>
              <w:rPr>
                <w:rFonts w:ascii="Arial" w:hAnsi="Arial" w:cs="Arial"/>
                <w:color w:val="000000"/>
                <w:sz w:val="20"/>
                <w:szCs w:val="20"/>
                <w:lang w:val="es-PE" w:eastAsia="es-PE"/>
              </w:rPr>
            </w:pPr>
          </w:p>
        </w:tc>
      </w:tr>
      <w:tr w:rsidR="00817A03" w:rsidRPr="007A3945" w14:paraId="06308AB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E8F7D0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04.03.02.01</w:t>
            </w:r>
          </w:p>
        </w:tc>
        <w:tc>
          <w:tcPr>
            <w:tcW w:w="6260" w:type="dxa"/>
            <w:tcBorders>
              <w:top w:val="nil"/>
              <w:left w:val="nil"/>
              <w:bottom w:val="single" w:sz="4" w:space="0" w:color="auto"/>
              <w:right w:val="single" w:sz="4" w:space="0" w:color="auto"/>
            </w:tcBorders>
            <w:shd w:val="clear" w:color="auto" w:fill="auto"/>
            <w:hideMark/>
          </w:tcPr>
          <w:p w14:paraId="71BBFDB5"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TUBERÍA DE PVC LÍNEA SANITARIA</w:t>
            </w:r>
          </w:p>
        </w:tc>
        <w:tc>
          <w:tcPr>
            <w:tcW w:w="480" w:type="dxa"/>
            <w:tcBorders>
              <w:top w:val="nil"/>
              <w:left w:val="nil"/>
              <w:bottom w:val="single" w:sz="4" w:space="0" w:color="auto"/>
              <w:right w:val="single" w:sz="4" w:space="0" w:color="auto"/>
            </w:tcBorders>
            <w:shd w:val="clear" w:color="auto" w:fill="auto"/>
            <w:noWrap/>
            <w:hideMark/>
          </w:tcPr>
          <w:p w14:paraId="5401013D"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5995DFF"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27B7DB80"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536C8B80" w14:textId="77777777" w:rsidR="00817A03" w:rsidRPr="00C347FE" w:rsidRDefault="00817A03" w:rsidP="00796C27">
            <w:pPr>
              <w:rPr>
                <w:rFonts w:ascii="Arial" w:hAnsi="Arial" w:cs="Arial"/>
                <w:color w:val="000000"/>
                <w:sz w:val="20"/>
                <w:szCs w:val="20"/>
                <w:lang w:val="es-PE" w:eastAsia="es-PE"/>
              </w:rPr>
            </w:pPr>
          </w:p>
        </w:tc>
      </w:tr>
      <w:tr w:rsidR="00817A03" w:rsidRPr="00C347FE" w14:paraId="21F0861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F46407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04.03.02.01.01</w:t>
            </w:r>
          </w:p>
        </w:tc>
        <w:tc>
          <w:tcPr>
            <w:tcW w:w="6260" w:type="dxa"/>
            <w:tcBorders>
              <w:top w:val="nil"/>
              <w:left w:val="nil"/>
              <w:bottom w:val="single" w:sz="4" w:space="0" w:color="auto"/>
              <w:right w:val="single" w:sz="4" w:space="0" w:color="auto"/>
            </w:tcBorders>
            <w:shd w:val="clear" w:color="auto" w:fill="auto"/>
            <w:hideMark/>
          </w:tcPr>
          <w:p w14:paraId="1523A84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TUBERÍA PVC CLASE PESADA NTP 399.003 PARA DESAGUE DN=4'', INC ACCESORIOS</w:t>
            </w:r>
          </w:p>
        </w:tc>
        <w:tc>
          <w:tcPr>
            <w:tcW w:w="480" w:type="dxa"/>
            <w:tcBorders>
              <w:top w:val="nil"/>
              <w:left w:val="nil"/>
              <w:bottom w:val="single" w:sz="4" w:space="0" w:color="auto"/>
              <w:right w:val="single" w:sz="4" w:space="0" w:color="auto"/>
            </w:tcBorders>
            <w:shd w:val="clear" w:color="auto" w:fill="auto"/>
            <w:noWrap/>
            <w:hideMark/>
          </w:tcPr>
          <w:p w14:paraId="13FAF16D"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1D0CA95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5.80</w:t>
            </w:r>
          </w:p>
        </w:tc>
        <w:tc>
          <w:tcPr>
            <w:tcW w:w="464" w:type="dxa"/>
            <w:tcBorders>
              <w:top w:val="nil"/>
              <w:left w:val="nil"/>
              <w:bottom w:val="single" w:sz="4" w:space="0" w:color="auto"/>
              <w:right w:val="single" w:sz="4" w:space="0" w:color="auto"/>
            </w:tcBorders>
          </w:tcPr>
          <w:p w14:paraId="09C8E75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B5FB6B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D9AF8C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354AF1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04.03.02.01.02</w:t>
            </w:r>
          </w:p>
        </w:tc>
        <w:tc>
          <w:tcPr>
            <w:tcW w:w="6260" w:type="dxa"/>
            <w:tcBorders>
              <w:top w:val="nil"/>
              <w:left w:val="nil"/>
              <w:bottom w:val="single" w:sz="4" w:space="0" w:color="auto"/>
              <w:right w:val="single" w:sz="4" w:space="0" w:color="auto"/>
            </w:tcBorders>
            <w:shd w:val="clear" w:color="auto" w:fill="auto"/>
            <w:hideMark/>
          </w:tcPr>
          <w:p w14:paraId="02CEE36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TUBERÍA PVC CLASE PESADA NTP 399.003 PARA DESAGUE DN=2'', INC ACCESORIOS</w:t>
            </w:r>
          </w:p>
        </w:tc>
        <w:tc>
          <w:tcPr>
            <w:tcW w:w="480" w:type="dxa"/>
            <w:tcBorders>
              <w:top w:val="nil"/>
              <w:left w:val="nil"/>
              <w:bottom w:val="single" w:sz="4" w:space="0" w:color="auto"/>
              <w:right w:val="single" w:sz="4" w:space="0" w:color="auto"/>
            </w:tcBorders>
            <w:shd w:val="clear" w:color="auto" w:fill="auto"/>
            <w:noWrap/>
            <w:hideMark/>
          </w:tcPr>
          <w:p w14:paraId="55F771B0"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10D14369"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5.30</w:t>
            </w:r>
          </w:p>
        </w:tc>
        <w:tc>
          <w:tcPr>
            <w:tcW w:w="464" w:type="dxa"/>
            <w:tcBorders>
              <w:top w:val="nil"/>
              <w:left w:val="nil"/>
              <w:bottom w:val="single" w:sz="4" w:space="0" w:color="auto"/>
              <w:right w:val="single" w:sz="4" w:space="0" w:color="auto"/>
            </w:tcBorders>
          </w:tcPr>
          <w:p w14:paraId="4713CEC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DF0E55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4C60B0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D477AC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04.03.02.01.03</w:t>
            </w:r>
          </w:p>
        </w:tc>
        <w:tc>
          <w:tcPr>
            <w:tcW w:w="6260" w:type="dxa"/>
            <w:tcBorders>
              <w:top w:val="nil"/>
              <w:left w:val="nil"/>
              <w:bottom w:val="single" w:sz="4" w:space="0" w:color="auto"/>
              <w:right w:val="single" w:sz="4" w:space="0" w:color="auto"/>
            </w:tcBorders>
            <w:shd w:val="clear" w:color="auto" w:fill="auto"/>
            <w:hideMark/>
          </w:tcPr>
          <w:p w14:paraId="7A3F22C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TUBERÍA PVC CLASE PESADA NTP 399.003 PARA DESAGUE DN=1'', INC ACCESORIOS</w:t>
            </w:r>
          </w:p>
        </w:tc>
        <w:tc>
          <w:tcPr>
            <w:tcW w:w="480" w:type="dxa"/>
            <w:tcBorders>
              <w:top w:val="nil"/>
              <w:left w:val="nil"/>
              <w:bottom w:val="single" w:sz="4" w:space="0" w:color="auto"/>
              <w:right w:val="single" w:sz="4" w:space="0" w:color="auto"/>
            </w:tcBorders>
            <w:shd w:val="clear" w:color="auto" w:fill="auto"/>
            <w:noWrap/>
            <w:hideMark/>
          </w:tcPr>
          <w:p w14:paraId="6326F6E0"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68D9D87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53.30</w:t>
            </w:r>
          </w:p>
        </w:tc>
        <w:tc>
          <w:tcPr>
            <w:tcW w:w="464" w:type="dxa"/>
            <w:tcBorders>
              <w:top w:val="nil"/>
              <w:left w:val="nil"/>
              <w:bottom w:val="single" w:sz="4" w:space="0" w:color="auto"/>
              <w:right w:val="single" w:sz="4" w:space="0" w:color="auto"/>
            </w:tcBorders>
          </w:tcPr>
          <w:p w14:paraId="08537A4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58685C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E88F4A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CA254E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04.03.02.01.04</w:t>
            </w:r>
          </w:p>
        </w:tc>
        <w:tc>
          <w:tcPr>
            <w:tcW w:w="6260" w:type="dxa"/>
            <w:tcBorders>
              <w:top w:val="nil"/>
              <w:left w:val="nil"/>
              <w:bottom w:val="single" w:sz="4" w:space="0" w:color="auto"/>
              <w:right w:val="single" w:sz="4" w:space="0" w:color="auto"/>
            </w:tcBorders>
            <w:shd w:val="clear" w:color="auto" w:fill="auto"/>
            <w:hideMark/>
          </w:tcPr>
          <w:p w14:paraId="4A9EF1D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TUBERÍA PVC CLASE PESADA NTP 399.003 PARA VENTILACIÓN DN=2'', INC ACCESORIOS</w:t>
            </w:r>
          </w:p>
        </w:tc>
        <w:tc>
          <w:tcPr>
            <w:tcW w:w="480" w:type="dxa"/>
            <w:tcBorders>
              <w:top w:val="nil"/>
              <w:left w:val="nil"/>
              <w:bottom w:val="single" w:sz="4" w:space="0" w:color="auto"/>
              <w:right w:val="single" w:sz="4" w:space="0" w:color="auto"/>
            </w:tcBorders>
            <w:shd w:val="clear" w:color="auto" w:fill="auto"/>
            <w:noWrap/>
            <w:hideMark/>
          </w:tcPr>
          <w:p w14:paraId="4EB07E20"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63E3743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8.85</w:t>
            </w:r>
          </w:p>
        </w:tc>
        <w:tc>
          <w:tcPr>
            <w:tcW w:w="464" w:type="dxa"/>
            <w:tcBorders>
              <w:top w:val="nil"/>
              <w:left w:val="nil"/>
              <w:bottom w:val="single" w:sz="4" w:space="0" w:color="auto"/>
              <w:right w:val="single" w:sz="4" w:space="0" w:color="auto"/>
            </w:tcBorders>
          </w:tcPr>
          <w:p w14:paraId="27EED6C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0B22D8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E0C015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71E5A0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04.03.02.02</w:t>
            </w:r>
          </w:p>
        </w:tc>
        <w:tc>
          <w:tcPr>
            <w:tcW w:w="6260" w:type="dxa"/>
            <w:tcBorders>
              <w:top w:val="nil"/>
              <w:left w:val="nil"/>
              <w:bottom w:val="single" w:sz="4" w:space="0" w:color="auto"/>
              <w:right w:val="single" w:sz="4" w:space="0" w:color="auto"/>
            </w:tcBorders>
            <w:shd w:val="clear" w:color="auto" w:fill="auto"/>
            <w:hideMark/>
          </w:tcPr>
          <w:p w14:paraId="32706A3A"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ACCESORIOS</w:t>
            </w:r>
          </w:p>
        </w:tc>
        <w:tc>
          <w:tcPr>
            <w:tcW w:w="480" w:type="dxa"/>
            <w:tcBorders>
              <w:top w:val="nil"/>
              <w:left w:val="nil"/>
              <w:bottom w:val="single" w:sz="4" w:space="0" w:color="auto"/>
              <w:right w:val="single" w:sz="4" w:space="0" w:color="auto"/>
            </w:tcBorders>
            <w:shd w:val="clear" w:color="auto" w:fill="auto"/>
            <w:noWrap/>
            <w:hideMark/>
          </w:tcPr>
          <w:p w14:paraId="1DA808F1"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26BBF2B"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A91C89D"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5C9E968" w14:textId="77777777" w:rsidR="00817A03" w:rsidRPr="00C347FE" w:rsidRDefault="00817A03" w:rsidP="00796C27">
            <w:pPr>
              <w:rPr>
                <w:rFonts w:ascii="Arial" w:hAnsi="Arial" w:cs="Arial"/>
                <w:color w:val="000000"/>
                <w:sz w:val="20"/>
                <w:szCs w:val="20"/>
                <w:lang w:val="es-PE" w:eastAsia="es-PE"/>
              </w:rPr>
            </w:pPr>
          </w:p>
        </w:tc>
      </w:tr>
      <w:tr w:rsidR="00817A03" w:rsidRPr="00C347FE" w14:paraId="078CC24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D9D2AA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04.03.02.02.01</w:t>
            </w:r>
          </w:p>
        </w:tc>
        <w:tc>
          <w:tcPr>
            <w:tcW w:w="6260" w:type="dxa"/>
            <w:tcBorders>
              <w:top w:val="nil"/>
              <w:left w:val="nil"/>
              <w:bottom w:val="single" w:sz="4" w:space="0" w:color="auto"/>
              <w:right w:val="single" w:sz="4" w:space="0" w:color="auto"/>
            </w:tcBorders>
            <w:shd w:val="clear" w:color="auto" w:fill="auto"/>
            <w:hideMark/>
          </w:tcPr>
          <w:p w14:paraId="017AD2E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YEE SIMPLE 4"</w:t>
            </w:r>
          </w:p>
        </w:tc>
        <w:tc>
          <w:tcPr>
            <w:tcW w:w="480" w:type="dxa"/>
            <w:tcBorders>
              <w:top w:val="nil"/>
              <w:left w:val="nil"/>
              <w:bottom w:val="single" w:sz="4" w:space="0" w:color="auto"/>
              <w:right w:val="single" w:sz="4" w:space="0" w:color="auto"/>
            </w:tcBorders>
            <w:shd w:val="clear" w:color="auto" w:fill="auto"/>
            <w:noWrap/>
            <w:hideMark/>
          </w:tcPr>
          <w:p w14:paraId="5FF93677"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6AB519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256500E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EE0F7B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C13AE3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E054B7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04.03.02.02.02</w:t>
            </w:r>
          </w:p>
        </w:tc>
        <w:tc>
          <w:tcPr>
            <w:tcW w:w="6260" w:type="dxa"/>
            <w:tcBorders>
              <w:top w:val="nil"/>
              <w:left w:val="nil"/>
              <w:bottom w:val="single" w:sz="4" w:space="0" w:color="auto"/>
              <w:right w:val="single" w:sz="4" w:space="0" w:color="auto"/>
            </w:tcBorders>
            <w:shd w:val="clear" w:color="auto" w:fill="auto"/>
            <w:hideMark/>
          </w:tcPr>
          <w:p w14:paraId="6C2C3CB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YEE SIMPLE 2"</w:t>
            </w:r>
          </w:p>
        </w:tc>
        <w:tc>
          <w:tcPr>
            <w:tcW w:w="480" w:type="dxa"/>
            <w:tcBorders>
              <w:top w:val="nil"/>
              <w:left w:val="nil"/>
              <w:bottom w:val="single" w:sz="4" w:space="0" w:color="auto"/>
              <w:right w:val="single" w:sz="4" w:space="0" w:color="auto"/>
            </w:tcBorders>
            <w:shd w:val="clear" w:color="auto" w:fill="auto"/>
            <w:noWrap/>
            <w:hideMark/>
          </w:tcPr>
          <w:p w14:paraId="78220C5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4D3FAFE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1F4B41F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52DE0B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1742B4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A0F61F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04.03.02.02.03</w:t>
            </w:r>
          </w:p>
        </w:tc>
        <w:tc>
          <w:tcPr>
            <w:tcW w:w="6260" w:type="dxa"/>
            <w:tcBorders>
              <w:top w:val="nil"/>
              <w:left w:val="nil"/>
              <w:bottom w:val="single" w:sz="4" w:space="0" w:color="auto"/>
              <w:right w:val="single" w:sz="4" w:space="0" w:color="auto"/>
            </w:tcBorders>
            <w:shd w:val="clear" w:color="auto" w:fill="auto"/>
            <w:hideMark/>
          </w:tcPr>
          <w:p w14:paraId="4B2E802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TRAMPA P CON REJILLA METALICA 2"</w:t>
            </w:r>
          </w:p>
        </w:tc>
        <w:tc>
          <w:tcPr>
            <w:tcW w:w="480" w:type="dxa"/>
            <w:tcBorders>
              <w:top w:val="nil"/>
              <w:left w:val="nil"/>
              <w:bottom w:val="single" w:sz="4" w:space="0" w:color="auto"/>
              <w:right w:val="single" w:sz="4" w:space="0" w:color="auto"/>
            </w:tcBorders>
            <w:shd w:val="clear" w:color="auto" w:fill="auto"/>
            <w:noWrap/>
            <w:hideMark/>
          </w:tcPr>
          <w:p w14:paraId="51F7F55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08C173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0964A36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4DD864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6BBCE0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0AE121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04.03.02.02.04</w:t>
            </w:r>
          </w:p>
        </w:tc>
        <w:tc>
          <w:tcPr>
            <w:tcW w:w="6260" w:type="dxa"/>
            <w:tcBorders>
              <w:top w:val="nil"/>
              <w:left w:val="nil"/>
              <w:bottom w:val="single" w:sz="4" w:space="0" w:color="auto"/>
              <w:right w:val="single" w:sz="4" w:space="0" w:color="auto"/>
            </w:tcBorders>
            <w:shd w:val="clear" w:color="auto" w:fill="auto"/>
            <w:hideMark/>
          </w:tcPr>
          <w:p w14:paraId="00F91CE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TEE SANITARIA 4"</w:t>
            </w:r>
          </w:p>
        </w:tc>
        <w:tc>
          <w:tcPr>
            <w:tcW w:w="480" w:type="dxa"/>
            <w:tcBorders>
              <w:top w:val="nil"/>
              <w:left w:val="nil"/>
              <w:bottom w:val="single" w:sz="4" w:space="0" w:color="auto"/>
              <w:right w:val="single" w:sz="4" w:space="0" w:color="auto"/>
            </w:tcBorders>
            <w:shd w:val="clear" w:color="auto" w:fill="auto"/>
            <w:noWrap/>
            <w:hideMark/>
          </w:tcPr>
          <w:p w14:paraId="6FD793C0"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C4C1CE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4EFE459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BC103CF"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B3694A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DDBB45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04.03.02.02.05</w:t>
            </w:r>
          </w:p>
        </w:tc>
        <w:tc>
          <w:tcPr>
            <w:tcW w:w="6260" w:type="dxa"/>
            <w:tcBorders>
              <w:top w:val="nil"/>
              <w:left w:val="nil"/>
              <w:bottom w:val="single" w:sz="4" w:space="0" w:color="auto"/>
              <w:right w:val="single" w:sz="4" w:space="0" w:color="auto"/>
            </w:tcBorders>
            <w:shd w:val="clear" w:color="auto" w:fill="auto"/>
            <w:hideMark/>
          </w:tcPr>
          <w:p w14:paraId="20A33B1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TEE SANITARIA 2"</w:t>
            </w:r>
          </w:p>
        </w:tc>
        <w:tc>
          <w:tcPr>
            <w:tcW w:w="480" w:type="dxa"/>
            <w:tcBorders>
              <w:top w:val="nil"/>
              <w:left w:val="nil"/>
              <w:bottom w:val="single" w:sz="4" w:space="0" w:color="auto"/>
              <w:right w:val="single" w:sz="4" w:space="0" w:color="auto"/>
            </w:tcBorders>
            <w:shd w:val="clear" w:color="auto" w:fill="auto"/>
            <w:noWrap/>
            <w:hideMark/>
          </w:tcPr>
          <w:p w14:paraId="311F8D9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287D3B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4FD0EE1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D4BACF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FA3A78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7F1DB9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04.03.02.02.06</w:t>
            </w:r>
          </w:p>
        </w:tc>
        <w:tc>
          <w:tcPr>
            <w:tcW w:w="6260" w:type="dxa"/>
            <w:tcBorders>
              <w:top w:val="nil"/>
              <w:left w:val="nil"/>
              <w:bottom w:val="single" w:sz="4" w:space="0" w:color="auto"/>
              <w:right w:val="single" w:sz="4" w:space="0" w:color="auto"/>
            </w:tcBorders>
            <w:shd w:val="clear" w:color="auto" w:fill="auto"/>
            <w:hideMark/>
          </w:tcPr>
          <w:p w14:paraId="1481A1F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CODO 90° DN=2"</w:t>
            </w:r>
          </w:p>
        </w:tc>
        <w:tc>
          <w:tcPr>
            <w:tcW w:w="480" w:type="dxa"/>
            <w:tcBorders>
              <w:top w:val="nil"/>
              <w:left w:val="nil"/>
              <w:bottom w:val="single" w:sz="4" w:space="0" w:color="auto"/>
              <w:right w:val="single" w:sz="4" w:space="0" w:color="auto"/>
            </w:tcBorders>
            <w:shd w:val="clear" w:color="auto" w:fill="auto"/>
            <w:noWrap/>
            <w:hideMark/>
          </w:tcPr>
          <w:p w14:paraId="4C30766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A3AFAD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43B54D5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D64D09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CC5C40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45E71A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04.03.02.02.07</w:t>
            </w:r>
          </w:p>
        </w:tc>
        <w:tc>
          <w:tcPr>
            <w:tcW w:w="6260" w:type="dxa"/>
            <w:tcBorders>
              <w:top w:val="nil"/>
              <w:left w:val="nil"/>
              <w:bottom w:val="single" w:sz="4" w:space="0" w:color="auto"/>
              <w:right w:val="single" w:sz="4" w:space="0" w:color="auto"/>
            </w:tcBorders>
            <w:shd w:val="clear" w:color="auto" w:fill="auto"/>
            <w:hideMark/>
          </w:tcPr>
          <w:p w14:paraId="363B19C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CODO 45° DN=4"</w:t>
            </w:r>
          </w:p>
        </w:tc>
        <w:tc>
          <w:tcPr>
            <w:tcW w:w="480" w:type="dxa"/>
            <w:tcBorders>
              <w:top w:val="nil"/>
              <w:left w:val="nil"/>
              <w:bottom w:val="single" w:sz="4" w:space="0" w:color="auto"/>
              <w:right w:val="single" w:sz="4" w:space="0" w:color="auto"/>
            </w:tcBorders>
            <w:shd w:val="clear" w:color="auto" w:fill="auto"/>
            <w:noWrap/>
            <w:hideMark/>
          </w:tcPr>
          <w:p w14:paraId="1459397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DFE775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63496F9"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A90B6E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CD49E2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9FF753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04.03.02.02.08</w:t>
            </w:r>
          </w:p>
        </w:tc>
        <w:tc>
          <w:tcPr>
            <w:tcW w:w="6260" w:type="dxa"/>
            <w:tcBorders>
              <w:top w:val="nil"/>
              <w:left w:val="nil"/>
              <w:bottom w:val="single" w:sz="4" w:space="0" w:color="auto"/>
              <w:right w:val="single" w:sz="4" w:space="0" w:color="auto"/>
            </w:tcBorders>
            <w:shd w:val="clear" w:color="auto" w:fill="auto"/>
            <w:hideMark/>
          </w:tcPr>
          <w:p w14:paraId="5840FC9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CODO 45° DN=2"</w:t>
            </w:r>
          </w:p>
        </w:tc>
        <w:tc>
          <w:tcPr>
            <w:tcW w:w="480" w:type="dxa"/>
            <w:tcBorders>
              <w:top w:val="nil"/>
              <w:left w:val="nil"/>
              <w:bottom w:val="single" w:sz="4" w:space="0" w:color="auto"/>
              <w:right w:val="single" w:sz="4" w:space="0" w:color="auto"/>
            </w:tcBorders>
            <w:shd w:val="clear" w:color="auto" w:fill="auto"/>
            <w:noWrap/>
            <w:hideMark/>
          </w:tcPr>
          <w:p w14:paraId="502855C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66F69F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6B41FFA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DFA77D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D45E9B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3C4A56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04.03.02.02.09</w:t>
            </w:r>
          </w:p>
        </w:tc>
        <w:tc>
          <w:tcPr>
            <w:tcW w:w="6260" w:type="dxa"/>
            <w:tcBorders>
              <w:top w:val="nil"/>
              <w:left w:val="nil"/>
              <w:bottom w:val="single" w:sz="4" w:space="0" w:color="auto"/>
              <w:right w:val="single" w:sz="4" w:space="0" w:color="auto"/>
            </w:tcBorders>
            <w:shd w:val="clear" w:color="auto" w:fill="auto"/>
            <w:hideMark/>
          </w:tcPr>
          <w:p w14:paraId="1A0A028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w:t>
            </w:r>
            <w:proofErr w:type="gramStart"/>
            <w:r w:rsidRPr="00C347FE">
              <w:rPr>
                <w:rFonts w:ascii="Arial Narrow" w:hAnsi="Arial Narrow" w:cs="Arial"/>
                <w:color w:val="000000"/>
                <w:sz w:val="14"/>
                <w:szCs w:val="14"/>
                <w:lang w:val="es-PE" w:eastAsia="es-PE"/>
              </w:rPr>
              <w:t>REGISTRO  DE</w:t>
            </w:r>
            <w:proofErr w:type="gramEnd"/>
            <w:r w:rsidRPr="00C347FE">
              <w:rPr>
                <w:rFonts w:ascii="Arial Narrow" w:hAnsi="Arial Narrow" w:cs="Arial"/>
                <w:color w:val="000000"/>
                <w:sz w:val="14"/>
                <w:szCs w:val="14"/>
                <w:lang w:val="es-PE" w:eastAsia="es-PE"/>
              </w:rPr>
              <w:t xml:space="preserve"> BRONCE CROMADO DE 4".</w:t>
            </w:r>
          </w:p>
        </w:tc>
        <w:tc>
          <w:tcPr>
            <w:tcW w:w="480" w:type="dxa"/>
            <w:tcBorders>
              <w:top w:val="nil"/>
              <w:left w:val="nil"/>
              <w:bottom w:val="single" w:sz="4" w:space="0" w:color="auto"/>
              <w:right w:val="single" w:sz="4" w:space="0" w:color="auto"/>
            </w:tcBorders>
            <w:shd w:val="clear" w:color="auto" w:fill="auto"/>
            <w:noWrap/>
            <w:hideMark/>
          </w:tcPr>
          <w:p w14:paraId="0D0F27DF"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979460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5C80D80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5EC820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A885AB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E23E5C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04.03.02.02.10</w:t>
            </w:r>
          </w:p>
        </w:tc>
        <w:tc>
          <w:tcPr>
            <w:tcW w:w="6260" w:type="dxa"/>
            <w:tcBorders>
              <w:top w:val="nil"/>
              <w:left w:val="nil"/>
              <w:bottom w:val="single" w:sz="4" w:space="0" w:color="auto"/>
              <w:right w:val="single" w:sz="4" w:space="0" w:color="auto"/>
            </w:tcBorders>
            <w:shd w:val="clear" w:color="auto" w:fill="auto"/>
            <w:hideMark/>
          </w:tcPr>
          <w:p w14:paraId="3232C41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SUMIDERO DE 2".</w:t>
            </w:r>
          </w:p>
        </w:tc>
        <w:tc>
          <w:tcPr>
            <w:tcW w:w="480" w:type="dxa"/>
            <w:tcBorders>
              <w:top w:val="nil"/>
              <w:left w:val="nil"/>
              <w:bottom w:val="single" w:sz="4" w:space="0" w:color="auto"/>
              <w:right w:val="single" w:sz="4" w:space="0" w:color="auto"/>
            </w:tcBorders>
            <w:shd w:val="clear" w:color="auto" w:fill="auto"/>
            <w:noWrap/>
            <w:hideMark/>
          </w:tcPr>
          <w:p w14:paraId="609A1E37"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3861F1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1B63798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23A883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E451AB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C0D8CF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04.03.02.02.11</w:t>
            </w:r>
          </w:p>
        </w:tc>
        <w:tc>
          <w:tcPr>
            <w:tcW w:w="6260" w:type="dxa"/>
            <w:tcBorders>
              <w:top w:val="nil"/>
              <w:left w:val="nil"/>
              <w:bottom w:val="single" w:sz="4" w:space="0" w:color="auto"/>
              <w:right w:val="single" w:sz="4" w:space="0" w:color="auto"/>
            </w:tcBorders>
            <w:shd w:val="clear" w:color="auto" w:fill="auto"/>
            <w:hideMark/>
          </w:tcPr>
          <w:p w14:paraId="3EE632E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REDUCTOR DN= 4-2"</w:t>
            </w:r>
          </w:p>
        </w:tc>
        <w:tc>
          <w:tcPr>
            <w:tcW w:w="480" w:type="dxa"/>
            <w:tcBorders>
              <w:top w:val="nil"/>
              <w:left w:val="nil"/>
              <w:bottom w:val="single" w:sz="4" w:space="0" w:color="auto"/>
              <w:right w:val="single" w:sz="4" w:space="0" w:color="auto"/>
            </w:tcBorders>
            <w:shd w:val="clear" w:color="auto" w:fill="auto"/>
            <w:noWrap/>
            <w:hideMark/>
          </w:tcPr>
          <w:p w14:paraId="203AB65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771B77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309923B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DFC974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391AFB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C1E01A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04.03.03</w:t>
            </w:r>
          </w:p>
        </w:tc>
        <w:tc>
          <w:tcPr>
            <w:tcW w:w="6260" w:type="dxa"/>
            <w:tcBorders>
              <w:top w:val="nil"/>
              <w:left w:val="nil"/>
              <w:bottom w:val="single" w:sz="4" w:space="0" w:color="auto"/>
              <w:right w:val="single" w:sz="4" w:space="0" w:color="auto"/>
            </w:tcBorders>
            <w:shd w:val="clear" w:color="auto" w:fill="auto"/>
            <w:hideMark/>
          </w:tcPr>
          <w:p w14:paraId="4631EEC2"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MOVIMIENTO DE TIERRA</w:t>
            </w:r>
          </w:p>
        </w:tc>
        <w:tc>
          <w:tcPr>
            <w:tcW w:w="480" w:type="dxa"/>
            <w:tcBorders>
              <w:top w:val="nil"/>
              <w:left w:val="nil"/>
              <w:bottom w:val="single" w:sz="4" w:space="0" w:color="auto"/>
              <w:right w:val="single" w:sz="4" w:space="0" w:color="auto"/>
            </w:tcBorders>
            <w:shd w:val="clear" w:color="auto" w:fill="auto"/>
            <w:noWrap/>
            <w:hideMark/>
          </w:tcPr>
          <w:p w14:paraId="04A15DD3"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3D9916DC"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350EBA08"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103A305" w14:textId="77777777" w:rsidR="00817A03" w:rsidRPr="00C347FE" w:rsidRDefault="00817A03" w:rsidP="00796C27">
            <w:pPr>
              <w:rPr>
                <w:rFonts w:ascii="Arial" w:hAnsi="Arial" w:cs="Arial"/>
                <w:color w:val="000000"/>
                <w:sz w:val="20"/>
                <w:szCs w:val="20"/>
                <w:lang w:val="es-PE" w:eastAsia="es-PE"/>
              </w:rPr>
            </w:pPr>
          </w:p>
        </w:tc>
      </w:tr>
      <w:tr w:rsidR="00817A03" w:rsidRPr="00C347FE" w14:paraId="6D58ED0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70DC79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04.03.03.01</w:t>
            </w:r>
          </w:p>
        </w:tc>
        <w:tc>
          <w:tcPr>
            <w:tcW w:w="6260" w:type="dxa"/>
            <w:tcBorders>
              <w:top w:val="nil"/>
              <w:left w:val="nil"/>
              <w:bottom w:val="single" w:sz="4" w:space="0" w:color="auto"/>
              <w:right w:val="single" w:sz="4" w:space="0" w:color="auto"/>
            </w:tcBorders>
            <w:shd w:val="clear" w:color="auto" w:fill="auto"/>
            <w:hideMark/>
          </w:tcPr>
          <w:p w14:paraId="06AF68E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PICADO DE PISO PARA EMPOTRAR TUBERIA</w:t>
            </w:r>
          </w:p>
        </w:tc>
        <w:tc>
          <w:tcPr>
            <w:tcW w:w="480" w:type="dxa"/>
            <w:tcBorders>
              <w:top w:val="nil"/>
              <w:left w:val="nil"/>
              <w:bottom w:val="single" w:sz="4" w:space="0" w:color="auto"/>
              <w:right w:val="single" w:sz="4" w:space="0" w:color="auto"/>
            </w:tcBorders>
            <w:shd w:val="clear" w:color="auto" w:fill="auto"/>
            <w:noWrap/>
            <w:hideMark/>
          </w:tcPr>
          <w:p w14:paraId="1257B5AB"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49E1157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5.55</w:t>
            </w:r>
          </w:p>
        </w:tc>
        <w:tc>
          <w:tcPr>
            <w:tcW w:w="464" w:type="dxa"/>
            <w:tcBorders>
              <w:top w:val="nil"/>
              <w:left w:val="nil"/>
              <w:bottom w:val="single" w:sz="4" w:space="0" w:color="auto"/>
              <w:right w:val="single" w:sz="4" w:space="0" w:color="auto"/>
            </w:tcBorders>
          </w:tcPr>
          <w:p w14:paraId="5B0281B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A36A4B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928679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789C70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04.03.03.02</w:t>
            </w:r>
          </w:p>
        </w:tc>
        <w:tc>
          <w:tcPr>
            <w:tcW w:w="6260" w:type="dxa"/>
            <w:tcBorders>
              <w:top w:val="nil"/>
              <w:left w:val="nil"/>
              <w:bottom w:val="single" w:sz="4" w:space="0" w:color="auto"/>
              <w:right w:val="single" w:sz="4" w:space="0" w:color="auto"/>
            </w:tcBorders>
            <w:shd w:val="clear" w:color="auto" w:fill="auto"/>
            <w:hideMark/>
          </w:tcPr>
          <w:p w14:paraId="4BA5859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EXCAVACIÓN DE ZANJA PARA TUBERIA</w:t>
            </w:r>
          </w:p>
        </w:tc>
        <w:tc>
          <w:tcPr>
            <w:tcW w:w="480" w:type="dxa"/>
            <w:tcBorders>
              <w:top w:val="nil"/>
              <w:left w:val="nil"/>
              <w:bottom w:val="single" w:sz="4" w:space="0" w:color="auto"/>
              <w:right w:val="single" w:sz="4" w:space="0" w:color="auto"/>
            </w:tcBorders>
            <w:shd w:val="clear" w:color="auto" w:fill="auto"/>
            <w:noWrap/>
            <w:hideMark/>
          </w:tcPr>
          <w:p w14:paraId="28033CEA"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m3</w:t>
            </w:r>
          </w:p>
        </w:tc>
        <w:tc>
          <w:tcPr>
            <w:tcW w:w="843" w:type="dxa"/>
            <w:tcBorders>
              <w:top w:val="nil"/>
              <w:left w:val="nil"/>
              <w:bottom w:val="single" w:sz="4" w:space="0" w:color="auto"/>
              <w:right w:val="single" w:sz="4" w:space="0" w:color="auto"/>
            </w:tcBorders>
            <w:shd w:val="clear" w:color="auto" w:fill="auto"/>
            <w:noWrap/>
            <w:hideMark/>
          </w:tcPr>
          <w:p w14:paraId="1F4499ED"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2.78</w:t>
            </w:r>
          </w:p>
        </w:tc>
        <w:tc>
          <w:tcPr>
            <w:tcW w:w="464" w:type="dxa"/>
            <w:tcBorders>
              <w:top w:val="nil"/>
              <w:left w:val="nil"/>
              <w:bottom w:val="single" w:sz="4" w:space="0" w:color="auto"/>
              <w:right w:val="single" w:sz="4" w:space="0" w:color="auto"/>
            </w:tcBorders>
          </w:tcPr>
          <w:p w14:paraId="25D1E66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081A87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DBBEA7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E1A286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04.03.03.03</w:t>
            </w:r>
          </w:p>
        </w:tc>
        <w:tc>
          <w:tcPr>
            <w:tcW w:w="6260" w:type="dxa"/>
            <w:tcBorders>
              <w:top w:val="nil"/>
              <w:left w:val="nil"/>
              <w:bottom w:val="single" w:sz="4" w:space="0" w:color="auto"/>
              <w:right w:val="single" w:sz="4" w:space="0" w:color="auto"/>
            </w:tcBorders>
            <w:shd w:val="clear" w:color="auto" w:fill="auto"/>
            <w:hideMark/>
          </w:tcPr>
          <w:p w14:paraId="7C8DC18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RELLENO CON MATERIAL PROPIO Y COMPACTACIÓN</w:t>
            </w:r>
          </w:p>
        </w:tc>
        <w:tc>
          <w:tcPr>
            <w:tcW w:w="480" w:type="dxa"/>
            <w:tcBorders>
              <w:top w:val="nil"/>
              <w:left w:val="nil"/>
              <w:bottom w:val="single" w:sz="4" w:space="0" w:color="auto"/>
              <w:right w:val="single" w:sz="4" w:space="0" w:color="auto"/>
            </w:tcBorders>
            <w:shd w:val="clear" w:color="auto" w:fill="auto"/>
            <w:noWrap/>
            <w:hideMark/>
          </w:tcPr>
          <w:p w14:paraId="6545B400"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m3</w:t>
            </w:r>
          </w:p>
        </w:tc>
        <w:tc>
          <w:tcPr>
            <w:tcW w:w="843" w:type="dxa"/>
            <w:tcBorders>
              <w:top w:val="nil"/>
              <w:left w:val="nil"/>
              <w:bottom w:val="single" w:sz="4" w:space="0" w:color="auto"/>
              <w:right w:val="single" w:sz="4" w:space="0" w:color="auto"/>
            </w:tcBorders>
            <w:shd w:val="clear" w:color="auto" w:fill="auto"/>
            <w:noWrap/>
            <w:hideMark/>
          </w:tcPr>
          <w:p w14:paraId="3E17561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2.78</w:t>
            </w:r>
          </w:p>
        </w:tc>
        <w:tc>
          <w:tcPr>
            <w:tcW w:w="464" w:type="dxa"/>
            <w:tcBorders>
              <w:top w:val="nil"/>
              <w:left w:val="nil"/>
              <w:bottom w:val="single" w:sz="4" w:space="0" w:color="auto"/>
              <w:right w:val="single" w:sz="4" w:space="0" w:color="auto"/>
            </w:tcBorders>
          </w:tcPr>
          <w:p w14:paraId="204F88E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642DA4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1E9A5F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D1FDFC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04.03.03.04</w:t>
            </w:r>
          </w:p>
        </w:tc>
        <w:tc>
          <w:tcPr>
            <w:tcW w:w="6260" w:type="dxa"/>
            <w:tcBorders>
              <w:top w:val="nil"/>
              <w:left w:val="nil"/>
              <w:bottom w:val="single" w:sz="4" w:space="0" w:color="auto"/>
              <w:right w:val="single" w:sz="4" w:space="0" w:color="auto"/>
            </w:tcBorders>
            <w:shd w:val="clear" w:color="auto" w:fill="auto"/>
            <w:hideMark/>
          </w:tcPr>
          <w:p w14:paraId="2AD8C6D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ACARREO Y RETIRO DE DESMONTE</w:t>
            </w:r>
          </w:p>
        </w:tc>
        <w:tc>
          <w:tcPr>
            <w:tcW w:w="480" w:type="dxa"/>
            <w:tcBorders>
              <w:top w:val="nil"/>
              <w:left w:val="nil"/>
              <w:bottom w:val="single" w:sz="4" w:space="0" w:color="auto"/>
              <w:right w:val="single" w:sz="4" w:space="0" w:color="auto"/>
            </w:tcBorders>
            <w:shd w:val="clear" w:color="auto" w:fill="auto"/>
            <w:noWrap/>
            <w:hideMark/>
          </w:tcPr>
          <w:p w14:paraId="594FD428"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m3</w:t>
            </w:r>
          </w:p>
        </w:tc>
        <w:tc>
          <w:tcPr>
            <w:tcW w:w="843" w:type="dxa"/>
            <w:tcBorders>
              <w:top w:val="nil"/>
              <w:left w:val="nil"/>
              <w:bottom w:val="single" w:sz="4" w:space="0" w:color="auto"/>
              <w:right w:val="single" w:sz="4" w:space="0" w:color="auto"/>
            </w:tcBorders>
            <w:shd w:val="clear" w:color="auto" w:fill="auto"/>
            <w:noWrap/>
            <w:hideMark/>
          </w:tcPr>
          <w:p w14:paraId="668ADE0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4.69</w:t>
            </w:r>
          </w:p>
        </w:tc>
        <w:tc>
          <w:tcPr>
            <w:tcW w:w="464" w:type="dxa"/>
            <w:tcBorders>
              <w:top w:val="nil"/>
              <w:left w:val="nil"/>
              <w:bottom w:val="single" w:sz="4" w:space="0" w:color="auto"/>
              <w:right w:val="single" w:sz="4" w:space="0" w:color="auto"/>
            </w:tcBorders>
          </w:tcPr>
          <w:p w14:paraId="7874375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D7BD01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C4AE51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B91D33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04.03.04</w:t>
            </w:r>
          </w:p>
        </w:tc>
        <w:tc>
          <w:tcPr>
            <w:tcW w:w="6260" w:type="dxa"/>
            <w:tcBorders>
              <w:top w:val="nil"/>
              <w:left w:val="nil"/>
              <w:bottom w:val="single" w:sz="4" w:space="0" w:color="auto"/>
              <w:right w:val="single" w:sz="4" w:space="0" w:color="auto"/>
            </w:tcBorders>
            <w:shd w:val="clear" w:color="auto" w:fill="auto"/>
            <w:hideMark/>
          </w:tcPr>
          <w:p w14:paraId="5461E6C9"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OTROS</w:t>
            </w:r>
          </w:p>
        </w:tc>
        <w:tc>
          <w:tcPr>
            <w:tcW w:w="480" w:type="dxa"/>
            <w:tcBorders>
              <w:top w:val="nil"/>
              <w:left w:val="nil"/>
              <w:bottom w:val="single" w:sz="4" w:space="0" w:color="auto"/>
              <w:right w:val="single" w:sz="4" w:space="0" w:color="auto"/>
            </w:tcBorders>
            <w:shd w:val="clear" w:color="auto" w:fill="auto"/>
            <w:noWrap/>
            <w:hideMark/>
          </w:tcPr>
          <w:p w14:paraId="4ADF9133"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7DD225BE"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1FEF086"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2C5DF9F5" w14:textId="77777777" w:rsidR="00817A03" w:rsidRPr="00C347FE" w:rsidRDefault="00817A03" w:rsidP="00796C27">
            <w:pPr>
              <w:rPr>
                <w:rFonts w:ascii="Arial" w:hAnsi="Arial" w:cs="Arial"/>
                <w:color w:val="000000"/>
                <w:sz w:val="20"/>
                <w:szCs w:val="20"/>
                <w:lang w:val="es-PE" w:eastAsia="es-PE"/>
              </w:rPr>
            </w:pPr>
          </w:p>
        </w:tc>
      </w:tr>
      <w:tr w:rsidR="00817A03" w:rsidRPr="00C347FE" w14:paraId="1F05902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043F0A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04.03.05</w:t>
            </w:r>
          </w:p>
        </w:tc>
        <w:tc>
          <w:tcPr>
            <w:tcW w:w="6260" w:type="dxa"/>
            <w:tcBorders>
              <w:top w:val="nil"/>
              <w:left w:val="nil"/>
              <w:bottom w:val="single" w:sz="4" w:space="0" w:color="auto"/>
              <w:right w:val="single" w:sz="4" w:space="0" w:color="auto"/>
            </w:tcBorders>
            <w:shd w:val="clear" w:color="auto" w:fill="auto"/>
            <w:hideMark/>
          </w:tcPr>
          <w:p w14:paraId="5974518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FALSO MURO DE DRYWAL</w:t>
            </w:r>
          </w:p>
        </w:tc>
        <w:tc>
          <w:tcPr>
            <w:tcW w:w="480" w:type="dxa"/>
            <w:tcBorders>
              <w:top w:val="nil"/>
              <w:left w:val="nil"/>
              <w:bottom w:val="single" w:sz="4" w:space="0" w:color="auto"/>
              <w:right w:val="single" w:sz="4" w:space="0" w:color="auto"/>
            </w:tcBorders>
            <w:shd w:val="clear" w:color="auto" w:fill="auto"/>
            <w:noWrap/>
            <w:hideMark/>
          </w:tcPr>
          <w:p w14:paraId="5E692CA4"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m2</w:t>
            </w:r>
          </w:p>
        </w:tc>
        <w:tc>
          <w:tcPr>
            <w:tcW w:w="843" w:type="dxa"/>
            <w:tcBorders>
              <w:top w:val="nil"/>
              <w:left w:val="nil"/>
              <w:bottom w:val="single" w:sz="4" w:space="0" w:color="auto"/>
              <w:right w:val="single" w:sz="4" w:space="0" w:color="auto"/>
            </w:tcBorders>
            <w:shd w:val="clear" w:color="auto" w:fill="auto"/>
            <w:noWrap/>
            <w:hideMark/>
          </w:tcPr>
          <w:p w14:paraId="03E2860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7.25</w:t>
            </w:r>
          </w:p>
        </w:tc>
        <w:tc>
          <w:tcPr>
            <w:tcW w:w="464" w:type="dxa"/>
            <w:tcBorders>
              <w:top w:val="nil"/>
              <w:left w:val="nil"/>
              <w:bottom w:val="single" w:sz="4" w:space="0" w:color="auto"/>
              <w:right w:val="single" w:sz="4" w:space="0" w:color="auto"/>
            </w:tcBorders>
          </w:tcPr>
          <w:p w14:paraId="243D0E2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554531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1B7E91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377CB0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04.04</w:t>
            </w:r>
          </w:p>
        </w:tc>
        <w:tc>
          <w:tcPr>
            <w:tcW w:w="6260" w:type="dxa"/>
            <w:tcBorders>
              <w:top w:val="nil"/>
              <w:left w:val="nil"/>
              <w:bottom w:val="single" w:sz="4" w:space="0" w:color="auto"/>
              <w:right w:val="single" w:sz="4" w:space="0" w:color="auto"/>
            </w:tcBorders>
            <w:shd w:val="clear" w:color="auto" w:fill="auto"/>
            <w:hideMark/>
          </w:tcPr>
          <w:p w14:paraId="15B3F754"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VARIOS</w:t>
            </w:r>
          </w:p>
        </w:tc>
        <w:tc>
          <w:tcPr>
            <w:tcW w:w="480" w:type="dxa"/>
            <w:tcBorders>
              <w:top w:val="nil"/>
              <w:left w:val="nil"/>
              <w:bottom w:val="single" w:sz="4" w:space="0" w:color="auto"/>
              <w:right w:val="single" w:sz="4" w:space="0" w:color="auto"/>
            </w:tcBorders>
            <w:shd w:val="clear" w:color="auto" w:fill="auto"/>
            <w:noWrap/>
            <w:hideMark/>
          </w:tcPr>
          <w:p w14:paraId="3423FEB3"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63EEE0CF"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5E333F7C"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6F177387" w14:textId="77777777" w:rsidR="00817A03" w:rsidRPr="00C347FE" w:rsidRDefault="00817A03" w:rsidP="00796C27">
            <w:pPr>
              <w:rPr>
                <w:rFonts w:ascii="Arial" w:hAnsi="Arial" w:cs="Arial"/>
                <w:color w:val="000000"/>
                <w:sz w:val="20"/>
                <w:szCs w:val="20"/>
                <w:lang w:val="es-PE" w:eastAsia="es-PE"/>
              </w:rPr>
            </w:pPr>
          </w:p>
        </w:tc>
      </w:tr>
      <w:tr w:rsidR="00817A03" w:rsidRPr="00C347FE" w14:paraId="6C21DA7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775281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04.04.01</w:t>
            </w:r>
          </w:p>
        </w:tc>
        <w:tc>
          <w:tcPr>
            <w:tcW w:w="6260" w:type="dxa"/>
            <w:tcBorders>
              <w:top w:val="nil"/>
              <w:left w:val="nil"/>
              <w:bottom w:val="single" w:sz="4" w:space="0" w:color="auto"/>
              <w:right w:val="single" w:sz="4" w:space="0" w:color="auto"/>
            </w:tcBorders>
            <w:shd w:val="clear" w:color="auto" w:fill="auto"/>
            <w:hideMark/>
          </w:tcPr>
          <w:p w14:paraId="248FB806"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PRUEBAS HIDRAULICAS</w:t>
            </w:r>
          </w:p>
        </w:tc>
        <w:tc>
          <w:tcPr>
            <w:tcW w:w="480" w:type="dxa"/>
            <w:tcBorders>
              <w:top w:val="nil"/>
              <w:left w:val="nil"/>
              <w:bottom w:val="single" w:sz="4" w:space="0" w:color="auto"/>
              <w:right w:val="single" w:sz="4" w:space="0" w:color="auto"/>
            </w:tcBorders>
            <w:shd w:val="clear" w:color="auto" w:fill="auto"/>
            <w:noWrap/>
            <w:hideMark/>
          </w:tcPr>
          <w:p w14:paraId="38938477"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0E4D8B3F"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4FE3A456"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6B2456C6" w14:textId="77777777" w:rsidR="00817A03" w:rsidRPr="00C347FE" w:rsidRDefault="00817A03" w:rsidP="00796C27">
            <w:pPr>
              <w:rPr>
                <w:rFonts w:ascii="Arial" w:hAnsi="Arial" w:cs="Arial"/>
                <w:color w:val="000000"/>
                <w:sz w:val="20"/>
                <w:szCs w:val="20"/>
                <w:lang w:val="es-PE" w:eastAsia="es-PE"/>
              </w:rPr>
            </w:pPr>
          </w:p>
        </w:tc>
      </w:tr>
      <w:tr w:rsidR="00817A03" w:rsidRPr="00C347FE" w14:paraId="29BC767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9C7273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04.04.01.01</w:t>
            </w:r>
          </w:p>
        </w:tc>
        <w:tc>
          <w:tcPr>
            <w:tcW w:w="6260" w:type="dxa"/>
            <w:tcBorders>
              <w:top w:val="nil"/>
              <w:left w:val="nil"/>
              <w:bottom w:val="single" w:sz="4" w:space="0" w:color="auto"/>
              <w:right w:val="single" w:sz="4" w:space="0" w:color="auto"/>
            </w:tcBorders>
            <w:shd w:val="clear" w:color="auto" w:fill="auto"/>
            <w:hideMark/>
          </w:tcPr>
          <w:p w14:paraId="1837C83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PRUEBAS HIDRAULICA DE TUBERIA EN SISTEMA DE AGUA FRIA.</w:t>
            </w:r>
          </w:p>
        </w:tc>
        <w:tc>
          <w:tcPr>
            <w:tcW w:w="480" w:type="dxa"/>
            <w:tcBorders>
              <w:top w:val="nil"/>
              <w:left w:val="nil"/>
              <w:bottom w:val="single" w:sz="4" w:space="0" w:color="auto"/>
              <w:right w:val="single" w:sz="4" w:space="0" w:color="auto"/>
            </w:tcBorders>
            <w:shd w:val="clear" w:color="auto" w:fill="auto"/>
            <w:noWrap/>
            <w:hideMark/>
          </w:tcPr>
          <w:p w14:paraId="2F09978A"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1E0758A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12.15</w:t>
            </w:r>
          </w:p>
        </w:tc>
        <w:tc>
          <w:tcPr>
            <w:tcW w:w="464" w:type="dxa"/>
            <w:tcBorders>
              <w:top w:val="nil"/>
              <w:left w:val="nil"/>
              <w:bottom w:val="single" w:sz="4" w:space="0" w:color="auto"/>
              <w:right w:val="single" w:sz="4" w:space="0" w:color="auto"/>
            </w:tcBorders>
          </w:tcPr>
          <w:p w14:paraId="1AE00DF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085027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1CA231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E1A321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04.04.01.02</w:t>
            </w:r>
          </w:p>
        </w:tc>
        <w:tc>
          <w:tcPr>
            <w:tcW w:w="6260" w:type="dxa"/>
            <w:tcBorders>
              <w:top w:val="nil"/>
              <w:left w:val="nil"/>
              <w:bottom w:val="single" w:sz="4" w:space="0" w:color="auto"/>
              <w:right w:val="single" w:sz="4" w:space="0" w:color="auto"/>
            </w:tcBorders>
            <w:shd w:val="clear" w:color="auto" w:fill="auto"/>
            <w:hideMark/>
          </w:tcPr>
          <w:p w14:paraId="0DFF607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PRUEBAS HIDRAULICA DE TUBERIA EN SISTEMA DE DESAGUE.</w:t>
            </w:r>
          </w:p>
        </w:tc>
        <w:tc>
          <w:tcPr>
            <w:tcW w:w="480" w:type="dxa"/>
            <w:tcBorders>
              <w:top w:val="nil"/>
              <w:left w:val="nil"/>
              <w:bottom w:val="single" w:sz="4" w:space="0" w:color="auto"/>
              <w:right w:val="single" w:sz="4" w:space="0" w:color="auto"/>
            </w:tcBorders>
            <w:shd w:val="clear" w:color="auto" w:fill="auto"/>
            <w:noWrap/>
            <w:hideMark/>
          </w:tcPr>
          <w:p w14:paraId="19236D40"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7F22EB7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11.10</w:t>
            </w:r>
          </w:p>
        </w:tc>
        <w:tc>
          <w:tcPr>
            <w:tcW w:w="464" w:type="dxa"/>
            <w:tcBorders>
              <w:top w:val="nil"/>
              <w:left w:val="nil"/>
              <w:bottom w:val="single" w:sz="4" w:space="0" w:color="auto"/>
              <w:right w:val="single" w:sz="4" w:space="0" w:color="auto"/>
            </w:tcBorders>
          </w:tcPr>
          <w:p w14:paraId="79AF3AE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27446B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5A1A27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2B0005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w:t>
            </w:r>
          </w:p>
        </w:tc>
        <w:tc>
          <w:tcPr>
            <w:tcW w:w="6260" w:type="dxa"/>
            <w:tcBorders>
              <w:top w:val="nil"/>
              <w:left w:val="nil"/>
              <w:bottom w:val="single" w:sz="4" w:space="0" w:color="auto"/>
              <w:right w:val="single" w:sz="4" w:space="0" w:color="auto"/>
            </w:tcBorders>
            <w:shd w:val="clear" w:color="auto" w:fill="auto"/>
            <w:hideMark/>
          </w:tcPr>
          <w:p w14:paraId="450905A8"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INSTALACIONES ELECTRICAS</w:t>
            </w:r>
          </w:p>
        </w:tc>
        <w:tc>
          <w:tcPr>
            <w:tcW w:w="480" w:type="dxa"/>
            <w:tcBorders>
              <w:top w:val="nil"/>
              <w:left w:val="nil"/>
              <w:bottom w:val="single" w:sz="4" w:space="0" w:color="auto"/>
              <w:right w:val="single" w:sz="4" w:space="0" w:color="auto"/>
            </w:tcBorders>
            <w:shd w:val="clear" w:color="auto" w:fill="auto"/>
            <w:noWrap/>
            <w:hideMark/>
          </w:tcPr>
          <w:p w14:paraId="062ADCE5"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3568EF05"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15A664A4"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2B6FA88B" w14:textId="77777777" w:rsidR="00817A03" w:rsidRPr="00C347FE" w:rsidRDefault="00817A03" w:rsidP="00796C27">
            <w:pPr>
              <w:rPr>
                <w:rFonts w:ascii="Arial" w:hAnsi="Arial" w:cs="Arial"/>
                <w:color w:val="000000"/>
                <w:sz w:val="20"/>
                <w:szCs w:val="20"/>
                <w:lang w:val="es-PE" w:eastAsia="es-PE"/>
              </w:rPr>
            </w:pPr>
          </w:p>
        </w:tc>
      </w:tr>
      <w:tr w:rsidR="00817A03" w:rsidRPr="00664A3B" w14:paraId="6DA4EEB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4E3152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05.01</w:t>
            </w:r>
          </w:p>
        </w:tc>
        <w:tc>
          <w:tcPr>
            <w:tcW w:w="6260" w:type="dxa"/>
            <w:tcBorders>
              <w:top w:val="nil"/>
              <w:left w:val="nil"/>
              <w:bottom w:val="single" w:sz="4" w:space="0" w:color="auto"/>
              <w:right w:val="single" w:sz="4" w:space="0" w:color="auto"/>
            </w:tcBorders>
            <w:shd w:val="clear" w:color="auto" w:fill="auto"/>
            <w:hideMark/>
          </w:tcPr>
          <w:p w14:paraId="26B09773"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SALIDAS PARA </w:t>
            </w:r>
            <w:proofErr w:type="gramStart"/>
            <w:r w:rsidRPr="00C347FE">
              <w:rPr>
                <w:rFonts w:ascii="Arial Narrow" w:hAnsi="Arial Narrow" w:cs="Arial"/>
                <w:b/>
                <w:bCs/>
                <w:color w:val="000000"/>
                <w:sz w:val="14"/>
                <w:szCs w:val="14"/>
                <w:lang w:val="es-PE" w:eastAsia="es-PE"/>
              </w:rPr>
              <w:t>ALUMBRADO,TOMACORRIENTES</w:t>
            </w:r>
            <w:proofErr w:type="gramEnd"/>
            <w:r w:rsidRPr="00C347FE">
              <w:rPr>
                <w:rFonts w:ascii="Arial Narrow" w:hAnsi="Arial Narrow" w:cs="Arial"/>
                <w:b/>
                <w:bCs/>
                <w:color w:val="000000"/>
                <w:sz w:val="14"/>
                <w:szCs w:val="14"/>
                <w:lang w:val="es-PE" w:eastAsia="es-PE"/>
              </w:rPr>
              <w:t>,FUERZA</w:t>
            </w:r>
          </w:p>
        </w:tc>
        <w:tc>
          <w:tcPr>
            <w:tcW w:w="480" w:type="dxa"/>
            <w:tcBorders>
              <w:top w:val="nil"/>
              <w:left w:val="nil"/>
              <w:bottom w:val="single" w:sz="4" w:space="0" w:color="auto"/>
              <w:right w:val="single" w:sz="4" w:space="0" w:color="auto"/>
            </w:tcBorders>
            <w:shd w:val="clear" w:color="auto" w:fill="auto"/>
            <w:noWrap/>
            <w:hideMark/>
          </w:tcPr>
          <w:p w14:paraId="5FAED56A"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13E3E04"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5BDDF89E"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6D97A514" w14:textId="77777777" w:rsidR="00817A03" w:rsidRPr="00C347FE" w:rsidRDefault="00817A03" w:rsidP="00796C27">
            <w:pPr>
              <w:rPr>
                <w:rFonts w:ascii="Arial" w:hAnsi="Arial" w:cs="Arial"/>
                <w:color w:val="000000"/>
                <w:sz w:val="20"/>
                <w:szCs w:val="20"/>
                <w:lang w:val="es-PE" w:eastAsia="es-PE"/>
              </w:rPr>
            </w:pPr>
          </w:p>
        </w:tc>
      </w:tr>
      <w:tr w:rsidR="00817A03" w:rsidRPr="00C347FE" w14:paraId="434B804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B67E03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05.01.01</w:t>
            </w:r>
          </w:p>
        </w:tc>
        <w:tc>
          <w:tcPr>
            <w:tcW w:w="6260" w:type="dxa"/>
            <w:tcBorders>
              <w:top w:val="nil"/>
              <w:left w:val="nil"/>
              <w:bottom w:val="single" w:sz="4" w:space="0" w:color="auto"/>
              <w:right w:val="single" w:sz="4" w:space="0" w:color="auto"/>
            </w:tcBorders>
            <w:shd w:val="clear" w:color="auto" w:fill="auto"/>
            <w:hideMark/>
          </w:tcPr>
          <w:p w14:paraId="0B126FB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PARA CENTRO DE LUZ</w:t>
            </w:r>
          </w:p>
        </w:tc>
        <w:tc>
          <w:tcPr>
            <w:tcW w:w="480" w:type="dxa"/>
            <w:tcBorders>
              <w:top w:val="nil"/>
              <w:left w:val="nil"/>
              <w:bottom w:val="single" w:sz="4" w:space="0" w:color="auto"/>
              <w:right w:val="single" w:sz="4" w:space="0" w:color="auto"/>
            </w:tcBorders>
            <w:shd w:val="clear" w:color="auto" w:fill="auto"/>
            <w:noWrap/>
            <w:hideMark/>
          </w:tcPr>
          <w:p w14:paraId="5D535939"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6192D8F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116.00</w:t>
            </w:r>
          </w:p>
        </w:tc>
        <w:tc>
          <w:tcPr>
            <w:tcW w:w="464" w:type="dxa"/>
            <w:tcBorders>
              <w:top w:val="nil"/>
              <w:left w:val="nil"/>
              <w:bottom w:val="single" w:sz="4" w:space="0" w:color="auto"/>
              <w:right w:val="single" w:sz="4" w:space="0" w:color="auto"/>
            </w:tcBorders>
          </w:tcPr>
          <w:p w14:paraId="59996B5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DB7E7F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B30B72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2859DA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05.01.02</w:t>
            </w:r>
          </w:p>
        </w:tc>
        <w:tc>
          <w:tcPr>
            <w:tcW w:w="6260" w:type="dxa"/>
            <w:tcBorders>
              <w:top w:val="nil"/>
              <w:left w:val="nil"/>
              <w:bottom w:val="single" w:sz="4" w:space="0" w:color="auto"/>
              <w:right w:val="single" w:sz="4" w:space="0" w:color="auto"/>
            </w:tcBorders>
            <w:shd w:val="clear" w:color="auto" w:fill="auto"/>
            <w:hideMark/>
          </w:tcPr>
          <w:p w14:paraId="1AFEED4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PARA VENTILADORES</w:t>
            </w:r>
          </w:p>
        </w:tc>
        <w:tc>
          <w:tcPr>
            <w:tcW w:w="480" w:type="dxa"/>
            <w:tcBorders>
              <w:top w:val="nil"/>
              <w:left w:val="nil"/>
              <w:bottom w:val="single" w:sz="4" w:space="0" w:color="auto"/>
              <w:right w:val="single" w:sz="4" w:space="0" w:color="auto"/>
            </w:tcBorders>
            <w:shd w:val="clear" w:color="auto" w:fill="auto"/>
            <w:noWrap/>
            <w:hideMark/>
          </w:tcPr>
          <w:p w14:paraId="40E1D187"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322FF0E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16.00</w:t>
            </w:r>
          </w:p>
        </w:tc>
        <w:tc>
          <w:tcPr>
            <w:tcW w:w="464" w:type="dxa"/>
            <w:tcBorders>
              <w:top w:val="nil"/>
              <w:left w:val="nil"/>
              <w:bottom w:val="single" w:sz="4" w:space="0" w:color="auto"/>
              <w:right w:val="single" w:sz="4" w:space="0" w:color="auto"/>
            </w:tcBorders>
          </w:tcPr>
          <w:p w14:paraId="74388A2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817FC2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3E5041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6EE8D2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05.01.03</w:t>
            </w:r>
          </w:p>
        </w:tc>
        <w:tc>
          <w:tcPr>
            <w:tcW w:w="6260" w:type="dxa"/>
            <w:tcBorders>
              <w:top w:val="nil"/>
              <w:left w:val="nil"/>
              <w:bottom w:val="single" w:sz="4" w:space="0" w:color="auto"/>
              <w:right w:val="single" w:sz="4" w:space="0" w:color="auto"/>
            </w:tcBorders>
            <w:shd w:val="clear" w:color="auto" w:fill="auto"/>
            <w:hideMark/>
          </w:tcPr>
          <w:p w14:paraId="68AB2B4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PARA EQUIPOS DE AA</w:t>
            </w:r>
          </w:p>
        </w:tc>
        <w:tc>
          <w:tcPr>
            <w:tcW w:w="480" w:type="dxa"/>
            <w:tcBorders>
              <w:top w:val="nil"/>
              <w:left w:val="nil"/>
              <w:bottom w:val="single" w:sz="4" w:space="0" w:color="auto"/>
              <w:right w:val="single" w:sz="4" w:space="0" w:color="auto"/>
            </w:tcBorders>
            <w:shd w:val="clear" w:color="auto" w:fill="auto"/>
            <w:noWrap/>
            <w:hideMark/>
          </w:tcPr>
          <w:p w14:paraId="09A714AA"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69D06C2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12.00</w:t>
            </w:r>
          </w:p>
        </w:tc>
        <w:tc>
          <w:tcPr>
            <w:tcW w:w="464" w:type="dxa"/>
            <w:tcBorders>
              <w:top w:val="nil"/>
              <w:left w:val="nil"/>
              <w:bottom w:val="single" w:sz="4" w:space="0" w:color="auto"/>
              <w:right w:val="single" w:sz="4" w:space="0" w:color="auto"/>
            </w:tcBorders>
          </w:tcPr>
          <w:p w14:paraId="7BD16542"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B26A06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FA9B8F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3D98F7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05.01.04</w:t>
            </w:r>
          </w:p>
        </w:tc>
        <w:tc>
          <w:tcPr>
            <w:tcW w:w="6260" w:type="dxa"/>
            <w:tcBorders>
              <w:top w:val="nil"/>
              <w:left w:val="nil"/>
              <w:bottom w:val="single" w:sz="4" w:space="0" w:color="auto"/>
              <w:right w:val="single" w:sz="4" w:space="0" w:color="auto"/>
            </w:tcBorders>
            <w:shd w:val="clear" w:color="auto" w:fill="auto"/>
            <w:hideMark/>
          </w:tcPr>
          <w:p w14:paraId="4C617DC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PARA LUZ DE EMERGENCIA, INCLUYE PLACA DE AL. Y DADOS.</w:t>
            </w:r>
          </w:p>
        </w:tc>
        <w:tc>
          <w:tcPr>
            <w:tcW w:w="480" w:type="dxa"/>
            <w:tcBorders>
              <w:top w:val="nil"/>
              <w:left w:val="nil"/>
              <w:bottom w:val="single" w:sz="4" w:space="0" w:color="auto"/>
              <w:right w:val="single" w:sz="4" w:space="0" w:color="auto"/>
            </w:tcBorders>
            <w:shd w:val="clear" w:color="auto" w:fill="auto"/>
            <w:noWrap/>
            <w:hideMark/>
          </w:tcPr>
          <w:p w14:paraId="53241CC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2B71E3ED"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13.00</w:t>
            </w:r>
          </w:p>
        </w:tc>
        <w:tc>
          <w:tcPr>
            <w:tcW w:w="464" w:type="dxa"/>
            <w:tcBorders>
              <w:top w:val="nil"/>
              <w:left w:val="nil"/>
              <w:bottom w:val="single" w:sz="4" w:space="0" w:color="auto"/>
              <w:right w:val="single" w:sz="4" w:space="0" w:color="auto"/>
            </w:tcBorders>
          </w:tcPr>
          <w:p w14:paraId="4B41D3D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767AECD"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420D2B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D29313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05.01.05</w:t>
            </w:r>
          </w:p>
        </w:tc>
        <w:tc>
          <w:tcPr>
            <w:tcW w:w="6260" w:type="dxa"/>
            <w:tcBorders>
              <w:top w:val="nil"/>
              <w:left w:val="nil"/>
              <w:bottom w:val="single" w:sz="4" w:space="0" w:color="auto"/>
              <w:right w:val="single" w:sz="4" w:space="0" w:color="auto"/>
            </w:tcBorders>
            <w:shd w:val="clear" w:color="auto" w:fill="auto"/>
            <w:hideMark/>
          </w:tcPr>
          <w:p w14:paraId="4053181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PARA INTERRUPTOR SIMPLE</w:t>
            </w:r>
          </w:p>
        </w:tc>
        <w:tc>
          <w:tcPr>
            <w:tcW w:w="480" w:type="dxa"/>
            <w:tcBorders>
              <w:top w:val="nil"/>
              <w:left w:val="nil"/>
              <w:bottom w:val="single" w:sz="4" w:space="0" w:color="auto"/>
              <w:right w:val="single" w:sz="4" w:space="0" w:color="auto"/>
            </w:tcBorders>
            <w:shd w:val="clear" w:color="auto" w:fill="auto"/>
            <w:noWrap/>
            <w:hideMark/>
          </w:tcPr>
          <w:p w14:paraId="4ED06B9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2CBC915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33.00</w:t>
            </w:r>
          </w:p>
        </w:tc>
        <w:tc>
          <w:tcPr>
            <w:tcW w:w="464" w:type="dxa"/>
            <w:tcBorders>
              <w:top w:val="nil"/>
              <w:left w:val="nil"/>
              <w:bottom w:val="single" w:sz="4" w:space="0" w:color="auto"/>
              <w:right w:val="single" w:sz="4" w:space="0" w:color="auto"/>
            </w:tcBorders>
          </w:tcPr>
          <w:p w14:paraId="5921933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81AB86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FD41EB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A413A4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05.01.06</w:t>
            </w:r>
          </w:p>
        </w:tc>
        <w:tc>
          <w:tcPr>
            <w:tcW w:w="6260" w:type="dxa"/>
            <w:tcBorders>
              <w:top w:val="nil"/>
              <w:left w:val="nil"/>
              <w:bottom w:val="single" w:sz="4" w:space="0" w:color="auto"/>
              <w:right w:val="single" w:sz="4" w:space="0" w:color="auto"/>
            </w:tcBorders>
            <w:shd w:val="clear" w:color="auto" w:fill="auto"/>
            <w:hideMark/>
          </w:tcPr>
          <w:p w14:paraId="6364C62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PARA INTERRUPTOR DOBLE</w:t>
            </w:r>
          </w:p>
        </w:tc>
        <w:tc>
          <w:tcPr>
            <w:tcW w:w="480" w:type="dxa"/>
            <w:tcBorders>
              <w:top w:val="nil"/>
              <w:left w:val="nil"/>
              <w:bottom w:val="single" w:sz="4" w:space="0" w:color="auto"/>
              <w:right w:val="single" w:sz="4" w:space="0" w:color="auto"/>
            </w:tcBorders>
            <w:shd w:val="clear" w:color="auto" w:fill="auto"/>
            <w:noWrap/>
            <w:hideMark/>
          </w:tcPr>
          <w:p w14:paraId="2C12874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5DDCA91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26.00</w:t>
            </w:r>
          </w:p>
        </w:tc>
        <w:tc>
          <w:tcPr>
            <w:tcW w:w="464" w:type="dxa"/>
            <w:tcBorders>
              <w:top w:val="nil"/>
              <w:left w:val="nil"/>
              <w:bottom w:val="single" w:sz="4" w:space="0" w:color="auto"/>
              <w:right w:val="single" w:sz="4" w:space="0" w:color="auto"/>
            </w:tcBorders>
          </w:tcPr>
          <w:p w14:paraId="754F288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8D288B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F06C11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7AB0F8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lastRenderedPageBreak/>
              <w:t>05.01.07</w:t>
            </w:r>
          </w:p>
        </w:tc>
        <w:tc>
          <w:tcPr>
            <w:tcW w:w="6260" w:type="dxa"/>
            <w:tcBorders>
              <w:top w:val="nil"/>
              <w:left w:val="nil"/>
              <w:bottom w:val="single" w:sz="4" w:space="0" w:color="auto"/>
              <w:right w:val="single" w:sz="4" w:space="0" w:color="auto"/>
            </w:tcBorders>
            <w:shd w:val="clear" w:color="auto" w:fill="auto"/>
            <w:hideMark/>
          </w:tcPr>
          <w:p w14:paraId="0880492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PARA INTERRUPTOR TRIPLE</w:t>
            </w:r>
          </w:p>
        </w:tc>
        <w:tc>
          <w:tcPr>
            <w:tcW w:w="480" w:type="dxa"/>
            <w:tcBorders>
              <w:top w:val="nil"/>
              <w:left w:val="nil"/>
              <w:bottom w:val="single" w:sz="4" w:space="0" w:color="auto"/>
              <w:right w:val="single" w:sz="4" w:space="0" w:color="auto"/>
            </w:tcBorders>
            <w:shd w:val="clear" w:color="auto" w:fill="auto"/>
            <w:noWrap/>
            <w:hideMark/>
          </w:tcPr>
          <w:p w14:paraId="3C820D3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6442DB56"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73E56DF2"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3B7D8D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12F435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12A7B6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05.01.08</w:t>
            </w:r>
          </w:p>
        </w:tc>
        <w:tc>
          <w:tcPr>
            <w:tcW w:w="6260" w:type="dxa"/>
            <w:tcBorders>
              <w:top w:val="nil"/>
              <w:left w:val="nil"/>
              <w:bottom w:val="single" w:sz="4" w:space="0" w:color="auto"/>
              <w:right w:val="single" w:sz="4" w:space="0" w:color="auto"/>
            </w:tcBorders>
            <w:shd w:val="clear" w:color="auto" w:fill="auto"/>
            <w:hideMark/>
          </w:tcPr>
          <w:p w14:paraId="15CCF59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PARA TOMACORRIENTES DOBLE CON SUMINISTRO NORMAL</w:t>
            </w:r>
          </w:p>
        </w:tc>
        <w:tc>
          <w:tcPr>
            <w:tcW w:w="480" w:type="dxa"/>
            <w:tcBorders>
              <w:top w:val="nil"/>
              <w:left w:val="nil"/>
              <w:bottom w:val="single" w:sz="4" w:space="0" w:color="auto"/>
              <w:right w:val="single" w:sz="4" w:space="0" w:color="auto"/>
            </w:tcBorders>
            <w:shd w:val="clear" w:color="auto" w:fill="auto"/>
            <w:noWrap/>
            <w:hideMark/>
          </w:tcPr>
          <w:p w14:paraId="72F5524D"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48634EA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60.00</w:t>
            </w:r>
          </w:p>
        </w:tc>
        <w:tc>
          <w:tcPr>
            <w:tcW w:w="464" w:type="dxa"/>
            <w:tcBorders>
              <w:top w:val="nil"/>
              <w:left w:val="nil"/>
              <w:bottom w:val="single" w:sz="4" w:space="0" w:color="auto"/>
              <w:right w:val="single" w:sz="4" w:space="0" w:color="auto"/>
            </w:tcBorders>
          </w:tcPr>
          <w:p w14:paraId="24CC5DA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F32212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B039A5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D38315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05.01.09</w:t>
            </w:r>
          </w:p>
        </w:tc>
        <w:tc>
          <w:tcPr>
            <w:tcW w:w="6260" w:type="dxa"/>
            <w:tcBorders>
              <w:top w:val="nil"/>
              <w:left w:val="nil"/>
              <w:bottom w:val="single" w:sz="4" w:space="0" w:color="auto"/>
              <w:right w:val="single" w:sz="4" w:space="0" w:color="auto"/>
            </w:tcBorders>
            <w:shd w:val="clear" w:color="auto" w:fill="auto"/>
            <w:hideMark/>
          </w:tcPr>
          <w:p w14:paraId="0FC96EF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PARA TOMACORRIENTES DOBLE CON TOMA A TIERRA NORMAL EN ALTURA</w:t>
            </w:r>
          </w:p>
        </w:tc>
        <w:tc>
          <w:tcPr>
            <w:tcW w:w="480" w:type="dxa"/>
            <w:tcBorders>
              <w:top w:val="nil"/>
              <w:left w:val="nil"/>
              <w:bottom w:val="single" w:sz="4" w:space="0" w:color="auto"/>
              <w:right w:val="single" w:sz="4" w:space="0" w:color="auto"/>
            </w:tcBorders>
            <w:shd w:val="clear" w:color="auto" w:fill="auto"/>
            <w:noWrap/>
            <w:hideMark/>
          </w:tcPr>
          <w:p w14:paraId="3DB2881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051CBBF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19.00</w:t>
            </w:r>
          </w:p>
        </w:tc>
        <w:tc>
          <w:tcPr>
            <w:tcW w:w="464" w:type="dxa"/>
            <w:tcBorders>
              <w:top w:val="nil"/>
              <w:left w:val="nil"/>
              <w:bottom w:val="single" w:sz="4" w:space="0" w:color="auto"/>
              <w:right w:val="single" w:sz="4" w:space="0" w:color="auto"/>
            </w:tcBorders>
          </w:tcPr>
          <w:p w14:paraId="3A62EC9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01BF14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B75AD0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443DC6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05.01.10</w:t>
            </w:r>
          </w:p>
        </w:tc>
        <w:tc>
          <w:tcPr>
            <w:tcW w:w="6260" w:type="dxa"/>
            <w:tcBorders>
              <w:top w:val="nil"/>
              <w:left w:val="nil"/>
              <w:bottom w:val="single" w:sz="4" w:space="0" w:color="auto"/>
              <w:right w:val="single" w:sz="4" w:space="0" w:color="auto"/>
            </w:tcBorders>
            <w:shd w:val="clear" w:color="auto" w:fill="auto"/>
            <w:hideMark/>
          </w:tcPr>
          <w:p w14:paraId="1A6A845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PARA TOMACORRIENTES DOBLE CON TOMA A TIERRA ESTABILIZADA</w:t>
            </w:r>
          </w:p>
        </w:tc>
        <w:tc>
          <w:tcPr>
            <w:tcW w:w="480" w:type="dxa"/>
            <w:tcBorders>
              <w:top w:val="nil"/>
              <w:left w:val="nil"/>
              <w:bottom w:val="single" w:sz="4" w:space="0" w:color="auto"/>
              <w:right w:val="single" w:sz="4" w:space="0" w:color="auto"/>
            </w:tcBorders>
            <w:shd w:val="clear" w:color="auto" w:fill="auto"/>
            <w:noWrap/>
            <w:hideMark/>
          </w:tcPr>
          <w:p w14:paraId="036447F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392A7FD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28.00</w:t>
            </w:r>
          </w:p>
        </w:tc>
        <w:tc>
          <w:tcPr>
            <w:tcW w:w="464" w:type="dxa"/>
            <w:tcBorders>
              <w:top w:val="nil"/>
              <w:left w:val="nil"/>
              <w:bottom w:val="single" w:sz="4" w:space="0" w:color="auto"/>
              <w:right w:val="single" w:sz="4" w:space="0" w:color="auto"/>
            </w:tcBorders>
          </w:tcPr>
          <w:p w14:paraId="2E772729"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C26116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4519E9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C7AAF0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05.01.11</w:t>
            </w:r>
          </w:p>
        </w:tc>
        <w:tc>
          <w:tcPr>
            <w:tcW w:w="6260" w:type="dxa"/>
            <w:tcBorders>
              <w:top w:val="nil"/>
              <w:left w:val="nil"/>
              <w:bottom w:val="single" w:sz="4" w:space="0" w:color="auto"/>
              <w:right w:val="single" w:sz="4" w:space="0" w:color="auto"/>
            </w:tcBorders>
            <w:shd w:val="clear" w:color="auto" w:fill="auto"/>
            <w:hideMark/>
          </w:tcPr>
          <w:p w14:paraId="09991A6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PARA TOMACORRIENTES DOBLE CON TOMA A TIERRA ESTABILIZADA EN ALTURA</w:t>
            </w:r>
          </w:p>
        </w:tc>
        <w:tc>
          <w:tcPr>
            <w:tcW w:w="480" w:type="dxa"/>
            <w:tcBorders>
              <w:top w:val="nil"/>
              <w:left w:val="nil"/>
              <w:bottom w:val="single" w:sz="4" w:space="0" w:color="auto"/>
              <w:right w:val="single" w:sz="4" w:space="0" w:color="auto"/>
            </w:tcBorders>
            <w:shd w:val="clear" w:color="auto" w:fill="auto"/>
            <w:noWrap/>
            <w:hideMark/>
          </w:tcPr>
          <w:p w14:paraId="51959A55"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734E975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2910534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258661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D59B84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A3E6BC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05.02</w:t>
            </w:r>
          </w:p>
        </w:tc>
        <w:tc>
          <w:tcPr>
            <w:tcW w:w="6260" w:type="dxa"/>
            <w:tcBorders>
              <w:top w:val="nil"/>
              <w:left w:val="nil"/>
              <w:bottom w:val="single" w:sz="4" w:space="0" w:color="auto"/>
              <w:right w:val="single" w:sz="4" w:space="0" w:color="auto"/>
            </w:tcBorders>
            <w:shd w:val="clear" w:color="auto" w:fill="auto"/>
            <w:hideMark/>
          </w:tcPr>
          <w:p w14:paraId="17B8EE4F"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CAJAS METALICAS</w:t>
            </w:r>
          </w:p>
        </w:tc>
        <w:tc>
          <w:tcPr>
            <w:tcW w:w="480" w:type="dxa"/>
            <w:tcBorders>
              <w:top w:val="nil"/>
              <w:left w:val="nil"/>
              <w:bottom w:val="single" w:sz="4" w:space="0" w:color="auto"/>
              <w:right w:val="single" w:sz="4" w:space="0" w:color="auto"/>
            </w:tcBorders>
            <w:shd w:val="clear" w:color="auto" w:fill="auto"/>
            <w:noWrap/>
            <w:hideMark/>
          </w:tcPr>
          <w:p w14:paraId="2C9B17B4"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4E92769"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F99CAE1"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A08C426" w14:textId="77777777" w:rsidR="00817A03" w:rsidRPr="00C347FE" w:rsidRDefault="00817A03" w:rsidP="00796C27">
            <w:pPr>
              <w:rPr>
                <w:rFonts w:ascii="Arial" w:hAnsi="Arial" w:cs="Arial"/>
                <w:color w:val="000000"/>
                <w:sz w:val="20"/>
                <w:szCs w:val="20"/>
                <w:lang w:val="es-PE" w:eastAsia="es-PE"/>
              </w:rPr>
            </w:pPr>
          </w:p>
        </w:tc>
      </w:tr>
      <w:tr w:rsidR="00817A03" w:rsidRPr="00C347FE" w14:paraId="37F09E7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6003B4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05.02.01</w:t>
            </w:r>
          </w:p>
        </w:tc>
        <w:tc>
          <w:tcPr>
            <w:tcW w:w="6260" w:type="dxa"/>
            <w:tcBorders>
              <w:top w:val="nil"/>
              <w:left w:val="nil"/>
              <w:bottom w:val="single" w:sz="4" w:space="0" w:color="auto"/>
              <w:right w:val="single" w:sz="4" w:space="0" w:color="auto"/>
            </w:tcBorders>
            <w:shd w:val="clear" w:color="auto" w:fill="auto"/>
            <w:hideMark/>
          </w:tcPr>
          <w:p w14:paraId="61EF4D2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CAJA DE PASE CUADRADA DE 100x100x50 mm</w:t>
            </w:r>
          </w:p>
        </w:tc>
        <w:tc>
          <w:tcPr>
            <w:tcW w:w="480" w:type="dxa"/>
            <w:tcBorders>
              <w:top w:val="nil"/>
              <w:left w:val="nil"/>
              <w:bottom w:val="single" w:sz="4" w:space="0" w:color="auto"/>
              <w:right w:val="single" w:sz="4" w:space="0" w:color="auto"/>
            </w:tcBorders>
            <w:shd w:val="clear" w:color="auto" w:fill="auto"/>
            <w:noWrap/>
            <w:hideMark/>
          </w:tcPr>
          <w:p w14:paraId="346F2DF4"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842B53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20.00</w:t>
            </w:r>
          </w:p>
        </w:tc>
        <w:tc>
          <w:tcPr>
            <w:tcW w:w="464" w:type="dxa"/>
            <w:tcBorders>
              <w:top w:val="nil"/>
              <w:left w:val="nil"/>
              <w:bottom w:val="single" w:sz="4" w:space="0" w:color="auto"/>
              <w:right w:val="single" w:sz="4" w:space="0" w:color="auto"/>
            </w:tcBorders>
          </w:tcPr>
          <w:p w14:paraId="222FEFE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414403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58209F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4FC8B0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05.02.02</w:t>
            </w:r>
          </w:p>
        </w:tc>
        <w:tc>
          <w:tcPr>
            <w:tcW w:w="6260" w:type="dxa"/>
            <w:tcBorders>
              <w:top w:val="nil"/>
              <w:left w:val="nil"/>
              <w:bottom w:val="single" w:sz="4" w:space="0" w:color="auto"/>
              <w:right w:val="single" w:sz="4" w:space="0" w:color="auto"/>
            </w:tcBorders>
            <w:shd w:val="clear" w:color="auto" w:fill="auto"/>
            <w:hideMark/>
          </w:tcPr>
          <w:p w14:paraId="076D99A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CAJA DE PASE CUADRADA DE 150x150x75 </w:t>
            </w:r>
            <w:proofErr w:type="spellStart"/>
            <w:r w:rsidRPr="00C347FE">
              <w:rPr>
                <w:rFonts w:ascii="Arial Narrow" w:hAnsi="Arial Narrow" w:cs="Arial"/>
                <w:color w:val="000000"/>
                <w:sz w:val="14"/>
                <w:szCs w:val="14"/>
                <w:lang w:val="es-PE" w:eastAsia="es-PE"/>
              </w:rPr>
              <w:t>mm.</w:t>
            </w:r>
            <w:proofErr w:type="spellEnd"/>
          </w:p>
        </w:tc>
        <w:tc>
          <w:tcPr>
            <w:tcW w:w="480" w:type="dxa"/>
            <w:tcBorders>
              <w:top w:val="nil"/>
              <w:left w:val="nil"/>
              <w:bottom w:val="single" w:sz="4" w:space="0" w:color="auto"/>
              <w:right w:val="single" w:sz="4" w:space="0" w:color="auto"/>
            </w:tcBorders>
            <w:shd w:val="clear" w:color="auto" w:fill="auto"/>
            <w:noWrap/>
            <w:hideMark/>
          </w:tcPr>
          <w:p w14:paraId="12AC71EA"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C9AD41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9.00</w:t>
            </w:r>
          </w:p>
        </w:tc>
        <w:tc>
          <w:tcPr>
            <w:tcW w:w="464" w:type="dxa"/>
            <w:tcBorders>
              <w:top w:val="nil"/>
              <w:left w:val="nil"/>
              <w:bottom w:val="single" w:sz="4" w:space="0" w:color="auto"/>
              <w:right w:val="single" w:sz="4" w:space="0" w:color="auto"/>
            </w:tcBorders>
          </w:tcPr>
          <w:p w14:paraId="5AC7EF3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3300D7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700DB9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8C614B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05.02.03</w:t>
            </w:r>
          </w:p>
        </w:tc>
        <w:tc>
          <w:tcPr>
            <w:tcW w:w="6260" w:type="dxa"/>
            <w:tcBorders>
              <w:top w:val="nil"/>
              <w:left w:val="nil"/>
              <w:bottom w:val="single" w:sz="4" w:space="0" w:color="auto"/>
              <w:right w:val="single" w:sz="4" w:space="0" w:color="auto"/>
            </w:tcBorders>
            <w:shd w:val="clear" w:color="auto" w:fill="auto"/>
            <w:hideMark/>
          </w:tcPr>
          <w:p w14:paraId="32166AB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CAJA DE PASE CUADRADA DE 200x200x100 </w:t>
            </w:r>
            <w:proofErr w:type="spellStart"/>
            <w:r w:rsidRPr="00C347FE">
              <w:rPr>
                <w:rFonts w:ascii="Arial Narrow" w:hAnsi="Arial Narrow" w:cs="Arial"/>
                <w:color w:val="000000"/>
                <w:sz w:val="14"/>
                <w:szCs w:val="14"/>
                <w:lang w:val="es-PE" w:eastAsia="es-PE"/>
              </w:rPr>
              <w:t>mm.</w:t>
            </w:r>
            <w:proofErr w:type="spellEnd"/>
          </w:p>
        </w:tc>
        <w:tc>
          <w:tcPr>
            <w:tcW w:w="480" w:type="dxa"/>
            <w:tcBorders>
              <w:top w:val="nil"/>
              <w:left w:val="nil"/>
              <w:bottom w:val="single" w:sz="4" w:space="0" w:color="auto"/>
              <w:right w:val="single" w:sz="4" w:space="0" w:color="auto"/>
            </w:tcBorders>
            <w:shd w:val="clear" w:color="auto" w:fill="auto"/>
            <w:noWrap/>
            <w:hideMark/>
          </w:tcPr>
          <w:p w14:paraId="21095A2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ED387C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6.00</w:t>
            </w:r>
          </w:p>
        </w:tc>
        <w:tc>
          <w:tcPr>
            <w:tcW w:w="464" w:type="dxa"/>
            <w:tcBorders>
              <w:top w:val="nil"/>
              <w:left w:val="nil"/>
              <w:bottom w:val="single" w:sz="4" w:space="0" w:color="auto"/>
              <w:right w:val="single" w:sz="4" w:space="0" w:color="auto"/>
            </w:tcBorders>
          </w:tcPr>
          <w:p w14:paraId="140D4E7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D88DFD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9BC466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6F4A2B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05.02.04</w:t>
            </w:r>
          </w:p>
        </w:tc>
        <w:tc>
          <w:tcPr>
            <w:tcW w:w="6260" w:type="dxa"/>
            <w:tcBorders>
              <w:top w:val="nil"/>
              <w:left w:val="nil"/>
              <w:bottom w:val="single" w:sz="4" w:space="0" w:color="auto"/>
              <w:right w:val="single" w:sz="4" w:space="0" w:color="auto"/>
            </w:tcBorders>
            <w:shd w:val="clear" w:color="auto" w:fill="auto"/>
            <w:hideMark/>
          </w:tcPr>
          <w:p w14:paraId="1214350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CAJA DE PASE CUADRADA DE 250x250x100 </w:t>
            </w:r>
            <w:proofErr w:type="spellStart"/>
            <w:r w:rsidRPr="00C347FE">
              <w:rPr>
                <w:rFonts w:ascii="Arial Narrow" w:hAnsi="Arial Narrow" w:cs="Arial"/>
                <w:color w:val="000000"/>
                <w:sz w:val="14"/>
                <w:szCs w:val="14"/>
                <w:lang w:val="es-PE" w:eastAsia="es-PE"/>
              </w:rPr>
              <w:t>mm.</w:t>
            </w:r>
            <w:proofErr w:type="spellEnd"/>
          </w:p>
        </w:tc>
        <w:tc>
          <w:tcPr>
            <w:tcW w:w="480" w:type="dxa"/>
            <w:tcBorders>
              <w:top w:val="nil"/>
              <w:left w:val="nil"/>
              <w:bottom w:val="single" w:sz="4" w:space="0" w:color="auto"/>
              <w:right w:val="single" w:sz="4" w:space="0" w:color="auto"/>
            </w:tcBorders>
            <w:shd w:val="clear" w:color="auto" w:fill="auto"/>
            <w:noWrap/>
            <w:hideMark/>
          </w:tcPr>
          <w:p w14:paraId="2C433DDD"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AA9057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3143EA0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5758D5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06FF5B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6E5CAA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05.02.05</w:t>
            </w:r>
          </w:p>
        </w:tc>
        <w:tc>
          <w:tcPr>
            <w:tcW w:w="6260" w:type="dxa"/>
            <w:tcBorders>
              <w:top w:val="nil"/>
              <w:left w:val="nil"/>
              <w:bottom w:val="single" w:sz="4" w:space="0" w:color="auto"/>
              <w:right w:val="single" w:sz="4" w:space="0" w:color="auto"/>
            </w:tcBorders>
            <w:shd w:val="clear" w:color="auto" w:fill="auto"/>
            <w:hideMark/>
          </w:tcPr>
          <w:p w14:paraId="589CAF2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CAJA DE PASE OCTOGONAL</w:t>
            </w:r>
          </w:p>
        </w:tc>
        <w:tc>
          <w:tcPr>
            <w:tcW w:w="480" w:type="dxa"/>
            <w:tcBorders>
              <w:top w:val="nil"/>
              <w:left w:val="nil"/>
              <w:bottom w:val="single" w:sz="4" w:space="0" w:color="auto"/>
              <w:right w:val="single" w:sz="4" w:space="0" w:color="auto"/>
            </w:tcBorders>
            <w:shd w:val="clear" w:color="auto" w:fill="auto"/>
            <w:noWrap/>
            <w:hideMark/>
          </w:tcPr>
          <w:p w14:paraId="0DF84B61"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9708469"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36.00</w:t>
            </w:r>
          </w:p>
        </w:tc>
        <w:tc>
          <w:tcPr>
            <w:tcW w:w="464" w:type="dxa"/>
            <w:tcBorders>
              <w:top w:val="nil"/>
              <w:left w:val="nil"/>
              <w:bottom w:val="single" w:sz="4" w:space="0" w:color="auto"/>
              <w:right w:val="single" w:sz="4" w:space="0" w:color="auto"/>
            </w:tcBorders>
          </w:tcPr>
          <w:p w14:paraId="3C945E2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2ECC5E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287559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23186E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05.02.06</w:t>
            </w:r>
          </w:p>
        </w:tc>
        <w:tc>
          <w:tcPr>
            <w:tcW w:w="6260" w:type="dxa"/>
            <w:tcBorders>
              <w:top w:val="nil"/>
              <w:left w:val="nil"/>
              <w:bottom w:val="single" w:sz="4" w:space="0" w:color="auto"/>
              <w:right w:val="single" w:sz="4" w:space="0" w:color="auto"/>
            </w:tcBorders>
            <w:shd w:val="clear" w:color="auto" w:fill="auto"/>
            <w:hideMark/>
          </w:tcPr>
          <w:p w14:paraId="111132A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CAJA DE PASE RECTANGULAR</w:t>
            </w:r>
          </w:p>
        </w:tc>
        <w:tc>
          <w:tcPr>
            <w:tcW w:w="480" w:type="dxa"/>
            <w:tcBorders>
              <w:top w:val="nil"/>
              <w:left w:val="nil"/>
              <w:bottom w:val="single" w:sz="4" w:space="0" w:color="auto"/>
              <w:right w:val="single" w:sz="4" w:space="0" w:color="auto"/>
            </w:tcBorders>
            <w:shd w:val="clear" w:color="auto" w:fill="auto"/>
            <w:noWrap/>
            <w:hideMark/>
          </w:tcPr>
          <w:p w14:paraId="5BD0BEE7"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238916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19.00</w:t>
            </w:r>
          </w:p>
        </w:tc>
        <w:tc>
          <w:tcPr>
            <w:tcW w:w="464" w:type="dxa"/>
            <w:tcBorders>
              <w:top w:val="nil"/>
              <w:left w:val="nil"/>
              <w:bottom w:val="single" w:sz="4" w:space="0" w:color="auto"/>
              <w:right w:val="single" w:sz="4" w:space="0" w:color="auto"/>
            </w:tcBorders>
          </w:tcPr>
          <w:p w14:paraId="7F2E6B4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2D5E38D"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80089A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CEB52A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05.02.07</w:t>
            </w:r>
          </w:p>
        </w:tc>
        <w:tc>
          <w:tcPr>
            <w:tcW w:w="6260" w:type="dxa"/>
            <w:tcBorders>
              <w:top w:val="nil"/>
              <w:left w:val="nil"/>
              <w:bottom w:val="single" w:sz="4" w:space="0" w:color="auto"/>
              <w:right w:val="single" w:sz="4" w:space="0" w:color="auto"/>
            </w:tcBorders>
            <w:shd w:val="clear" w:color="auto" w:fill="auto"/>
            <w:hideMark/>
          </w:tcPr>
          <w:p w14:paraId="5ACDBCF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CAJA CONDULET CUADRADA DE 100x100x50mm</w:t>
            </w:r>
          </w:p>
        </w:tc>
        <w:tc>
          <w:tcPr>
            <w:tcW w:w="480" w:type="dxa"/>
            <w:tcBorders>
              <w:top w:val="nil"/>
              <w:left w:val="nil"/>
              <w:bottom w:val="single" w:sz="4" w:space="0" w:color="auto"/>
              <w:right w:val="single" w:sz="4" w:space="0" w:color="auto"/>
            </w:tcBorders>
            <w:shd w:val="clear" w:color="auto" w:fill="auto"/>
            <w:noWrap/>
            <w:hideMark/>
          </w:tcPr>
          <w:p w14:paraId="21D7E8DD"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30D2D8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17.00</w:t>
            </w:r>
          </w:p>
        </w:tc>
        <w:tc>
          <w:tcPr>
            <w:tcW w:w="464" w:type="dxa"/>
            <w:tcBorders>
              <w:top w:val="nil"/>
              <w:left w:val="nil"/>
              <w:bottom w:val="single" w:sz="4" w:space="0" w:color="auto"/>
              <w:right w:val="single" w:sz="4" w:space="0" w:color="auto"/>
            </w:tcBorders>
          </w:tcPr>
          <w:p w14:paraId="5B98FD5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73CF14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AEC8A0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7AEB91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05.02.08</w:t>
            </w:r>
          </w:p>
        </w:tc>
        <w:tc>
          <w:tcPr>
            <w:tcW w:w="6260" w:type="dxa"/>
            <w:tcBorders>
              <w:top w:val="nil"/>
              <w:left w:val="nil"/>
              <w:bottom w:val="single" w:sz="4" w:space="0" w:color="auto"/>
              <w:right w:val="single" w:sz="4" w:space="0" w:color="auto"/>
            </w:tcBorders>
            <w:shd w:val="clear" w:color="auto" w:fill="auto"/>
            <w:hideMark/>
          </w:tcPr>
          <w:p w14:paraId="34FFA23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CAJA CONDULET OCTOGONAL</w:t>
            </w:r>
          </w:p>
        </w:tc>
        <w:tc>
          <w:tcPr>
            <w:tcW w:w="480" w:type="dxa"/>
            <w:tcBorders>
              <w:top w:val="nil"/>
              <w:left w:val="nil"/>
              <w:bottom w:val="single" w:sz="4" w:space="0" w:color="auto"/>
              <w:right w:val="single" w:sz="4" w:space="0" w:color="auto"/>
            </w:tcBorders>
            <w:shd w:val="clear" w:color="auto" w:fill="auto"/>
            <w:noWrap/>
            <w:hideMark/>
          </w:tcPr>
          <w:p w14:paraId="4DFFD3CD"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A6D50E9"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6.00</w:t>
            </w:r>
          </w:p>
        </w:tc>
        <w:tc>
          <w:tcPr>
            <w:tcW w:w="464" w:type="dxa"/>
            <w:tcBorders>
              <w:top w:val="nil"/>
              <w:left w:val="nil"/>
              <w:bottom w:val="single" w:sz="4" w:space="0" w:color="auto"/>
              <w:right w:val="single" w:sz="4" w:space="0" w:color="auto"/>
            </w:tcBorders>
          </w:tcPr>
          <w:p w14:paraId="7EC5FAF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C3AE84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E72692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F784A3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05.02.09</w:t>
            </w:r>
          </w:p>
        </w:tc>
        <w:tc>
          <w:tcPr>
            <w:tcW w:w="6260" w:type="dxa"/>
            <w:tcBorders>
              <w:top w:val="nil"/>
              <w:left w:val="nil"/>
              <w:bottom w:val="single" w:sz="4" w:space="0" w:color="auto"/>
              <w:right w:val="single" w:sz="4" w:space="0" w:color="auto"/>
            </w:tcBorders>
            <w:shd w:val="clear" w:color="auto" w:fill="auto"/>
            <w:hideMark/>
          </w:tcPr>
          <w:p w14:paraId="74C5179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CAJA CONDULET RECTANGULAR FS</w:t>
            </w:r>
          </w:p>
        </w:tc>
        <w:tc>
          <w:tcPr>
            <w:tcW w:w="480" w:type="dxa"/>
            <w:tcBorders>
              <w:top w:val="nil"/>
              <w:left w:val="nil"/>
              <w:bottom w:val="single" w:sz="4" w:space="0" w:color="auto"/>
              <w:right w:val="single" w:sz="4" w:space="0" w:color="auto"/>
            </w:tcBorders>
            <w:shd w:val="clear" w:color="auto" w:fill="auto"/>
            <w:noWrap/>
            <w:hideMark/>
          </w:tcPr>
          <w:p w14:paraId="482711C9"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DE237B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49.00</w:t>
            </w:r>
          </w:p>
        </w:tc>
        <w:tc>
          <w:tcPr>
            <w:tcW w:w="464" w:type="dxa"/>
            <w:tcBorders>
              <w:top w:val="nil"/>
              <w:left w:val="nil"/>
              <w:bottom w:val="single" w:sz="4" w:space="0" w:color="auto"/>
              <w:right w:val="single" w:sz="4" w:space="0" w:color="auto"/>
            </w:tcBorders>
          </w:tcPr>
          <w:p w14:paraId="0A7F5BD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2F2249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722620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638F52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05.02.10</w:t>
            </w:r>
          </w:p>
        </w:tc>
        <w:tc>
          <w:tcPr>
            <w:tcW w:w="6260" w:type="dxa"/>
            <w:tcBorders>
              <w:top w:val="nil"/>
              <w:left w:val="nil"/>
              <w:bottom w:val="single" w:sz="4" w:space="0" w:color="auto"/>
              <w:right w:val="single" w:sz="4" w:space="0" w:color="auto"/>
            </w:tcBorders>
            <w:shd w:val="clear" w:color="auto" w:fill="auto"/>
            <w:hideMark/>
          </w:tcPr>
          <w:p w14:paraId="0220C56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CAJA CONDULET TIPO C</w:t>
            </w:r>
          </w:p>
        </w:tc>
        <w:tc>
          <w:tcPr>
            <w:tcW w:w="480" w:type="dxa"/>
            <w:tcBorders>
              <w:top w:val="nil"/>
              <w:left w:val="nil"/>
              <w:bottom w:val="single" w:sz="4" w:space="0" w:color="auto"/>
              <w:right w:val="single" w:sz="4" w:space="0" w:color="auto"/>
            </w:tcBorders>
            <w:shd w:val="clear" w:color="auto" w:fill="auto"/>
            <w:noWrap/>
            <w:hideMark/>
          </w:tcPr>
          <w:p w14:paraId="3E421F7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9BEF02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15.00</w:t>
            </w:r>
          </w:p>
        </w:tc>
        <w:tc>
          <w:tcPr>
            <w:tcW w:w="464" w:type="dxa"/>
            <w:tcBorders>
              <w:top w:val="nil"/>
              <w:left w:val="nil"/>
              <w:bottom w:val="single" w:sz="4" w:space="0" w:color="auto"/>
              <w:right w:val="single" w:sz="4" w:space="0" w:color="auto"/>
            </w:tcBorders>
          </w:tcPr>
          <w:p w14:paraId="7D0FEEA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744028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DD088E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D1807C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05.02.11</w:t>
            </w:r>
          </w:p>
        </w:tc>
        <w:tc>
          <w:tcPr>
            <w:tcW w:w="6260" w:type="dxa"/>
            <w:tcBorders>
              <w:top w:val="nil"/>
              <w:left w:val="nil"/>
              <w:bottom w:val="single" w:sz="4" w:space="0" w:color="auto"/>
              <w:right w:val="single" w:sz="4" w:space="0" w:color="auto"/>
            </w:tcBorders>
            <w:shd w:val="clear" w:color="auto" w:fill="auto"/>
            <w:hideMark/>
          </w:tcPr>
          <w:p w14:paraId="5DEF379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CAJA CONDULET TIPO LB</w:t>
            </w:r>
          </w:p>
        </w:tc>
        <w:tc>
          <w:tcPr>
            <w:tcW w:w="480" w:type="dxa"/>
            <w:tcBorders>
              <w:top w:val="nil"/>
              <w:left w:val="nil"/>
              <w:bottom w:val="single" w:sz="4" w:space="0" w:color="auto"/>
              <w:right w:val="single" w:sz="4" w:space="0" w:color="auto"/>
            </w:tcBorders>
            <w:shd w:val="clear" w:color="auto" w:fill="auto"/>
            <w:noWrap/>
            <w:hideMark/>
          </w:tcPr>
          <w:p w14:paraId="3D34243F"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45F6BE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15.00</w:t>
            </w:r>
          </w:p>
        </w:tc>
        <w:tc>
          <w:tcPr>
            <w:tcW w:w="464" w:type="dxa"/>
            <w:tcBorders>
              <w:top w:val="nil"/>
              <w:left w:val="nil"/>
              <w:bottom w:val="single" w:sz="4" w:space="0" w:color="auto"/>
              <w:right w:val="single" w:sz="4" w:space="0" w:color="auto"/>
            </w:tcBorders>
          </w:tcPr>
          <w:p w14:paraId="2BBBC07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CD40BA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668E43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4218B7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05.02.13</w:t>
            </w:r>
          </w:p>
        </w:tc>
        <w:tc>
          <w:tcPr>
            <w:tcW w:w="6260" w:type="dxa"/>
            <w:tcBorders>
              <w:top w:val="nil"/>
              <w:left w:val="nil"/>
              <w:bottom w:val="single" w:sz="4" w:space="0" w:color="auto"/>
              <w:right w:val="single" w:sz="4" w:space="0" w:color="auto"/>
            </w:tcBorders>
            <w:shd w:val="clear" w:color="auto" w:fill="auto"/>
            <w:hideMark/>
          </w:tcPr>
          <w:p w14:paraId="25F13EB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CAJA CONDULET TIPO LR</w:t>
            </w:r>
          </w:p>
        </w:tc>
        <w:tc>
          <w:tcPr>
            <w:tcW w:w="480" w:type="dxa"/>
            <w:tcBorders>
              <w:top w:val="nil"/>
              <w:left w:val="nil"/>
              <w:bottom w:val="single" w:sz="4" w:space="0" w:color="auto"/>
              <w:right w:val="single" w:sz="4" w:space="0" w:color="auto"/>
            </w:tcBorders>
            <w:shd w:val="clear" w:color="auto" w:fill="auto"/>
            <w:noWrap/>
            <w:hideMark/>
          </w:tcPr>
          <w:p w14:paraId="3300839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5C53B2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15.00</w:t>
            </w:r>
          </w:p>
        </w:tc>
        <w:tc>
          <w:tcPr>
            <w:tcW w:w="464" w:type="dxa"/>
            <w:tcBorders>
              <w:top w:val="nil"/>
              <w:left w:val="nil"/>
              <w:bottom w:val="single" w:sz="4" w:space="0" w:color="auto"/>
              <w:right w:val="single" w:sz="4" w:space="0" w:color="auto"/>
            </w:tcBorders>
          </w:tcPr>
          <w:p w14:paraId="6A7A43D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F88992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63FD79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1079A2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05.02.14</w:t>
            </w:r>
          </w:p>
        </w:tc>
        <w:tc>
          <w:tcPr>
            <w:tcW w:w="6260" w:type="dxa"/>
            <w:tcBorders>
              <w:top w:val="nil"/>
              <w:left w:val="nil"/>
              <w:bottom w:val="single" w:sz="4" w:space="0" w:color="auto"/>
              <w:right w:val="single" w:sz="4" w:space="0" w:color="auto"/>
            </w:tcBorders>
            <w:shd w:val="clear" w:color="auto" w:fill="auto"/>
            <w:hideMark/>
          </w:tcPr>
          <w:p w14:paraId="7BB175E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CAJA CONDULET TIPO T</w:t>
            </w:r>
          </w:p>
        </w:tc>
        <w:tc>
          <w:tcPr>
            <w:tcW w:w="480" w:type="dxa"/>
            <w:tcBorders>
              <w:top w:val="nil"/>
              <w:left w:val="nil"/>
              <w:bottom w:val="single" w:sz="4" w:space="0" w:color="auto"/>
              <w:right w:val="single" w:sz="4" w:space="0" w:color="auto"/>
            </w:tcBorders>
            <w:shd w:val="clear" w:color="auto" w:fill="auto"/>
            <w:noWrap/>
            <w:hideMark/>
          </w:tcPr>
          <w:p w14:paraId="6205E1EF"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6B969C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15.00</w:t>
            </w:r>
          </w:p>
        </w:tc>
        <w:tc>
          <w:tcPr>
            <w:tcW w:w="464" w:type="dxa"/>
            <w:tcBorders>
              <w:top w:val="nil"/>
              <w:left w:val="nil"/>
              <w:bottom w:val="single" w:sz="4" w:space="0" w:color="auto"/>
              <w:right w:val="single" w:sz="4" w:space="0" w:color="auto"/>
            </w:tcBorders>
          </w:tcPr>
          <w:p w14:paraId="621B32C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879084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8A2E9E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A3EE4D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05.03</w:t>
            </w:r>
          </w:p>
        </w:tc>
        <w:tc>
          <w:tcPr>
            <w:tcW w:w="6260" w:type="dxa"/>
            <w:tcBorders>
              <w:top w:val="nil"/>
              <w:left w:val="nil"/>
              <w:bottom w:val="single" w:sz="4" w:space="0" w:color="auto"/>
              <w:right w:val="single" w:sz="4" w:space="0" w:color="auto"/>
            </w:tcBorders>
            <w:shd w:val="clear" w:color="auto" w:fill="auto"/>
            <w:hideMark/>
          </w:tcPr>
          <w:p w14:paraId="19DD16C5"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CANALIZACIONES, CONDUCTOS O TUBERIAS</w:t>
            </w:r>
          </w:p>
        </w:tc>
        <w:tc>
          <w:tcPr>
            <w:tcW w:w="480" w:type="dxa"/>
            <w:tcBorders>
              <w:top w:val="nil"/>
              <w:left w:val="nil"/>
              <w:bottom w:val="single" w:sz="4" w:space="0" w:color="auto"/>
              <w:right w:val="single" w:sz="4" w:space="0" w:color="auto"/>
            </w:tcBorders>
            <w:shd w:val="clear" w:color="auto" w:fill="auto"/>
            <w:noWrap/>
            <w:hideMark/>
          </w:tcPr>
          <w:p w14:paraId="51BF4C2C"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32DA0E33"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25F88AD"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560B3FFE" w14:textId="77777777" w:rsidR="00817A03" w:rsidRPr="00C347FE" w:rsidRDefault="00817A03" w:rsidP="00796C27">
            <w:pPr>
              <w:rPr>
                <w:rFonts w:ascii="Arial" w:hAnsi="Arial" w:cs="Arial"/>
                <w:color w:val="000000"/>
                <w:sz w:val="20"/>
                <w:szCs w:val="20"/>
                <w:lang w:val="es-PE" w:eastAsia="es-PE"/>
              </w:rPr>
            </w:pPr>
          </w:p>
        </w:tc>
      </w:tr>
      <w:tr w:rsidR="00817A03" w:rsidRPr="00C347FE" w14:paraId="1E3B2DA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CF3718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05.03.01</w:t>
            </w:r>
          </w:p>
        </w:tc>
        <w:tc>
          <w:tcPr>
            <w:tcW w:w="6260" w:type="dxa"/>
            <w:tcBorders>
              <w:top w:val="nil"/>
              <w:left w:val="nil"/>
              <w:bottom w:val="single" w:sz="4" w:space="0" w:color="auto"/>
              <w:right w:val="single" w:sz="4" w:space="0" w:color="auto"/>
            </w:tcBorders>
            <w:shd w:val="clear" w:color="auto" w:fill="auto"/>
            <w:hideMark/>
          </w:tcPr>
          <w:p w14:paraId="5257D7A8"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TUBERIAS ELECTRICAS DE PVC</w:t>
            </w:r>
          </w:p>
        </w:tc>
        <w:tc>
          <w:tcPr>
            <w:tcW w:w="480" w:type="dxa"/>
            <w:tcBorders>
              <w:top w:val="nil"/>
              <w:left w:val="nil"/>
              <w:bottom w:val="single" w:sz="4" w:space="0" w:color="auto"/>
              <w:right w:val="single" w:sz="4" w:space="0" w:color="auto"/>
            </w:tcBorders>
            <w:shd w:val="clear" w:color="auto" w:fill="auto"/>
            <w:noWrap/>
            <w:hideMark/>
          </w:tcPr>
          <w:p w14:paraId="0EF9331B"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092A5BF1"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3915EAD1"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8DE2B98" w14:textId="77777777" w:rsidR="00817A03" w:rsidRPr="00C347FE" w:rsidRDefault="00817A03" w:rsidP="00796C27">
            <w:pPr>
              <w:rPr>
                <w:rFonts w:ascii="Arial" w:hAnsi="Arial" w:cs="Arial"/>
                <w:color w:val="000000"/>
                <w:sz w:val="20"/>
                <w:szCs w:val="20"/>
                <w:lang w:val="es-PE" w:eastAsia="es-PE"/>
              </w:rPr>
            </w:pPr>
          </w:p>
        </w:tc>
      </w:tr>
      <w:tr w:rsidR="00817A03" w:rsidRPr="00C347FE" w14:paraId="719984F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F5230E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05.03.01.01</w:t>
            </w:r>
          </w:p>
        </w:tc>
        <w:tc>
          <w:tcPr>
            <w:tcW w:w="6260" w:type="dxa"/>
            <w:tcBorders>
              <w:top w:val="nil"/>
              <w:left w:val="nil"/>
              <w:bottom w:val="single" w:sz="4" w:space="0" w:color="auto"/>
              <w:right w:val="single" w:sz="4" w:space="0" w:color="auto"/>
            </w:tcBorders>
            <w:shd w:val="clear" w:color="auto" w:fill="auto"/>
            <w:hideMark/>
          </w:tcPr>
          <w:p w14:paraId="6F2C2A8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TUBERIAS PVC P/ELECTRICAS, CLASE SAP Ø=25mm. (INC. ACCESORIOS)</w:t>
            </w:r>
          </w:p>
        </w:tc>
        <w:tc>
          <w:tcPr>
            <w:tcW w:w="480" w:type="dxa"/>
            <w:tcBorders>
              <w:top w:val="nil"/>
              <w:left w:val="nil"/>
              <w:bottom w:val="single" w:sz="4" w:space="0" w:color="auto"/>
              <w:right w:val="single" w:sz="4" w:space="0" w:color="auto"/>
            </w:tcBorders>
            <w:shd w:val="clear" w:color="auto" w:fill="auto"/>
            <w:noWrap/>
            <w:hideMark/>
          </w:tcPr>
          <w:p w14:paraId="0C692204"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384AAF5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5.50</w:t>
            </w:r>
          </w:p>
        </w:tc>
        <w:tc>
          <w:tcPr>
            <w:tcW w:w="464" w:type="dxa"/>
            <w:tcBorders>
              <w:top w:val="nil"/>
              <w:left w:val="nil"/>
              <w:bottom w:val="single" w:sz="4" w:space="0" w:color="auto"/>
              <w:right w:val="single" w:sz="4" w:space="0" w:color="auto"/>
            </w:tcBorders>
          </w:tcPr>
          <w:p w14:paraId="2434BBA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60FA78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DE2E00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98E925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05.03.02</w:t>
            </w:r>
          </w:p>
        </w:tc>
        <w:tc>
          <w:tcPr>
            <w:tcW w:w="6260" w:type="dxa"/>
            <w:tcBorders>
              <w:top w:val="nil"/>
              <w:left w:val="nil"/>
              <w:bottom w:val="single" w:sz="4" w:space="0" w:color="auto"/>
              <w:right w:val="single" w:sz="4" w:space="0" w:color="auto"/>
            </w:tcBorders>
            <w:shd w:val="clear" w:color="auto" w:fill="auto"/>
            <w:hideMark/>
          </w:tcPr>
          <w:p w14:paraId="5D908CEF"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TUBERIAS CONDUIT</w:t>
            </w:r>
          </w:p>
        </w:tc>
        <w:tc>
          <w:tcPr>
            <w:tcW w:w="480" w:type="dxa"/>
            <w:tcBorders>
              <w:top w:val="nil"/>
              <w:left w:val="nil"/>
              <w:bottom w:val="single" w:sz="4" w:space="0" w:color="auto"/>
              <w:right w:val="single" w:sz="4" w:space="0" w:color="auto"/>
            </w:tcBorders>
            <w:shd w:val="clear" w:color="auto" w:fill="auto"/>
            <w:noWrap/>
            <w:hideMark/>
          </w:tcPr>
          <w:p w14:paraId="0D7BA6A9"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BB56235"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588569A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1337381" w14:textId="77777777" w:rsidR="00817A03" w:rsidRPr="00C347FE" w:rsidRDefault="00817A03" w:rsidP="00796C27">
            <w:pPr>
              <w:rPr>
                <w:rFonts w:ascii="Arial" w:hAnsi="Arial" w:cs="Arial"/>
                <w:color w:val="000000"/>
                <w:sz w:val="20"/>
                <w:szCs w:val="20"/>
                <w:lang w:val="es-PE" w:eastAsia="es-PE"/>
              </w:rPr>
            </w:pPr>
          </w:p>
        </w:tc>
      </w:tr>
      <w:tr w:rsidR="00817A03" w:rsidRPr="00C347FE" w14:paraId="7114ED4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3BA117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05.03.02.01</w:t>
            </w:r>
          </w:p>
        </w:tc>
        <w:tc>
          <w:tcPr>
            <w:tcW w:w="6260" w:type="dxa"/>
            <w:tcBorders>
              <w:top w:val="nil"/>
              <w:left w:val="nil"/>
              <w:bottom w:val="single" w:sz="4" w:space="0" w:color="auto"/>
              <w:right w:val="single" w:sz="4" w:space="0" w:color="auto"/>
            </w:tcBorders>
            <w:shd w:val="clear" w:color="auto" w:fill="auto"/>
            <w:hideMark/>
          </w:tcPr>
          <w:p w14:paraId="143BD0E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TUBERIAS CONDUIT P/</w:t>
            </w:r>
            <w:proofErr w:type="gramStart"/>
            <w:r w:rsidRPr="00C347FE">
              <w:rPr>
                <w:rFonts w:ascii="Arial Narrow" w:hAnsi="Arial Narrow" w:cs="Arial"/>
                <w:color w:val="000000"/>
                <w:sz w:val="14"/>
                <w:szCs w:val="14"/>
                <w:lang w:val="es-PE" w:eastAsia="es-PE"/>
              </w:rPr>
              <w:t>ELECTRICAS  Ø</w:t>
            </w:r>
            <w:proofErr w:type="gramEnd"/>
            <w:r w:rsidRPr="00C347FE">
              <w:rPr>
                <w:rFonts w:ascii="Arial Narrow" w:hAnsi="Arial Narrow" w:cs="Arial"/>
                <w:color w:val="000000"/>
                <w:sz w:val="14"/>
                <w:szCs w:val="14"/>
                <w:lang w:val="es-PE" w:eastAsia="es-PE"/>
              </w:rPr>
              <w:t>=20mm. (INC. ACCESORIOS)</w:t>
            </w:r>
          </w:p>
        </w:tc>
        <w:tc>
          <w:tcPr>
            <w:tcW w:w="480" w:type="dxa"/>
            <w:tcBorders>
              <w:top w:val="nil"/>
              <w:left w:val="nil"/>
              <w:bottom w:val="single" w:sz="4" w:space="0" w:color="auto"/>
              <w:right w:val="single" w:sz="4" w:space="0" w:color="auto"/>
            </w:tcBorders>
            <w:shd w:val="clear" w:color="auto" w:fill="auto"/>
            <w:noWrap/>
            <w:hideMark/>
          </w:tcPr>
          <w:p w14:paraId="55C8FD63"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1AAD9AE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290.00</w:t>
            </w:r>
          </w:p>
        </w:tc>
        <w:tc>
          <w:tcPr>
            <w:tcW w:w="464" w:type="dxa"/>
            <w:tcBorders>
              <w:top w:val="nil"/>
              <w:left w:val="nil"/>
              <w:bottom w:val="single" w:sz="4" w:space="0" w:color="auto"/>
              <w:right w:val="single" w:sz="4" w:space="0" w:color="auto"/>
            </w:tcBorders>
          </w:tcPr>
          <w:p w14:paraId="111C64E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957318F"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436807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AE07F3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05.03.02.02</w:t>
            </w:r>
          </w:p>
        </w:tc>
        <w:tc>
          <w:tcPr>
            <w:tcW w:w="6260" w:type="dxa"/>
            <w:tcBorders>
              <w:top w:val="nil"/>
              <w:left w:val="nil"/>
              <w:bottom w:val="single" w:sz="4" w:space="0" w:color="auto"/>
              <w:right w:val="single" w:sz="4" w:space="0" w:color="auto"/>
            </w:tcBorders>
            <w:shd w:val="clear" w:color="auto" w:fill="auto"/>
            <w:hideMark/>
          </w:tcPr>
          <w:p w14:paraId="217D052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TUBERIA CONDUIT EMT/ELECTRICAS, Ø=25mm. (INC. ACCESORIOS)</w:t>
            </w:r>
          </w:p>
        </w:tc>
        <w:tc>
          <w:tcPr>
            <w:tcW w:w="480" w:type="dxa"/>
            <w:tcBorders>
              <w:top w:val="nil"/>
              <w:left w:val="nil"/>
              <w:bottom w:val="single" w:sz="4" w:space="0" w:color="auto"/>
              <w:right w:val="single" w:sz="4" w:space="0" w:color="auto"/>
            </w:tcBorders>
            <w:shd w:val="clear" w:color="auto" w:fill="auto"/>
            <w:noWrap/>
            <w:hideMark/>
          </w:tcPr>
          <w:p w14:paraId="543C388F"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25529C0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60.00</w:t>
            </w:r>
          </w:p>
        </w:tc>
        <w:tc>
          <w:tcPr>
            <w:tcW w:w="464" w:type="dxa"/>
            <w:tcBorders>
              <w:top w:val="nil"/>
              <w:left w:val="nil"/>
              <w:bottom w:val="single" w:sz="4" w:space="0" w:color="auto"/>
              <w:right w:val="single" w:sz="4" w:space="0" w:color="auto"/>
            </w:tcBorders>
          </w:tcPr>
          <w:p w14:paraId="6D39208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3A175F1"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22BDD4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9EBD80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05.03.02.03</w:t>
            </w:r>
          </w:p>
        </w:tc>
        <w:tc>
          <w:tcPr>
            <w:tcW w:w="6260" w:type="dxa"/>
            <w:tcBorders>
              <w:top w:val="nil"/>
              <w:left w:val="nil"/>
              <w:bottom w:val="single" w:sz="4" w:space="0" w:color="auto"/>
              <w:right w:val="single" w:sz="4" w:space="0" w:color="auto"/>
            </w:tcBorders>
            <w:shd w:val="clear" w:color="auto" w:fill="auto"/>
            <w:hideMark/>
          </w:tcPr>
          <w:p w14:paraId="47CB939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TUBERIA CONDUIT EMT/ELECTRICAS, Ø=40mm. (INC. ACCESORIOS)</w:t>
            </w:r>
          </w:p>
        </w:tc>
        <w:tc>
          <w:tcPr>
            <w:tcW w:w="480" w:type="dxa"/>
            <w:tcBorders>
              <w:top w:val="nil"/>
              <w:left w:val="nil"/>
              <w:bottom w:val="single" w:sz="4" w:space="0" w:color="auto"/>
              <w:right w:val="single" w:sz="4" w:space="0" w:color="auto"/>
            </w:tcBorders>
            <w:shd w:val="clear" w:color="auto" w:fill="auto"/>
            <w:noWrap/>
            <w:hideMark/>
          </w:tcPr>
          <w:p w14:paraId="67E98B73"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0597B03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26.55</w:t>
            </w:r>
          </w:p>
        </w:tc>
        <w:tc>
          <w:tcPr>
            <w:tcW w:w="464" w:type="dxa"/>
            <w:tcBorders>
              <w:top w:val="nil"/>
              <w:left w:val="nil"/>
              <w:bottom w:val="single" w:sz="4" w:space="0" w:color="auto"/>
              <w:right w:val="single" w:sz="4" w:space="0" w:color="auto"/>
            </w:tcBorders>
          </w:tcPr>
          <w:p w14:paraId="274F137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FAB1AB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4A9DC1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7D5CD7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05.03.02.04</w:t>
            </w:r>
          </w:p>
        </w:tc>
        <w:tc>
          <w:tcPr>
            <w:tcW w:w="6260" w:type="dxa"/>
            <w:tcBorders>
              <w:top w:val="nil"/>
              <w:left w:val="nil"/>
              <w:bottom w:val="single" w:sz="4" w:space="0" w:color="auto"/>
              <w:right w:val="single" w:sz="4" w:space="0" w:color="auto"/>
            </w:tcBorders>
            <w:shd w:val="clear" w:color="auto" w:fill="auto"/>
            <w:hideMark/>
          </w:tcPr>
          <w:p w14:paraId="1038C0D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TUBERIA CONDUIT EMT/ELECTRICAS, Ø=55mm. (INC. ACCESORIOS)</w:t>
            </w:r>
          </w:p>
        </w:tc>
        <w:tc>
          <w:tcPr>
            <w:tcW w:w="480" w:type="dxa"/>
            <w:tcBorders>
              <w:top w:val="nil"/>
              <w:left w:val="nil"/>
              <w:bottom w:val="single" w:sz="4" w:space="0" w:color="auto"/>
              <w:right w:val="single" w:sz="4" w:space="0" w:color="auto"/>
            </w:tcBorders>
            <w:shd w:val="clear" w:color="auto" w:fill="auto"/>
            <w:noWrap/>
            <w:hideMark/>
          </w:tcPr>
          <w:p w14:paraId="6C4B3B84"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1D372C5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18.04</w:t>
            </w:r>
          </w:p>
        </w:tc>
        <w:tc>
          <w:tcPr>
            <w:tcW w:w="464" w:type="dxa"/>
            <w:tcBorders>
              <w:top w:val="nil"/>
              <w:left w:val="nil"/>
              <w:bottom w:val="single" w:sz="4" w:space="0" w:color="auto"/>
              <w:right w:val="single" w:sz="4" w:space="0" w:color="auto"/>
            </w:tcBorders>
          </w:tcPr>
          <w:p w14:paraId="68ADDDE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126B2E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3DE60A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36C997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05.03.02.05</w:t>
            </w:r>
          </w:p>
        </w:tc>
        <w:tc>
          <w:tcPr>
            <w:tcW w:w="6260" w:type="dxa"/>
            <w:tcBorders>
              <w:top w:val="nil"/>
              <w:left w:val="nil"/>
              <w:bottom w:val="single" w:sz="4" w:space="0" w:color="auto"/>
              <w:right w:val="single" w:sz="4" w:space="0" w:color="auto"/>
            </w:tcBorders>
            <w:shd w:val="clear" w:color="auto" w:fill="auto"/>
            <w:hideMark/>
          </w:tcPr>
          <w:p w14:paraId="684979D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CANALETA PVC/ELECTRICAS, 15x20mm. (INC. ACCESORIOS)</w:t>
            </w:r>
          </w:p>
        </w:tc>
        <w:tc>
          <w:tcPr>
            <w:tcW w:w="480" w:type="dxa"/>
            <w:tcBorders>
              <w:top w:val="nil"/>
              <w:left w:val="nil"/>
              <w:bottom w:val="single" w:sz="4" w:space="0" w:color="auto"/>
              <w:right w:val="single" w:sz="4" w:space="0" w:color="auto"/>
            </w:tcBorders>
            <w:shd w:val="clear" w:color="auto" w:fill="auto"/>
            <w:noWrap/>
            <w:hideMark/>
          </w:tcPr>
          <w:p w14:paraId="65D36193"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7953410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149.75</w:t>
            </w:r>
          </w:p>
        </w:tc>
        <w:tc>
          <w:tcPr>
            <w:tcW w:w="464" w:type="dxa"/>
            <w:tcBorders>
              <w:top w:val="nil"/>
              <w:left w:val="nil"/>
              <w:bottom w:val="single" w:sz="4" w:space="0" w:color="auto"/>
              <w:right w:val="single" w:sz="4" w:space="0" w:color="auto"/>
            </w:tcBorders>
          </w:tcPr>
          <w:p w14:paraId="09F1C63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B4CFEF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270ED9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52E205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05.03.02.06</w:t>
            </w:r>
          </w:p>
        </w:tc>
        <w:tc>
          <w:tcPr>
            <w:tcW w:w="6260" w:type="dxa"/>
            <w:tcBorders>
              <w:top w:val="nil"/>
              <w:left w:val="nil"/>
              <w:bottom w:val="single" w:sz="4" w:space="0" w:color="auto"/>
              <w:right w:val="single" w:sz="4" w:space="0" w:color="auto"/>
            </w:tcBorders>
            <w:shd w:val="clear" w:color="auto" w:fill="auto"/>
            <w:hideMark/>
          </w:tcPr>
          <w:p w14:paraId="459A617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PINTURA PARA CONDUCTO EMT 25 MICRAS - CON ACABADO COLOR BLANCO</w:t>
            </w:r>
          </w:p>
        </w:tc>
        <w:tc>
          <w:tcPr>
            <w:tcW w:w="480" w:type="dxa"/>
            <w:tcBorders>
              <w:top w:val="nil"/>
              <w:left w:val="nil"/>
              <w:bottom w:val="single" w:sz="4" w:space="0" w:color="auto"/>
              <w:right w:val="single" w:sz="4" w:space="0" w:color="auto"/>
            </w:tcBorders>
            <w:shd w:val="clear" w:color="auto" w:fill="auto"/>
            <w:noWrap/>
            <w:hideMark/>
          </w:tcPr>
          <w:p w14:paraId="4E9A3294"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0C93268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185.50</w:t>
            </w:r>
          </w:p>
        </w:tc>
        <w:tc>
          <w:tcPr>
            <w:tcW w:w="464" w:type="dxa"/>
            <w:tcBorders>
              <w:top w:val="nil"/>
              <w:left w:val="nil"/>
              <w:bottom w:val="single" w:sz="4" w:space="0" w:color="auto"/>
              <w:right w:val="single" w:sz="4" w:space="0" w:color="auto"/>
            </w:tcBorders>
          </w:tcPr>
          <w:p w14:paraId="04396C2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9F5B6C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7A3945" w14:paraId="54714FA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158A8A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05.04</w:t>
            </w:r>
          </w:p>
        </w:tc>
        <w:tc>
          <w:tcPr>
            <w:tcW w:w="6260" w:type="dxa"/>
            <w:tcBorders>
              <w:top w:val="nil"/>
              <w:left w:val="nil"/>
              <w:bottom w:val="single" w:sz="4" w:space="0" w:color="auto"/>
              <w:right w:val="single" w:sz="4" w:space="0" w:color="auto"/>
            </w:tcBorders>
            <w:shd w:val="clear" w:color="auto" w:fill="auto"/>
            <w:hideMark/>
          </w:tcPr>
          <w:p w14:paraId="514A0759"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CONDUCTORES Y CABLES DE ENERGIA EN TUBERIAS</w:t>
            </w:r>
          </w:p>
        </w:tc>
        <w:tc>
          <w:tcPr>
            <w:tcW w:w="480" w:type="dxa"/>
            <w:tcBorders>
              <w:top w:val="nil"/>
              <w:left w:val="nil"/>
              <w:bottom w:val="single" w:sz="4" w:space="0" w:color="auto"/>
              <w:right w:val="single" w:sz="4" w:space="0" w:color="auto"/>
            </w:tcBorders>
            <w:shd w:val="clear" w:color="auto" w:fill="auto"/>
            <w:noWrap/>
            <w:hideMark/>
          </w:tcPr>
          <w:p w14:paraId="2008B986"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09C21B81"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6A5E4D3"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55485EFF" w14:textId="77777777" w:rsidR="00817A03" w:rsidRPr="00C347FE" w:rsidRDefault="00817A03" w:rsidP="00796C27">
            <w:pPr>
              <w:rPr>
                <w:rFonts w:ascii="Arial" w:hAnsi="Arial" w:cs="Arial"/>
                <w:color w:val="000000"/>
                <w:sz w:val="20"/>
                <w:szCs w:val="20"/>
                <w:lang w:val="es-PE" w:eastAsia="es-PE"/>
              </w:rPr>
            </w:pPr>
          </w:p>
        </w:tc>
      </w:tr>
      <w:tr w:rsidR="00817A03" w:rsidRPr="00C347FE" w14:paraId="029C419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A098C8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05.04.01</w:t>
            </w:r>
          </w:p>
        </w:tc>
        <w:tc>
          <w:tcPr>
            <w:tcW w:w="6260" w:type="dxa"/>
            <w:tcBorders>
              <w:top w:val="nil"/>
              <w:left w:val="nil"/>
              <w:bottom w:val="single" w:sz="4" w:space="0" w:color="auto"/>
              <w:right w:val="single" w:sz="4" w:space="0" w:color="auto"/>
            </w:tcBorders>
            <w:shd w:val="clear" w:color="auto" w:fill="auto"/>
            <w:hideMark/>
          </w:tcPr>
          <w:p w14:paraId="7B615FE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ALIMENTADOR 3-1x25mm2 N2XOH + 25mm2 N2XOH (N)</w:t>
            </w:r>
          </w:p>
        </w:tc>
        <w:tc>
          <w:tcPr>
            <w:tcW w:w="480" w:type="dxa"/>
            <w:tcBorders>
              <w:top w:val="nil"/>
              <w:left w:val="nil"/>
              <w:bottom w:val="single" w:sz="4" w:space="0" w:color="auto"/>
              <w:right w:val="single" w:sz="4" w:space="0" w:color="auto"/>
            </w:tcBorders>
            <w:shd w:val="clear" w:color="auto" w:fill="auto"/>
            <w:noWrap/>
            <w:hideMark/>
          </w:tcPr>
          <w:p w14:paraId="61A9E01C"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4D078A4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12.00</w:t>
            </w:r>
          </w:p>
        </w:tc>
        <w:tc>
          <w:tcPr>
            <w:tcW w:w="464" w:type="dxa"/>
            <w:tcBorders>
              <w:top w:val="nil"/>
              <w:left w:val="nil"/>
              <w:bottom w:val="single" w:sz="4" w:space="0" w:color="auto"/>
              <w:right w:val="single" w:sz="4" w:space="0" w:color="auto"/>
            </w:tcBorders>
          </w:tcPr>
          <w:p w14:paraId="3550CC8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7C2AE0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52E97B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F8C933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05.04.02</w:t>
            </w:r>
          </w:p>
        </w:tc>
        <w:tc>
          <w:tcPr>
            <w:tcW w:w="6260" w:type="dxa"/>
            <w:tcBorders>
              <w:top w:val="nil"/>
              <w:left w:val="nil"/>
              <w:bottom w:val="single" w:sz="4" w:space="0" w:color="auto"/>
              <w:right w:val="single" w:sz="4" w:space="0" w:color="auto"/>
            </w:tcBorders>
            <w:shd w:val="clear" w:color="auto" w:fill="auto"/>
            <w:hideMark/>
          </w:tcPr>
          <w:p w14:paraId="0EF8BDF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ALIMENTADOR 3-1x16mm2 N2XOH + 16mm2 N2XOH (N) +16mm2 NH-80(T)</w:t>
            </w:r>
          </w:p>
        </w:tc>
        <w:tc>
          <w:tcPr>
            <w:tcW w:w="480" w:type="dxa"/>
            <w:tcBorders>
              <w:top w:val="nil"/>
              <w:left w:val="nil"/>
              <w:bottom w:val="single" w:sz="4" w:space="0" w:color="auto"/>
              <w:right w:val="single" w:sz="4" w:space="0" w:color="auto"/>
            </w:tcBorders>
            <w:shd w:val="clear" w:color="auto" w:fill="auto"/>
            <w:noWrap/>
            <w:hideMark/>
          </w:tcPr>
          <w:p w14:paraId="779D59F0"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6A9053E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46.00</w:t>
            </w:r>
          </w:p>
        </w:tc>
        <w:tc>
          <w:tcPr>
            <w:tcW w:w="464" w:type="dxa"/>
            <w:tcBorders>
              <w:top w:val="nil"/>
              <w:left w:val="nil"/>
              <w:bottom w:val="single" w:sz="4" w:space="0" w:color="auto"/>
              <w:right w:val="single" w:sz="4" w:space="0" w:color="auto"/>
            </w:tcBorders>
          </w:tcPr>
          <w:p w14:paraId="3DEEDD2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FA6985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5A01CF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77F597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05.04.03</w:t>
            </w:r>
          </w:p>
        </w:tc>
        <w:tc>
          <w:tcPr>
            <w:tcW w:w="6260" w:type="dxa"/>
            <w:tcBorders>
              <w:top w:val="nil"/>
              <w:left w:val="nil"/>
              <w:bottom w:val="single" w:sz="4" w:space="0" w:color="auto"/>
              <w:right w:val="single" w:sz="4" w:space="0" w:color="auto"/>
            </w:tcBorders>
            <w:shd w:val="clear" w:color="auto" w:fill="auto"/>
            <w:hideMark/>
          </w:tcPr>
          <w:p w14:paraId="1B97179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ALIMENTADOR 3-1x6mm2 N2XOH + 6mm2 N2XOH (N) +4mm2 NH-80(T)</w:t>
            </w:r>
          </w:p>
        </w:tc>
        <w:tc>
          <w:tcPr>
            <w:tcW w:w="480" w:type="dxa"/>
            <w:tcBorders>
              <w:top w:val="nil"/>
              <w:left w:val="nil"/>
              <w:bottom w:val="single" w:sz="4" w:space="0" w:color="auto"/>
              <w:right w:val="single" w:sz="4" w:space="0" w:color="auto"/>
            </w:tcBorders>
            <w:shd w:val="clear" w:color="auto" w:fill="auto"/>
            <w:noWrap/>
            <w:hideMark/>
          </w:tcPr>
          <w:p w14:paraId="0E71105E"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228D9A1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36.00</w:t>
            </w:r>
          </w:p>
        </w:tc>
        <w:tc>
          <w:tcPr>
            <w:tcW w:w="464" w:type="dxa"/>
            <w:tcBorders>
              <w:top w:val="nil"/>
              <w:left w:val="nil"/>
              <w:bottom w:val="single" w:sz="4" w:space="0" w:color="auto"/>
              <w:right w:val="single" w:sz="4" w:space="0" w:color="auto"/>
            </w:tcBorders>
          </w:tcPr>
          <w:p w14:paraId="2D5CA00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573C6D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3BE437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A83268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05.04.04</w:t>
            </w:r>
          </w:p>
        </w:tc>
        <w:tc>
          <w:tcPr>
            <w:tcW w:w="6260" w:type="dxa"/>
            <w:tcBorders>
              <w:top w:val="nil"/>
              <w:left w:val="nil"/>
              <w:bottom w:val="single" w:sz="4" w:space="0" w:color="auto"/>
              <w:right w:val="single" w:sz="4" w:space="0" w:color="auto"/>
            </w:tcBorders>
            <w:shd w:val="clear" w:color="auto" w:fill="auto"/>
            <w:hideMark/>
          </w:tcPr>
          <w:p w14:paraId="146A3F9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ALIMENTADOR 1-1x4mm2 NH80 + 4mm2 NH80 (N) +2.5mm2 NH-80(T)</w:t>
            </w:r>
          </w:p>
        </w:tc>
        <w:tc>
          <w:tcPr>
            <w:tcW w:w="480" w:type="dxa"/>
            <w:tcBorders>
              <w:top w:val="nil"/>
              <w:left w:val="nil"/>
              <w:bottom w:val="single" w:sz="4" w:space="0" w:color="auto"/>
              <w:right w:val="single" w:sz="4" w:space="0" w:color="auto"/>
            </w:tcBorders>
            <w:shd w:val="clear" w:color="auto" w:fill="auto"/>
            <w:noWrap/>
            <w:hideMark/>
          </w:tcPr>
          <w:p w14:paraId="4B1589CC"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1454351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1,026.00</w:t>
            </w:r>
          </w:p>
        </w:tc>
        <w:tc>
          <w:tcPr>
            <w:tcW w:w="464" w:type="dxa"/>
            <w:tcBorders>
              <w:top w:val="nil"/>
              <w:left w:val="nil"/>
              <w:bottom w:val="single" w:sz="4" w:space="0" w:color="auto"/>
              <w:right w:val="single" w:sz="4" w:space="0" w:color="auto"/>
            </w:tcBorders>
          </w:tcPr>
          <w:p w14:paraId="7D84C4D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98022A7"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FBEACB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5304F6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05.04.05</w:t>
            </w:r>
          </w:p>
        </w:tc>
        <w:tc>
          <w:tcPr>
            <w:tcW w:w="6260" w:type="dxa"/>
            <w:tcBorders>
              <w:top w:val="nil"/>
              <w:left w:val="nil"/>
              <w:bottom w:val="single" w:sz="4" w:space="0" w:color="auto"/>
              <w:right w:val="single" w:sz="4" w:space="0" w:color="auto"/>
            </w:tcBorders>
            <w:shd w:val="clear" w:color="auto" w:fill="auto"/>
            <w:hideMark/>
          </w:tcPr>
          <w:p w14:paraId="096219F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ALIMENTADOR 1-1x2.5mm2 NH80 + 2.5mm2 NH80 (N) +2.5mm2 NH-80(T)</w:t>
            </w:r>
          </w:p>
        </w:tc>
        <w:tc>
          <w:tcPr>
            <w:tcW w:w="480" w:type="dxa"/>
            <w:tcBorders>
              <w:top w:val="nil"/>
              <w:left w:val="nil"/>
              <w:bottom w:val="single" w:sz="4" w:space="0" w:color="auto"/>
              <w:right w:val="single" w:sz="4" w:space="0" w:color="auto"/>
            </w:tcBorders>
            <w:shd w:val="clear" w:color="auto" w:fill="auto"/>
            <w:noWrap/>
            <w:hideMark/>
          </w:tcPr>
          <w:p w14:paraId="138B4837"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615E28E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647.00</w:t>
            </w:r>
          </w:p>
        </w:tc>
        <w:tc>
          <w:tcPr>
            <w:tcW w:w="464" w:type="dxa"/>
            <w:tcBorders>
              <w:top w:val="nil"/>
              <w:left w:val="nil"/>
              <w:bottom w:val="single" w:sz="4" w:space="0" w:color="auto"/>
              <w:right w:val="single" w:sz="4" w:space="0" w:color="auto"/>
            </w:tcBorders>
          </w:tcPr>
          <w:p w14:paraId="7453948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5762037"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53F171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0F5581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05.04.06</w:t>
            </w:r>
          </w:p>
        </w:tc>
        <w:tc>
          <w:tcPr>
            <w:tcW w:w="6260" w:type="dxa"/>
            <w:tcBorders>
              <w:top w:val="nil"/>
              <w:left w:val="nil"/>
              <w:bottom w:val="single" w:sz="4" w:space="0" w:color="auto"/>
              <w:right w:val="single" w:sz="4" w:space="0" w:color="auto"/>
            </w:tcBorders>
            <w:shd w:val="clear" w:color="auto" w:fill="auto"/>
            <w:hideMark/>
          </w:tcPr>
          <w:p w14:paraId="4F41B2F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w:t>
            </w:r>
            <w:proofErr w:type="gramStart"/>
            <w:r w:rsidRPr="00C347FE">
              <w:rPr>
                <w:rFonts w:ascii="Arial Narrow" w:hAnsi="Arial Narrow" w:cs="Arial"/>
                <w:color w:val="000000"/>
                <w:sz w:val="14"/>
                <w:szCs w:val="14"/>
                <w:lang w:val="es-PE" w:eastAsia="es-PE"/>
              </w:rPr>
              <w:t>CONDUCTOR  Cu</w:t>
            </w:r>
            <w:proofErr w:type="gramEnd"/>
            <w:r w:rsidRPr="00C347FE">
              <w:rPr>
                <w:rFonts w:ascii="Arial Narrow" w:hAnsi="Arial Narrow" w:cs="Arial"/>
                <w:color w:val="000000"/>
                <w:sz w:val="14"/>
                <w:szCs w:val="14"/>
                <w:lang w:val="es-PE" w:eastAsia="es-PE"/>
              </w:rPr>
              <w:t xml:space="preserve"> 1x25mm2  (T) DESNUDO.</w:t>
            </w:r>
          </w:p>
        </w:tc>
        <w:tc>
          <w:tcPr>
            <w:tcW w:w="480" w:type="dxa"/>
            <w:tcBorders>
              <w:top w:val="nil"/>
              <w:left w:val="nil"/>
              <w:bottom w:val="single" w:sz="4" w:space="0" w:color="auto"/>
              <w:right w:val="single" w:sz="4" w:space="0" w:color="auto"/>
            </w:tcBorders>
            <w:shd w:val="clear" w:color="auto" w:fill="auto"/>
            <w:noWrap/>
            <w:hideMark/>
          </w:tcPr>
          <w:p w14:paraId="267A84B2"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45415C8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10.00</w:t>
            </w:r>
          </w:p>
        </w:tc>
        <w:tc>
          <w:tcPr>
            <w:tcW w:w="464" w:type="dxa"/>
            <w:tcBorders>
              <w:top w:val="nil"/>
              <w:left w:val="nil"/>
              <w:bottom w:val="single" w:sz="4" w:space="0" w:color="auto"/>
              <w:right w:val="single" w:sz="4" w:space="0" w:color="auto"/>
            </w:tcBorders>
          </w:tcPr>
          <w:p w14:paraId="7787AC4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AE884E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A33973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065954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05.04.07</w:t>
            </w:r>
          </w:p>
        </w:tc>
        <w:tc>
          <w:tcPr>
            <w:tcW w:w="6260" w:type="dxa"/>
            <w:tcBorders>
              <w:top w:val="nil"/>
              <w:left w:val="nil"/>
              <w:bottom w:val="single" w:sz="4" w:space="0" w:color="auto"/>
              <w:right w:val="single" w:sz="4" w:space="0" w:color="auto"/>
            </w:tcBorders>
            <w:shd w:val="clear" w:color="auto" w:fill="auto"/>
            <w:hideMark/>
          </w:tcPr>
          <w:p w14:paraId="641CF9B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w:t>
            </w:r>
            <w:proofErr w:type="gramStart"/>
            <w:r w:rsidRPr="00C347FE">
              <w:rPr>
                <w:rFonts w:ascii="Arial Narrow" w:hAnsi="Arial Narrow" w:cs="Arial"/>
                <w:color w:val="000000"/>
                <w:sz w:val="14"/>
                <w:szCs w:val="14"/>
                <w:lang w:val="es-PE" w:eastAsia="es-PE"/>
              </w:rPr>
              <w:t>CONDUCTOR  Cu</w:t>
            </w:r>
            <w:proofErr w:type="gramEnd"/>
            <w:r w:rsidRPr="00C347FE">
              <w:rPr>
                <w:rFonts w:ascii="Arial Narrow" w:hAnsi="Arial Narrow" w:cs="Arial"/>
                <w:color w:val="000000"/>
                <w:sz w:val="14"/>
                <w:szCs w:val="14"/>
                <w:lang w:val="es-PE" w:eastAsia="es-PE"/>
              </w:rPr>
              <w:t xml:space="preserve"> 1x50mm2  (T) DESNUDO.</w:t>
            </w:r>
          </w:p>
        </w:tc>
        <w:tc>
          <w:tcPr>
            <w:tcW w:w="480" w:type="dxa"/>
            <w:tcBorders>
              <w:top w:val="nil"/>
              <w:left w:val="nil"/>
              <w:bottom w:val="single" w:sz="4" w:space="0" w:color="auto"/>
              <w:right w:val="single" w:sz="4" w:space="0" w:color="auto"/>
            </w:tcBorders>
            <w:shd w:val="clear" w:color="auto" w:fill="auto"/>
            <w:noWrap/>
            <w:hideMark/>
          </w:tcPr>
          <w:p w14:paraId="46A5E143"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64BFAF1D"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8.00</w:t>
            </w:r>
          </w:p>
        </w:tc>
        <w:tc>
          <w:tcPr>
            <w:tcW w:w="464" w:type="dxa"/>
            <w:tcBorders>
              <w:top w:val="nil"/>
              <w:left w:val="nil"/>
              <w:bottom w:val="single" w:sz="4" w:space="0" w:color="auto"/>
              <w:right w:val="single" w:sz="4" w:space="0" w:color="auto"/>
            </w:tcBorders>
          </w:tcPr>
          <w:p w14:paraId="28ADDB5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0C3FFA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5D9BBD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83CE1E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05.05</w:t>
            </w:r>
          </w:p>
        </w:tc>
        <w:tc>
          <w:tcPr>
            <w:tcW w:w="6260" w:type="dxa"/>
            <w:tcBorders>
              <w:top w:val="nil"/>
              <w:left w:val="nil"/>
              <w:bottom w:val="single" w:sz="4" w:space="0" w:color="auto"/>
              <w:right w:val="single" w:sz="4" w:space="0" w:color="auto"/>
            </w:tcBorders>
            <w:shd w:val="clear" w:color="auto" w:fill="auto"/>
            <w:hideMark/>
          </w:tcPr>
          <w:p w14:paraId="32B29131"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TABLEROS ELECTRICOS</w:t>
            </w:r>
          </w:p>
        </w:tc>
        <w:tc>
          <w:tcPr>
            <w:tcW w:w="480" w:type="dxa"/>
            <w:tcBorders>
              <w:top w:val="nil"/>
              <w:left w:val="nil"/>
              <w:bottom w:val="single" w:sz="4" w:space="0" w:color="auto"/>
              <w:right w:val="single" w:sz="4" w:space="0" w:color="auto"/>
            </w:tcBorders>
            <w:shd w:val="clear" w:color="auto" w:fill="auto"/>
            <w:noWrap/>
            <w:hideMark/>
          </w:tcPr>
          <w:p w14:paraId="0778C278"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3EC93BE0"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490AE8C0"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428FE890" w14:textId="77777777" w:rsidR="00817A03" w:rsidRPr="00C347FE" w:rsidRDefault="00817A03" w:rsidP="00796C27">
            <w:pPr>
              <w:rPr>
                <w:rFonts w:ascii="Arial" w:hAnsi="Arial" w:cs="Arial"/>
                <w:color w:val="000000"/>
                <w:sz w:val="20"/>
                <w:szCs w:val="20"/>
                <w:lang w:val="es-PE" w:eastAsia="es-PE"/>
              </w:rPr>
            </w:pPr>
          </w:p>
        </w:tc>
      </w:tr>
      <w:tr w:rsidR="00817A03" w:rsidRPr="00C347FE" w14:paraId="3F297DD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D083E0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05.05.01</w:t>
            </w:r>
          </w:p>
        </w:tc>
        <w:tc>
          <w:tcPr>
            <w:tcW w:w="6260" w:type="dxa"/>
            <w:tcBorders>
              <w:top w:val="nil"/>
              <w:left w:val="nil"/>
              <w:bottom w:val="single" w:sz="4" w:space="0" w:color="auto"/>
              <w:right w:val="single" w:sz="4" w:space="0" w:color="auto"/>
            </w:tcBorders>
            <w:shd w:val="clear" w:color="auto" w:fill="auto"/>
            <w:hideMark/>
          </w:tcPr>
          <w:p w14:paraId="303FCC3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TABLERO GENERAL DE DISTRIBUCION TG-D - ADOSADO</w:t>
            </w:r>
          </w:p>
        </w:tc>
        <w:tc>
          <w:tcPr>
            <w:tcW w:w="480" w:type="dxa"/>
            <w:tcBorders>
              <w:top w:val="nil"/>
              <w:left w:val="nil"/>
              <w:bottom w:val="single" w:sz="4" w:space="0" w:color="auto"/>
              <w:right w:val="single" w:sz="4" w:space="0" w:color="auto"/>
            </w:tcBorders>
            <w:shd w:val="clear" w:color="auto" w:fill="auto"/>
            <w:noWrap/>
            <w:hideMark/>
          </w:tcPr>
          <w:p w14:paraId="1A8911C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77BA596"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7D8C17F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2818DC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B6D54C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5CD537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05.05.03</w:t>
            </w:r>
          </w:p>
        </w:tc>
        <w:tc>
          <w:tcPr>
            <w:tcW w:w="6260" w:type="dxa"/>
            <w:tcBorders>
              <w:top w:val="nil"/>
              <w:left w:val="nil"/>
              <w:bottom w:val="single" w:sz="4" w:space="0" w:color="auto"/>
              <w:right w:val="single" w:sz="4" w:space="0" w:color="auto"/>
            </w:tcBorders>
            <w:shd w:val="clear" w:color="auto" w:fill="auto"/>
            <w:hideMark/>
          </w:tcPr>
          <w:p w14:paraId="2107A2B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TABLERO DE DISTRIBUCION TD-02 - ADOSADO</w:t>
            </w:r>
          </w:p>
        </w:tc>
        <w:tc>
          <w:tcPr>
            <w:tcW w:w="480" w:type="dxa"/>
            <w:tcBorders>
              <w:top w:val="nil"/>
              <w:left w:val="nil"/>
              <w:bottom w:val="single" w:sz="4" w:space="0" w:color="auto"/>
              <w:right w:val="single" w:sz="4" w:space="0" w:color="auto"/>
            </w:tcBorders>
            <w:shd w:val="clear" w:color="auto" w:fill="auto"/>
            <w:noWrap/>
            <w:hideMark/>
          </w:tcPr>
          <w:p w14:paraId="3CFB3ACD"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D0B93E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035DF0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DBB09A1"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5093B7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C59664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05.05.04</w:t>
            </w:r>
          </w:p>
        </w:tc>
        <w:tc>
          <w:tcPr>
            <w:tcW w:w="6260" w:type="dxa"/>
            <w:tcBorders>
              <w:top w:val="nil"/>
              <w:left w:val="nil"/>
              <w:bottom w:val="single" w:sz="4" w:space="0" w:color="auto"/>
              <w:right w:val="single" w:sz="4" w:space="0" w:color="auto"/>
            </w:tcBorders>
            <w:shd w:val="clear" w:color="auto" w:fill="auto"/>
            <w:hideMark/>
          </w:tcPr>
          <w:p w14:paraId="0CB5766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TABLERO DE DISTRIBUCION TD-01 - ADOSADO</w:t>
            </w:r>
          </w:p>
        </w:tc>
        <w:tc>
          <w:tcPr>
            <w:tcW w:w="480" w:type="dxa"/>
            <w:tcBorders>
              <w:top w:val="nil"/>
              <w:left w:val="nil"/>
              <w:bottom w:val="single" w:sz="4" w:space="0" w:color="auto"/>
              <w:right w:val="single" w:sz="4" w:space="0" w:color="auto"/>
            </w:tcBorders>
            <w:shd w:val="clear" w:color="auto" w:fill="auto"/>
            <w:noWrap/>
            <w:hideMark/>
          </w:tcPr>
          <w:p w14:paraId="288D1C20"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487CBA0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73F8DC6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D2B668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BF6B3E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E3ADF5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05.05.05</w:t>
            </w:r>
          </w:p>
        </w:tc>
        <w:tc>
          <w:tcPr>
            <w:tcW w:w="6260" w:type="dxa"/>
            <w:tcBorders>
              <w:top w:val="nil"/>
              <w:left w:val="nil"/>
              <w:bottom w:val="single" w:sz="4" w:space="0" w:color="auto"/>
              <w:right w:val="single" w:sz="4" w:space="0" w:color="auto"/>
            </w:tcBorders>
            <w:shd w:val="clear" w:color="auto" w:fill="auto"/>
            <w:hideMark/>
          </w:tcPr>
          <w:p w14:paraId="3397769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SUB TABLERO ESTABILIZADO ST-ES - EMPOTRADO + CONMUTADOR + DIFERENCIAL</w:t>
            </w:r>
          </w:p>
        </w:tc>
        <w:tc>
          <w:tcPr>
            <w:tcW w:w="480" w:type="dxa"/>
            <w:tcBorders>
              <w:top w:val="nil"/>
              <w:left w:val="nil"/>
              <w:bottom w:val="single" w:sz="4" w:space="0" w:color="auto"/>
              <w:right w:val="single" w:sz="4" w:space="0" w:color="auto"/>
            </w:tcBorders>
            <w:shd w:val="clear" w:color="auto" w:fill="auto"/>
            <w:noWrap/>
            <w:hideMark/>
          </w:tcPr>
          <w:p w14:paraId="54ADFC5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1B65BE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3BEFFBD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09D41E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6416E0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260957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05.06</w:t>
            </w:r>
          </w:p>
        </w:tc>
        <w:tc>
          <w:tcPr>
            <w:tcW w:w="6260" w:type="dxa"/>
            <w:tcBorders>
              <w:top w:val="nil"/>
              <w:left w:val="nil"/>
              <w:bottom w:val="single" w:sz="4" w:space="0" w:color="auto"/>
              <w:right w:val="single" w:sz="4" w:space="0" w:color="auto"/>
            </w:tcBorders>
            <w:shd w:val="clear" w:color="auto" w:fill="auto"/>
            <w:hideMark/>
          </w:tcPr>
          <w:p w14:paraId="3E52AE77"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PRUEBAS</w:t>
            </w:r>
          </w:p>
        </w:tc>
        <w:tc>
          <w:tcPr>
            <w:tcW w:w="480" w:type="dxa"/>
            <w:tcBorders>
              <w:top w:val="nil"/>
              <w:left w:val="nil"/>
              <w:bottom w:val="single" w:sz="4" w:space="0" w:color="auto"/>
              <w:right w:val="single" w:sz="4" w:space="0" w:color="auto"/>
            </w:tcBorders>
            <w:shd w:val="clear" w:color="auto" w:fill="auto"/>
            <w:noWrap/>
            <w:hideMark/>
          </w:tcPr>
          <w:p w14:paraId="04FBDE38"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D88B102"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FFB6914"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3AFAE574" w14:textId="77777777" w:rsidR="00817A03" w:rsidRPr="00C347FE" w:rsidRDefault="00817A03" w:rsidP="00796C27">
            <w:pPr>
              <w:rPr>
                <w:rFonts w:ascii="Arial" w:hAnsi="Arial" w:cs="Arial"/>
                <w:color w:val="000000"/>
                <w:sz w:val="20"/>
                <w:szCs w:val="20"/>
                <w:lang w:val="es-PE" w:eastAsia="es-PE"/>
              </w:rPr>
            </w:pPr>
          </w:p>
        </w:tc>
      </w:tr>
      <w:tr w:rsidR="00817A03" w:rsidRPr="00C347FE" w14:paraId="194B07E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726E90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05.06.01</w:t>
            </w:r>
          </w:p>
        </w:tc>
        <w:tc>
          <w:tcPr>
            <w:tcW w:w="6260" w:type="dxa"/>
            <w:tcBorders>
              <w:top w:val="nil"/>
              <w:left w:val="nil"/>
              <w:bottom w:val="single" w:sz="4" w:space="0" w:color="auto"/>
              <w:right w:val="single" w:sz="4" w:space="0" w:color="auto"/>
            </w:tcBorders>
            <w:shd w:val="clear" w:color="auto" w:fill="auto"/>
            <w:hideMark/>
          </w:tcPr>
          <w:p w14:paraId="0AC7376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PRUEBAS SISTEMA ELECTRICO.</w:t>
            </w:r>
          </w:p>
        </w:tc>
        <w:tc>
          <w:tcPr>
            <w:tcW w:w="480" w:type="dxa"/>
            <w:tcBorders>
              <w:top w:val="nil"/>
              <w:left w:val="nil"/>
              <w:bottom w:val="single" w:sz="4" w:space="0" w:color="auto"/>
              <w:right w:val="single" w:sz="4" w:space="0" w:color="auto"/>
            </w:tcBorders>
            <w:shd w:val="clear" w:color="auto" w:fill="auto"/>
            <w:noWrap/>
            <w:hideMark/>
          </w:tcPr>
          <w:p w14:paraId="17A5D75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0430BC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3727D61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E4C1EE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7A3945" w14:paraId="3307C0B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E7BA77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05.07</w:t>
            </w:r>
          </w:p>
        </w:tc>
        <w:tc>
          <w:tcPr>
            <w:tcW w:w="6260" w:type="dxa"/>
            <w:tcBorders>
              <w:top w:val="nil"/>
              <w:left w:val="nil"/>
              <w:bottom w:val="single" w:sz="4" w:space="0" w:color="auto"/>
              <w:right w:val="single" w:sz="4" w:space="0" w:color="auto"/>
            </w:tcBorders>
            <w:shd w:val="clear" w:color="auto" w:fill="auto"/>
            <w:hideMark/>
          </w:tcPr>
          <w:p w14:paraId="18D3C1E5"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DISPOSITIVO DE MANIOBRA Y PROTECCION</w:t>
            </w:r>
          </w:p>
        </w:tc>
        <w:tc>
          <w:tcPr>
            <w:tcW w:w="480" w:type="dxa"/>
            <w:tcBorders>
              <w:top w:val="nil"/>
              <w:left w:val="nil"/>
              <w:bottom w:val="single" w:sz="4" w:space="0" w:color="auto"/>
              <w:right w:val="single" w:sz="4" w:space="0" w:color="auto"/>
            </w:tcBorders>
            <w:shd w:val="clear" w:color="auto" w:fill="auto"/>
            <w:noWrap/>
            <w:hideMark/>
          </w:tcPr>
          <w:p w14:paraId="0EC21CE0"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7DA7712"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2316C223"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3B226EF7" w14:textId="77777777" w:rsidR="00817A03" w:rsidRPr="00C347FE" w:rsidRDefault="00817A03" w:rsidP="00796C27">
            <w:pPr>
              <w:rPr>
                <w:rFonts w:ascii="Arial" w:hAnsi="Arial" w:cs="Arial"/>
                <w:color w:val="000000"/>
                <w:sz w:val="20"/>
                <w:szCs w:val="20"/>
                <w:lang w:val="es-PE" w:eastAsia="es-PE"/>
              </w:rPr>
            </w:pPr>
          </w:p>
        </w:tc>
      </w:tr>
      <w:tr w:rsidR="00817A03" w:rsidRPr="00C347FE" w14:paraId="29B6C7C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B77FA4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05.07.01</w:t>
            </w:r>
          </w:p>
        </w:tc>
        <w:tc>
          <w:tcPr>
            <w:tcW w:w="6260" w:type="dxa"/>
            <w:tcBorders>
              <w:top w:val="nil"/>
              <w:left w:val="nil"/>
              <w:bottom w:val="single" w:sz="4" w:space="0" w:color="auto"/>
              <w:right w:val="single" w:sz="4" w:space="0" w:color="auto"/>
            </w:tcBorders>
            <w:shd w:val="clear" w:color="auto" w:fill="auto"/>
            <w:hideMark/>
          </w:tcPr>
          <w:p w14:paraId="54CA380F"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DISPOSITIVO DE CAJA MOLDEADA</w:t>
            </w:r>
          </w:p>
        </w:tc>
        <w:tc>
          <w:tcPr>
            <w:tcW w:w="480" w:type="dxa"/>
            <w:tcBorders>
              <w:top w:val="nil"/>
              <w:left w:val="nil"/>
              <w:bottom w:val="single" w:sz="4" w:space="0" w:color="auto"/>
              <w:right w:val="single" w:sz="4" w:space="0" w:color="auto"/>
            </w:tcBorders>
            <w:shd w:val="clear" w:color="auto" w:fill="auto"/>
            <w:noWrap/>
            <w:hideMark/>
          </w:tcPr>
          <w:p w14:paraId="6CD57A5A"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4C3C5E8"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58C2ED1"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DED0A74" w14:textId="77777777" w:rsidR="00817A03" w:rsidRPr="00C347FE" w:rsidRDefault="00817A03" w:rsidP="00796C27">
            <w:pPr>
              <w:rPr>
                <w:rFonts w:ascii="Arial" w:hAnsi="Arial" w:cs="Arial"/>
                <w:color w:val="000000"/>
                <w:sz w:val="20"/>
                <w:szCs w:val="20"/>
                <w:lang w:val="es-PE" w:eastAsia="es-PE"/>
              </w:rPr>
            </w:pPr>
          </w:p>
        </w:tc>
      </w:tr>
      <w:tr w:rsidR="00817A03" w:rsidRPr="00C347FE" w14:paraId="091750A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41BDE2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05.07.01.01</w:t>
            </w:r>
          </w:p>
        </w:tc>
        <w:tc>
          <w:tcPr>
            <w:tcW w:w="6260" w:type="dxa"/>
            <w:tcBorders>
              <w:top w:val="nil"/>
              <w:left w:val="nil"/>
              <w:bottom w:val="single" w:sz="4" w:space="0" w:color="auto"/>
              <w:right w:val="single" w:sz="4" w:space="0" w:color="auto"/>
            </w:tcBorders>
            <w:shd w:val="clear" w:color="auto" w:fill="auto"/>
            <w:hideMark/>
          </w:tcPr>
          <w:p w14:paraId="1C25B65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INTERRUPTOR TERMOMAGNETICO 4X150</w:t>
            </w:r>
            <w:proofErr w:type="gramStart"/>
            <w:r w:rsidRPr="00C347FE">
              <w:rPr>
                <w:rFonts w:ascii="Arial Narrow" w:hAnsi="Arial Narrow" w:cs="Arial"/>
                <w:color w:val="000000"/>
                <w:sz w:val="14"/>
                <w:szCs w:val="14"/>
                <w:lang w:val="es-PE" w:eastAsia="es-PE"/>
              </w:rPr>
              <w:t>A  35</w:t>
            </w:r>
            <w:proofErr w:type="gramEnd"/>
            <w:r w:rsidRPr="00C347FE">
              <w:rPr>
                <w:rFonts w:ascii="Arial Narrow" w:hAnsi="Arial Narrow" w:cs="Arial"/>
                <w:color w:val="000000"/>
                <w:sz w:val="14"/>
                <w:szCs w:val="14"/>
                <w:lang w:val="es-PE" w:eastAsia="es-PE"/>
              </w:rPr>
              <w:t>KA, REG RD</w:t>
            </w:r>
          </w:p>
        </w:tc>
        <w:tc>
          <w:tcPr>
            <w:tcW w:w="480" w:type="dxa"/>
            <w:tcBorders>
              <w:top w:val="nil"/>
              <w:left w:val="nil"/>
              <w:bottom w:val="single" w:sz="4" w:space="0" w:color="auto"/>
              <w:right w:val="single" w:sz="4" w:space="0" w:color="auto"/>
            </w:tcBorders>
            <w:shd w:val="clear" w:color="auto" w:fill="auto"/>
            <w:noWrap/>
            <w:hideMark/>
          </w:tcPr>
          <w:p w14:paraId="6DCFED7B"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CD6806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2C086E2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A7657E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B3287C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E7DC35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05.07.01.02</w:t>
            </w:r>
          </w:p>
        </w:tc>
        <w:tc>
          <w:tcPr>
            <w:tcW w:w="6260" w:type="dxa"/>
            <w:tcBorders>
              <w:top w:val="nil"/>
              <w:left w:val="nil"/>
              <w:bottom w:val="single" w:sz="4" w:space="0" w:color="auto"/>
              <w:right w:val="single" w:sz="4" w:space="0" w:color="auto"/>
            </w:tcBorders>
            <w:shd w:val="clear" w:color="auto" w:fill="auto"/>
            <w:hideMark/>
          </w:tcPr>
          <w:p w14:paraId="19BB2AE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INTERRUPTOR TERMOMAGNETICO 4x100</w:t>
            </w:r>
            <w:proofErr w:type="gramStart"/>
            <w:r w:rsidRPr="00C347FE">
              <w:rPr>
                <w:rFonts w:ascii="Arial Narrow" w:hAnsi="Arial Narrow" w:cs="Arial"/>
                <w:color w:val="000000"/>
                <w:sz w:val="14"/>
                <w:szCs w:val="14"/>
                <w:lang w:val="es-PE" w:eastAsia="es-PE"/>
              </w:rPr>
              <w:t>A  25</w:t>
            </w:r>
            <w:proofErr w:type="gramEnd"/>
            <w:r w:rsidRPr="00C347FE">
              <w:rPr>
                <w:rFonts w:ascii="Arial Narrow" w:hAnsi="Arial Narrow" w:cs="Arial"/>
                <w:color w:val="000000"/>
                <w:sz w:val="14"/>
                <w:szCs w:val="14"/>
                <w:lang w:val="es-PE" w:eastAsia="es-PE"/>
              </w:rPr>
              <w:t>KA RD</w:t>
            </w:r>
          </w:p>
        </w:tc>
        <w:tc>
          <w:tcPr>
            <w:tcW w:w="480" w:type="dxa"/>
            <w:tcBorders>
              <w:top w:val="nil"/>
              <w:left w:val="nil"/>
              <w:bottom w:val="single" w:sz="4" w:space="0" w:color="auto"/>
              <w:right w:val="single" w:sz="4" w:space="0" w:color="auto"/>
            </w:tcBorders>
            <w:shd w:val="clear" w:color="auto" w:fill="auto"/>
            <w:noWrap/>
            <w:hideMark/>
          </w:tcPr>
          <w:p w14:paraId="3C68F0E0"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0ED93E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554EAB5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60F7CC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06D16C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C90B57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05.07.01.03</w:t>
            </w:r>
          </w:p>
        </w:tc>
        <w:tc>
          <w:tcPr>
            <w:tcW w:w="6260" w:type="dxa"/>
            <w:tcBorders>
              <w:top w:val="nil"/>
              <w:left w:val="nil"/>
              <w:bottom w:val="single" w:sz="4" w:space="0" w:color="auto"/>
              <w:right w:val="single" w:sz="4" w:space="0" w:color="auto"/>
            </w:tcBorders>
            <w:shd w:val="clear" w:color="auto" w:fill="auto"/>
            <w:hideMark/>
          </w:tcPr>
          <w:p w14:paraId="168D6E1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INTERRUPTOR TERMOMAGNETICO 4x40</w:t>
            </w:r>
            <w:proofErr w:type="gramStart"/>
            <w:r w:rsidRPr="00C347FE">
              <w:rPr>
                <w:rFonts w:ascii="Arial Narrow" w:hAnsi="Arial Narrow" w:cs="Arial"/>
                <w:color w:val="000000"/>
                <w:sz w:val="14"/>
                <w:szCs w:val="14"/>
                <w:lang w:val="es-PE" w:eastAsia="es-PE"/>
              </w:rPr>
              <w:t>A  25</w:t>
            </w:r>
            <w:proofErr w:type="gramEnd"/>
            <w:r w:rsidRPr="00C347FE">
              <w:rPr>
                <w:rFonts w:ascii="Arial Narrow" w:hAnsi="Arial Narrow" w:cs="Arial"/>
                <w:color w:val="000000"/>
                <w:sz w:val="14"/>
                <w:szCs w:val="14"/>
                <w:lang w:val="es-PE" w:eastAsia="es-PE"/>
              </w:rPr>
              <w:t>KA RD</w:t>
            </w:r>
          </w:p>
        </w:tc>
        <w:tc>
          <w:tcPr>
            <w:tcW w:w="480" w:type="dxa"/>
            <w:tcBorders>
              <w:top w:val="nil"/>
              <w:left w:val="nil"/>
              <w:bottom w:val="single" w:sz="4" w:space="0" w:color="auto"/>
              <w:right w:val="single" w:sz="4" w:space="0" w:color="auto"/>
            </w:tcBorders>
            <w:shd w:val="clear" w:color="auto" w:fill="auto"/>
            <w:noWrap/>
            <w:hideMark/>
          </w:tcPr>
          <w:p w14:paraId="4AC5517B"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ED3AF7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69FED1D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FC47FF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C2C877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410464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05.07.02</w:t>
            </w:r>
          </w:p>
        </w:tc>
        <w:tc>
          <w:tcPr>
            <w:tcW w:w="6260" w:type="dxa"/>
            <w:tcBorders>
              <w:top w:val="nil"/>
              <w:left w:val="nil"/>
              <w:bottom w:val="single" w:sz="4" w:space="0" w:color="auto"/>
              <w:right w:val="single" w:sz="4" w:space="0" w:color="auto"/>
            </w:tcBorders>
            <w:shd w:val="clear" w:color="auto" w:fill="auto"/>
            <w:hideMark/>
          </w:tcPr>
          <w:p w14:paraId="0F651E83"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DISPOSITIVOS RIEL DIN</w:t>
            </w:r>
          </w:p>
        </w:tc>
        <w:tc>
          <w:tcPr>
            <w:tcW w:w="480" w:type="dxa"/>
            <w:tcBorders>
              <w:top w:val="nil"/>
              <w:left w:val="nil"/>
              <w:bottom w:val="single" w:sz="4" w:space="0" w:color="auto"/>
              <w:right w:val="single" w:sz="4" w:space="0" w:color="auto"/>
            </w:tcBorders>
            <w:shd w:val="clear" w:color="auto" w:fill="auto"/>
            <w:noWrap/>
            <w:hideMark/>
          </w:tcPr>
          <w:p w14:paraId="35503FB6"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62A904D4"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92B1F72"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56621781" w14:textId="77777777" w:rsidR="00817A03" w:rsidRPr="00C347FE" w:rsidRDefault="00817A03" w:rsidP="00796C27">
            <w:pPr>
              <w:rPr>
                <w:rFonts w:ascii="Arial" w:hAnsi="Arial" w:cs="Arial"/>
                <w:color w:val="000000"/>
                <w:sz w:val="20"/>
                <w:szCs w:val="20"/>
                <w:lang w:val="es-PE" w:eastAsia="es-PE"/>
              </w:rPr>
            </w:pPr>
          </w:p>
        </w:tc>
      </w:tr>
      <w:tr w:rsidR="00817A03" w:rsidRPr="00C347FE" w14:paraId="68862B5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35553F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05.07.02.01</w:t>
            </w:r>
          </w:p>
        </w:tc>
        <w:tc>
          <w:tcPr>
            <w:tcW w:w="6260" w:type="dxa"/>
            <w:tcBorders>
              <w:top w:val="nil"/>
              <w:left w:val="nil"/>
              <w:bottom w:val="single" w:sz="4" w:space="0" w:color="auto"/>
              <w:right w:val="single" w:sz="4" w:space="0" w:color="auto"/>
            </w:tcBorders>
            <w:shd w:val="clear" w:color="auto" w:fill="auto"/>
            <w:hideMark/>
          </w:tcPr>
          <w:p w14:paraId="1B82267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INTERRUPTOR DIFERENCIAL 2X25</w:t>
            </w:r>
            <w:proofErr w:type="gramStart"/>
            <w:r w:rsidRPr="00C347FE">
              <w:rPr>
                <w:rFonts w:ascii="Arial Narrow" w:hAnsi="Arial Narrow" w:cs="Arial"/>
                <w:color w:val="000000"/>
                <w:sz w:val="14"/>
                <w:szCs w:val="14"/>
                <w:lang w:val="es-PE" w:eastAsia="es-PE"/>
              </w:rPr>
              <w:t>A  30</w:t>
            </w:r>
            <w:proofErr w:type="gramEnd"/>
            <w:r w:rsidRPr="00C347FE">
              <w:rPr>
                <w:rFonts w:ascii="Arial Narrow" w:hAnsi="Arial Narrow" w:cs="Arial"/>
                <w:color w:val="000000"/>
                <w:sz w:val="14"/>
                <w:szCs w:val="14"/>
                <w:lang w:val="es-PE" w:eastAsia="es-PE"/>
              </w:rPr>
              <w:t>mA</w:t>
            </w:r>
          </w:p>
        </w:tc>
        <w:tc>
          <w:tcPr>
            <w:tcW w:w="480" w:type="dxa"/>
            <w:tcBorders>
              <w:top w:val="nil"/>
              <w:left w:val="nil"/>
              <w:bottom w:val="single" w:sz="4" w:space="0" w:color="auto"/>
              <w:right w:val="single" w:sz="4" w:space="0" w:color="auto"/>
            </w:tcBorders>
            <w:shd w:val="clear" w:color="auto" w:fill="auto"/>
            <w:noWrap/>
            <w:hideMark/>
          </w:tcPr>
          <w:p w14:paraId="6B0B260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5BEE99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40.00</w:t>
            </w:r>
          </w:p>
        </w:tc>
        <w:tc>
          <w:tcPr>
            <w:tcW w:w="464" w:type="dxa"/>
            <w:tcBorders>
              <w:top w:val="nil"/>
              <w:left w:val="nil"/>
              <w:bottom w:val="single" w:sz="4" w:space="0" w:color="auto"/>
              <w:right w:val="single" w:sz="4" w:space="0" w:color="auto"/>
            </w:tcBorders>
          </w:tcPr>
          <w:p w14:paraId="2813C98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A27161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829CB6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E3AA0E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05.07.02.02</w:t>
            </w:r>
          </w:p>
        </w:tc>
        <w:tc>
          <w:tcPr>
            <w:tcW w:w="6260" w:type="dxa"/>
            <w:tcBorders>
              <w:top w:val="nil"/>
              <w:left w:val="nil"/>
              <w:bottom w:val="single" w:sz="4" w:space="0" w:color="auto"/>
              <w:right w:val="single" w:sz="4" w:space="0" w:color="auto"/>
            </w:tcBorders>
            <w:shd w:val="clear" w:color="auto" w:fill="auto"/>
            <w:hideMark/>
          </w:tcPr>
          <w:p w14:paraId="2A3B52A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INTERRUPTOR TERMOMAGNETICO 2X16</w:t>
            </w:r>
            <w:proofErr w:type="gramStart"/>
            <w:r w:rsidRPr="00C347FE">
              <w:rPr>
                <w:rFonts w:ascii="Arial Narrow" w:hAnsi="Arial Narrow" w:cs="Arial"/>
                <w:color w:val="000000"/>
                <w:sz w:val="14"/>
                <w:szCs w:val="14"/>
                <w:lang w:val="es-PE" w:eastAsia="es-PE"/>
              </w:rPr>
              <w:t>A  10</w:t>
            </w:r>
            <w:proofErr w:type="gramEnd"/>
            <w:r w:rsidRPr="00C347FE">
              <w:rPr>
                <w:rFonts w:ascii="Arial Narrow" w:hAnsi="Arial Narrow" w:cs="Arial"/>
                <w:color w:val="000000"/>
                <w:sz w:val="14"/>
                <w:szCs w:val="14"/>
                <w:lang w:val="es-PE" w:eastAsia="es-PE"/>
              </w:rPr>
              <w:t>kA, RD</w:t>
            </w:r>
          </w:p>
        </w:tc>
        <w:tc>
          <w:tcPr>
            <w:tcW w:w="480" w:type="dxa"/>
            <w:tcBorders>
              <w:top w:val="nil"/>
              <w:left w:val="nil"/>
              <w:bottom w:val="single" w:sz="4" w:space="0" w:color="auto"/>
              <w:right w:val="single" w:sz="4" w:space="0" w:color="auto"/>
            </w:tcBorders>
            <w:shd w:val="clear" w:color="auto" w:fill="auto"/>
            <w:noWrap/>
            <w:hideMark/>
          </w:tcPr>
          <w:p w14:paraId="40DF767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7D06ED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18.00</w:t>
            </w:r>
          </w:p>
        </w:tc>
        <w:tc>
          <w:tcPr>
            <w:tcW w:w="464" w:type="dxa"/>
            <w:tcBorders>
              <w:top w:val="nil"/>
              <w:left w:val="nil"/>
              <w:bottom w:val="single" w:sz="4" w:space="0" w:color="auto"/>
              <w:right w:val="single" w:sz="4" w:space="0" w:color="auto"/>
            </w:tcBorders>
          </w:tcPr>
          <w:p w14:paraId="723A515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24EE81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80F799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66C6E6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05.07.02.03</w:t>
            </w:r>
          </w:p>
        </w:tc>
        <w:tc>
          <w:tcPr>
            <w:tcW w:w="6260" w:type="dxa"/>
            <w:tcBorders>
              <w:top w:val="nil"/>
              <w:left w:val="nil"/>
              <w:bottom w:val="single" w:sz="4" w:space="0" w:color="auto"/>
              <w:right w:val="single" w:sz="4" w:space="0" w:color="auto"/>
            </w:tcBorders>
            <w:shd w:val="clear" w:color="auto" w:fill="auto"/>
            <w:hideMark/>
          </w:tcPr>
          <w:p w14:paraId="28D5472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INTERRUPTOR TERMOMAGNETICO 2X20</w:t>
            </w:r>
            <w:proofErr w:type="gramStart"/>
            <w:r w:rsidRPr="00C347FE">
              <w:rPr>
                <w:rFonts w:ascii="Arial Narrow" w:hAnsi="Arial Narrow" w:cs="Arial"/>
                <w:color w:val="000000"/>
                <w:sz w:val="14"/>
                <w:szCs w:val="14"/>
                <w:lang w:val="es-PE" w:eastAsia="es-PE"/>
              </w:rPr>
              <w:t>A  10</w:t>
            </w:r>
            <w:proofErr w:type="gramEnd"/>
            <w:r w:rsidRPr="00C347FE">
              <w:rPr>
                <w:rFonts w:ascii="Arial Narrow" w:hAnsi="Arial Narrow" w:cs="Arial"/>
                <w:color w:val="000000"/>
                <w:sz w:val="14"/>
                <w:szCs w:val="14"/>
                <w:lang w:val="es-PE" w:eastAsia="es-PE"/>
              </w:rPr>
              <w:t>kA, RD</w:t>
            </w:r>
          </w:p>
        </w:tc>
        <w:tc>
          <w:tcPr>
            <w:tcW w:w="480" w:type="dxa"/>
            <w:tcBorders>
              <w:top w:val="nil"/>
              <w:left w:val="nil"/>
              <w:bottom w:val="single" w:sz="4" w:space="0" w:color="auto"/>
              <w:right w:val="single" w:sz="4" w:space="0" w:color="auto"/>
            </w:tcBorders>
            <w:shd w:val="clear" w:color="auto" w:fill="auto"/>
            <w:noWrap/>
            <w:hideMark/>
          </w:tcPr>
          <w:p w14:paraId="1917912A"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828C49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22.00</w:t>
            </w:r>
          </w:p>
        </w:tc>
        <w:tc>
          <w:tcPr>
            <w:tcW w:w="464" w:type="dxa"/>
            <w:tcBorders>
              <w:top w:val="nil"/>
              <w:left w:val="nil"/>
              <w:bottom w:val="single" w:sz="4" w:space="0" w:color="auto"/>
              <w:right w:val="single" w:sz="4" w:space="0" w:color="auto"/>
            </w:tcBorders>
          </w:tcPr>
          <w:p w14:paraId="0F0B7209"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522832F"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28C9CF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4B875B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05.07.02.04</w:t>
            </w:r>
          </w:p>
        </w:tc>
        <w:tc>
          <w:tcPr>
            <w:tcW w:w="6260" w:type="dxa"/>
            <w:tcBorders>
              <w:top w:val="nil"/>
              <w:left w:val="nil"/>
              <w:bottom w:val="single" w:sz="4" w:space="0" w:color="auto"/>
              <w:right w:val="single" w:sz="4" w:space="0" w:color="auto"/>
            </w:tcBorders>
            <w:shd w:val="clear" w:color="auto" w:fill="auto"/>
            <w:hideMark/>
          </w:tcPr>
          <w:p w14:paraId="1387C6F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INTERRUPTOR TERMOMAGNETICO 4x40</w:t>
            </w:r>
            <w:proofErr w:type="gramStart"/>
            <w:r w:rsidRPr="00C347FE">
              <w:rPr>
                <w:rFonts w:ascii="Arial Narrow" w:hAnsi="Arial Narrow" w:cs="Arial"/>
                <w:color w:val="000000"/>
                <w:sz w:val="14"/>
                <w:szCs w:val="14"/>
                <w:lang w:val="es-PE" w:eastAsia="es-PE"/>
              </w:rPr>
              <w:t>A  20</w:t>
            </w:r>
            <w:proofErr w:type="gramEnd"/>
            <w:r w:rsidRPr="00C347FE">
              <w:rPr>
                <w:rFonts w:ascii="Arial Narrow" w:hAnsi="Arial Narrow" w:cs="Arial"/>
                <w:color w:val="000000"/>
                <w:sz w:val="14"/>
                <w:szCs w:val="14"/>
                <w:lang w:val="es-PE" w:eastAsia="es-PE"/>
              </w:rPr>
              <w:t>KA</w:t>
            </w:r>
          </w:p>
        </w:tc>
        <w:tc>
          <w:tcPr>
            <w:tcW w:w="480" w:type="dxa"/>
            <w:tcBorders>
              <w:top w:val="nil"/>
              <w:left w:val="nil"/>
              <w:bottom w:val="single" w:sz="4" w:space="0" w:color="auto"/>
              <w:right w:val="single" w:sz="4" w:space="0" w:color="auto"/>
            </w:tcBorders>
            <w:shd w:val="clear" w:color="auto" w:fill="auto"/>
            <w:noWrap/>
            <w:hideMark/>
          </w:tcPr>
          <w:p w14:paraId="5AE9C0E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4998A4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4.00</w:t>
            </w:r>
          </w:p>
        </w:tc>
        <w:tc>
          <w:tcPr>
            <w:tcW w:w="464" w:type="dxa"/>
            <w:tcBorders>
              <w:top w:val="nil"/>
              <w:left w:val="nil"/>
              <w:bottom w:val="single" w:sz="4" w:space="0" w:color="auto"/>
              <w:right w:val="single" w:sz="4" w:space="0" w:color="auto"/>
            </w:tcBorders>
          </w:tcPr>
          <w:p w14:paraId="215B6A8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B12FD4F"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EAB6E3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76F4ED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05.07.02.05</w:t>
            </w:r>
          </w:p>
        </w:tc>
        <w:tc>
          <w:tcPr>
            <w:tcW w:w="6260" w:type="dxa"/>
            <w:tcBorders>
              <w:top w:val="nil"/>
              <w:left w:val="nil"/>
              <w:bottom w:val="single" w:sz="4" w:space="0" w:color="auto"/>
              <w:right w:val="single" w:sz="4" w:space="0" w:color="auto"/>
            </w:tcBorders>
            <w:shd w:val="clear" w:color="auto" w:fill="auto"/>
            <w:hideMark/>
          </w:tcPr>
          <w:p w14:paraId="6431033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INTERRUPTOR TERMOMAGNETICO 4x60</w:t>
            </w:r>
            <w:proofErr w:type="gramStart"/>
            <w:r w:rsidRPr="00C347FE">
              <w:rPr>
                <w:rFonts w:ascii="Arial Narrow" w:hAnsi="Arial Narrow" w:cs="Arial"/>
                <w:color w:val="000000"/>
                <w:sz w:val="14"/>
                <w:szCs w:val="14"/>
                <w:lang w:val="es-PE" w:eastAsia="es-PE"/>
              </w:rPr>
              <w:t>A  20</w:t>
            </w:r>
            <w:proofErr w:type="gramEnd"/>
            <w:r w:rsidRPr="00C347FE">
              <w:rPr>
                <w:rFonts w:ascii="Arial Narrow" w:hAnsi="Arial Narrow" w:cs="Arial"/>
                <w:color w:val="000000"/>
                <w:sz w:val="14"/>
                <w:szCs w:val="14"/>
                <w:lang w:val="es-PE" w:eastAsia="es-PE"/>
              </w:rPr>
              <w:t>KA</w:t>
            </w:r>
          </w:p>
        </w:tc>
        <w:tc>
          <w:tcPr>
            <w:tcW w:w="480" w:type="dxa"/>
            <w:tcBorders>
              <w:top w:val="nil"/>
              <w:left w:val="nil"/>
              <w:bottom w:val="single" w:sz="4" w:space="0" w:color="auto"/>
              <w:right w:val="single" w:sz="4" w:space="0" w:color="auto"/>
            </w:tcBorders>
            <w:shd w:val="clear" w:color="auto" w:fill="auto"/>
            <w:noWrap/>
            <w:hideMark/>
          </w:tcPr>
          <w:p w14:paraId="4754749F"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E0AE15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5273777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2BAADD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597744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1AF0EE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05.07.02.06</w:t>
            </w:r>
          </w:p>
        </w:tc>
        <w:tc>
          <w:tcPr>
            <w:tcW w:w="6260" w:type="dxa"/>
            <w:tcBorders>
              <w:top w:val="nil"/>
              <w:left w:val="nil"/>
              <w:bottom w:val="single" w:sz="4" w:space="0" w:color="auto"/>
              <w:right w:val="single" w:sz="4" w:space="0" w:color="auto"/>
            </w:tcBorders>
            <w:shd w:val="clear" w:color="auto" w:fill="auto"/>
            <w:hideMark/>
          </w:tcPr>
          <w:p w14:paraId="43DBFAE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MECANISMO DE TRANSFERENCIA MANUAL 40A</w:t>
            </w:r>
          </w:p>
        </w:tc>
        <w:tc>
          <w:tcPr>
            <w:tcW w:w="480" w:type="dxa"/>
            <w:tcBorders>
              <w:top w:val="nil"/>
              <w:left w:val="nil"/>
              <w:bottom w:val="single" w:sz="4" w:space="0" w:color="auto"/>
              <w:right w:val="single" w:sz="4" w:space="0" w:color="auto"/>
            </w:tcBorders>
            <w:shd w:val="clear" w:color="auto" w:fill="auto"/>
            <w:noWrap/>
            <w:hideMark/>
          </w:tcPr>
          <w:p w14:paraId="693640B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15DBEE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47107D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F45D8B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664A3B" w14:paraId="143F8FA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E55213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05.08</w:t>
            </w:r>
          </w:p>
        </w:tc>
        <w:tc>
          <w:tcPr>
            <w:tcW w:w="6260" w:type="dxa"/>
            <w:tcBorders>
              <w:top w:val="nil"/>
              <w:left w:val="nil"/>
              <w:bottom w:val="single" w:sz="4" w:space="0" w:color="auto"/>
              <w:right w:val="single" w:sz="4" w:space="0" w:color="auto"/>
            </w:tcBorders>
            <w:shd w:val="clear" w:color="auto" w:fill="auto"/>
            <w:hideMark/>
          </w:tcPr>
          <w:p w14:paraId="52E8D948"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INSTALACION DEL SISTEMA DE </w:t>
            </w:r>
            <w:proofErr w:type="gramStart"/>
            <w:r w:rsidRPr="00C347FE">
              <w:rPr>
                <w:rFonts w:ascii="Arial Narrow" w:hAnsi="Arial Narrow" w:cs="Arial"/>
                <w:b/>
                <w:bCs/>
                <w:color w:val="000000"/>
                <w:sz w:val="14"/>
                <w:szCs w:val="14"/>
                <w:lang w:val="es-PE" w:eastAsia="es-PE"/>
              </w:rPr>
              <w:t>PUESTA  A</w:t>
            </w:r>
            <w:proofErr w:type="gramEnd"/>
            <w:r w:rsidRPr="00C347FE">
              <w:rPr>
                <w:rFonts w:ascii="Arial Narrow" w:hAnsi="Arial Narrow" w:cs="Arial"/>
                <w:b/>
                <w:bCs/>
                <w:color w:val="000000"/>
                <w:sz w:val="14"/>
                <w:szCs w:val="14"/>
                <w:lang w:val="es-PE" w:eastAsia="es-PE"/>
              </w:rPr>
              <w:t xml:space="preserve"> TIERRA</w:t>
            </w:r>
          </w:p>
        </w:tc>
        <w:tc>
          <w:tcPr>
            <w:tcW w:w="480" w:type="dxa"/>
            <w:tcBorders>
              <w:top w:val="nil"/>
              <w:left w:val="nil"/>
              <w:bottom w:val="single" w:sz="4" w:space="0" w:color="auto"/>
              <w:right w:val="single" w:sz="4" w:space="0" w:color="auto"/>
            </w:tcBorders>
            <w:shd w:val="clear" w:color="auto" w:fill="auto"/>
            <w:noWrap/>
            <w:hideMark/>
          </w:tcPr>
          <w:p w14:paraId="49E47AF1"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D4D5CF2"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BF3913E"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4A17F5DA" w14:textId="77777777" w:rsidR="00817A03" w:rsidRPr="00C347FE" w:rsidRDefault="00817A03" w:rsidP="00796C27">
            <w:pPr>
              <w:rPr>
                <w:rFonts w:ascii="Arial" w:hAnsi="Arial" w:cs="Arial"/>
                <w:color w:val="000000"/>
                <w:sz w:val="20"/>
                <w:szCs w:val="20"/>
                <w:lang w:val="es-PE" w:eastAsia="es-PE"/>
              </w:rPr>
            </w:pPr>
          </w:p>
        </w:tc>
      </w:tr>
      <w:tr w:rsidR="00817A03" w:rsidRPr="00C347FE" w14:paraId="1AD9694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575C86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05.08.01</w:t>
            </w:r>
          </w:p>
        </w:tc>
        <w:tc>
          <w:tcPr>
            <w:tcW w:w="6260" w:type="dxa"/>
            <w:tcBorders>
              <w:top w:val="nil"/>
              <w:left w:val="nil"/>
              <w:bottom w:val="single" w:sz="4" w:space="0" w:color="auto"/>
              <w:right w:val="single" w:sz="4" w:space="0" w:color="auto"/>
            </w:tcBorders>
            <w:shd w:val="clear" w:color="auto" w:fill="auto"/>
            <w:hideMark/>
          </w:tcPr>
          <w:p w14:paraId="729560F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POZO DE TIERRA, INCLUYE </w:t>
            </w:r>
            <w:proofErr w:type="gramStart"/>
            <w:r w:rsidRPr="00C347FE">
              <w:rPr>
                <w:rFonts w:ascii="Arial Narrow" w:hAnsi="Arial Narrow" w:cs="Arial"/>
                <w:color w:val="000000"/>
                <w:sz w:val="14"/>
                <w:szCs w:val="14"/>
                <w:lang w:val="es-PE" w:eastAsia="es-PE"/>
              </w:rPr>
              <w:t>EXCAVACION,  RELLENO</w:t>
            </w:r>
            <w:proofErr w:type="gramEnd"/>
            <w:r w:rsidRPr="00C347FE">
              <w:rPr>
                <w:rFonts w:ascii="Arial Narrow" w:hAnsi="Arial Narrow" w:cs="Arial"/>
                <w:color w:val="000000"/>
                <w:sz w:val="14"/>
                <w:szCs w:val="14"/>
                <w:lang w:val="es-PE" w:eastAsia="es-PE"/>
              </w:rPr>
              <w:t xml:space="preserve"> C/N CONPACTADORA Y TAPA DE CONCRETO PREFABRICADA CON ASA.</w:t>
            </w:r>
          </w:p>
        </w:tc>
        <w:tc>
          <w:tcPr>
            <w:tcW w:w="480" w:type="dxa"/>
            <w:tcBorders>
              <w:top w:val="nil"/>
              <w:left w:val="nil"/>
              <w:bottom w:val="single" w:sz="4" w:space="0" w:color="auto"/>
              <w:right w:val="single" w:sz="4" w:space="0" w:color="auto"/>
            </w:tcBorders>
            <w:shd w:val="clear" w:color="auto" w:fill="auto"/>
            <w:noWrap/>
            <w:hideMark/>
          </w:tcPr>
          <w:p w14:paraId="67B4FBBA"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52A0A4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58D91B5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BFB82E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5AA5DD5" w14:textId="77777777" w:rsidTr="00576E25">
        <w:trPr>
          <w:trHeight w:val="165"/>
        </w:trPr>
        <w:tc>
          <w:tcPr>
            <w:tcW w:w="907" w:type="dxa"/>
            <w:tcBorders>
              <w:top w:val="nil"/>
              <w:left w:val="single" w:sz="4" w:space="0" w:color="auto"/>
              <w:bottom w:val="single" w:sz="4" w:space="0" w:color="auto"/>
              <w:right w:val="single" w:sz="4" w:space="0" w:color="auto"/>
            </w:tcBorders>
            <w:shd w:val="clear" w:color="auto" w:fill="auto"/>
            <w:noWrap/>
            <w:hideMark/>
          </w:tcPr>
          <w:p w14:paraId="21A98E3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05.08.02</w:t>
            </w:r>
          </w:p>
        </w:tc>
        <w:tc>
          <w:tcPr>
            <w:tcW w:w="6260" w:type="dxa"/>
            <w:tcBorders>
              <w:top w:val="nil"/>
              <w:left w:val="nil"/>
              <w:bottom w:val="single" w:sz="4" w:space="0" w:color="auto"/>
              <w:right w:val="single" w:sz="4" w:space="0" w:color="auto"/>
            </w:tcBorders>
            <w:shd w:val="clear" w:color="auto" w:fill="auto"/>
            <w:noWrap/>
            <w:hideMark/>
          </w:tcPr>
          <w:p w14:paraId="00C15BE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APERTURA DE ZANJA C/COMPACTADORA 5.8 HP-MAT.PROPIO, (0,60x0,30m)</w:t>
            </w:r>
          </w:p>
        </w:tc>
        <w:tc>
          <w:tcPr>
            <w:tcW w:w="480" w:type="dxa"/>
            <w:tcBorders>
              <w:top w:val="nil"/>
              <w:left w:val="nil"/>
              <w:bottom w:val="single" w:sz="4" w:space="0" w:color="auto"/>
              <w:right w:val="single" w:sz="4" w:space="0" w:color="auto"/>
            </w:tcBorders>
            <w:shd w:val="clear" w:color="auto" w:fill="auto"/>
            <w:noWrap/>
            <w:hideMark/>
          </w:tcPr>
          <w:p w14:paraId="14F05051"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ml</w:t>
            </w:r>
          </w:p>
        </w:tc>
        <w:tc>
          <w:tcPr>
            <w:tcW w:w="843" w:type="dxa"/>
            <w:tcBorders>
              <w:top w:val="nil"/>
              <w:left w:val="nil"/>
              <w:bottom w:val="single" w:sz="4" w:space="0" w:color="auto"/>
              <w:right w:val="single" w:sz="4" w:space="0" w:color="auto"/>
            </w:tcBorders>
            <w:shd w:val="clear" w:color="auto" w:fill="auto"/>
            <w:noWrap/>
            <w:hideMark/>
          </w:tcPr>
          <w:p w14:paraId="6245F64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5.00</w:t>
            </w:r>
          </w:p>
        </w:tc>
        <w:tc>
          <w:tcPr>
            <w:tcW w:w="464" w:type="dxa"/>
            <w:tcBorders>
              <w:top w:val="nil"/>
              <w:left w:val="nil"/>
              <w:bottom w:val="single" w:sz="4" w:space="0" w:color="auto"/>
              <w:right w:val="single" w:sz="4" w:space="0" w:color="auto"/>
            </w:tcBorders>
          </w:tcPr>
          <w:p w14:paraId="31054E9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3A46B0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6DA78EF" w14:textId="77777777" w:rsidTr="00576E25">
        <w:trPr>
          <w:trHeight w:val="165"/>
        </w:trPr>
        <w:tc>
          <w:tcPr>
            <w:tcW w:w="907" w:type="dxa"/>
            <w:tcBorders>
              <w:top w:val="nil"/>
              <w:left w:val="single" w:sz="4" w:space="0" w:color="auto"/>
              <w:bottom w:val="single" w:sz="4" w:space="0" w:color="auto"/>
              <w:right w:val="single" w:sz="4" w:space="0" w:color="auto"/>
            </w:tcBorders>
            <w:shd w:val="clear" w:color="auto" w:fill="auto"/>
            <w:noWrap/>
            <w:hideMark/>
          </w:tcPr>
          <w:p w14:paraId="33DE850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05.08.03</w:t>
            </w:r>
          </w:p>
        </w:tc>
        <w:tc>
          <w:tcPr>
            <w:tcW w:w="6260" w:type="dxa"/>
            <w:tcBorders>
              <w:top w:val="nil"/>
              <w:left w:val="nil"/>
              <w:bottom w:val="single" w:sz="4" w:space="0" w:color="auto"/>
              <w:right w:val="single" w:sz="4" w:space="0" w:color="auto"/>
            </w:tcBorders>
            <w:shd w:val="clear" w:color="auto" w:fill="auto"/>
            <w:noWrap/>
            <w:hideMark/>
          </w:tcPr>
          <w:p w14:paraId="7AA13BE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CIERRE DE ZANJA C/COMPACTADORA 5.8 HP-MAT.PROPIO, (0,60x0,30m) (INC. ENCHAPE DE CERAMICO)</w:t>
            </w:r>
          </w:p>
        </w:tc>
        <w:tc>
          <w:tcPr>
            <w:tcW w:w="480" w:type="dxa"/>
            <w:tcBorders>
              <w:top w:val="nil"/>
              <w:left w:val="nil"/>
              <w:bottom w:val="single" w:sz="4" w:space="0" w:color="auto"/>
              <w:right w:val="single" w:sz="4" w:space="0" w:color="auto"/>
            </w:tcBorders>
            <w:shd w:val="clear" w:color="auto" w:fill="auto"/>
            <w:noWrap/>
            <w:hideMark/>
          </w:tcPr>
          <w:p w14:paraId="1684AE4B"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ml</w:t>
            </w:r>
          </w:p>
        </w:tc>
        <w:tc>
          <w:tcPr>
            <w:tcW w:w="843" w:type="dxa"/>
            <w:tcBorders>
              <w:top w:val="nil"/>
              <w:left w:val="nil"/>
              <w:bottom w:val="single" w:sz="4" w:space="0" w:color="auto"/>
              <w:right w:val="single" w:sz="4" w:space="0" w:color="auto"/>
            </w:tcBorders>
            <w:shd w:val="clear" w:color="auto" w:fill="auto"/>
            <w:noWrap/>
            <w:hideMark/>
          </w:tcPr>
          <w:p w14:paraId="7B1F39E6"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5.00</w:t>
            </w:r>
          </w:p>
        </w:tc>
        <w:tc>
          <w:tcPr>
            <w:tcW w:w="464" w:type="dxa"/>
            <w:tcBorders>
              <w:top w:val="nil"/>
              <w:left w:val="nil"/>
              <w:bottom w:val="single" w:sz="4" w:space="0" w:color="auto"/>
              <w:right w:val="single" w:sz="4" w:space="0" w:color="auto"/>
            </w:tcBorders>
          </w:tcPr>
          <w:p w14:paraId="77FD37C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8516D4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AF2C79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65E6CD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lastRenderedPageBreak/>
              <w:t>05.09</w:t>
            </w:r>
          </w:p>
        </w:tc>
        <w:tc>
          <w:tcPr>
            <w:tcW w:w="6260" w:type="dxa"/>
            <w:tcBorders>
              <w:top w:val="nil"/>
              <w:left w:val="nil"/>
              <w:bottom w:val="single" w:sz="4" w:space="0" w:color="auto"/>
              <w:right w:val="single" w:sz="4" w:space="0" w:color="auto"/>
            </w:tcBorders>
            <w:shd w:val="clear" w:color="auto" w:fill="auto"/>
            <w:hideMark/>
          </w:tcPr>
          <w:p w14:paraId="5F829CC4"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ARTEFACTO DE ILUMINACION</w:t>
            </w:r>
          </w:p>
        </w:tc>
        <w:tc>
          <w:tcPr>
            <w:tcW w:w="480" w:type="dxa"/>
            <w:tcBorders>
              <w:top w:val="nil"/>
              <w:left w:val="nil"/>
              <w:bottom w:val="single" w:sz="4" w:space="0" w:color="auto"/>
              <w:right w:val="single" w:sz="4" w:space="0" w:color="auto"/>
            </w:tcBorders>
            <w:shd w:val="clear" w:color="auto" w:fill="auto"/>
            <w:noWrap/>
            <w:hideMark/>
          </w:tcPr>
          <w:p w14:paraId="30C50689"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11988EDD"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24AD66A4"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2B475774" w14:textId="77777777" w:rsidR="00817A03" w:rsidRPr="00C347FE" w:rsidRDefault="00817A03" w:rsidP="00796C27">
            <w:pPr>
              <w:rPr>
                <w:rFonts w:ascii="Arial" w:hAnsi="Arial" w:cs="Arial"/>
                <w:color w:val="000000"/>
                <w:sz w:val="20"/>
                <w:szCs w:val="20"/>
                <w:lang w:val="es-PE" w:eastAsia="es-PE"/>
              </w:rPr>
            </w:pPr>
          </w:p>
        </w:tc>
      </w:tr>
      <w:tr w:rsidR="00817A03" w:rsidRPr="00C347FE" w14:paraId="742CE60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EE0E75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05.09.01</w:t>
            </w:r>
          </w:p>
        </w:tc>
        <w:tc>
          <w:tcPr>
            <w:tcW w:w="6260" w:type="dxa"/>
            <w:tcBorders>
              <w:top w:val="nil"/>
              <w:left w:val="nil"/>
              <w:bottom w:val="single" w:sz="4" w:space="0" w:color="auto"/>
              <w:right w:val="single" w:sz="4" w:space="0" w:color="auto"/>
            </w:tcBorders>
            <w:shd w:val="clear" w:color="auto" w:fill="auto"/>
            <w:hideMark/>
          </w:tcPr>
          <w:p w14:paraId="1518DB7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TIPO A, LUMINARIA PARA ADOSAR TIPO PANEL LED CUADRADO, VOLTAJE AC 220-240V/50-60Hz Y LAMPARA LED DE 40W / 4000K / 4000Lm. DIMENSIONES: 600mmx600mm</w:t>
            </w:r>
          </w:p>
        </w:tc>
        <w:tc>
          <w:tcPr>
            <w:tcW w:w="480" w:type="dxa"/>
            <w:tcBorders>
              <w:top w:val="nil"/>
              <w:left w:val="nil"/>
              <w:bottom w:val="single" w:sz="4" w:space="0" w:color="auto"/>
              <w:right w:val="single" w:sz="4" w:space="0" w:color="auto"/>
            </w:tcBorders>
            <w:shd w:val="clear" w:color="auto" w:fill="auto"/>
            <w:noWrap/>
            <w:hideMark/>
          </w:tcPr>
          <w:p w14:paraId="75A72CE1"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971A1B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49.00</w:t>
            </w:r>
          </w:p>
        </w:tc>
        <w:tc>
          <w:tcPr>
            <w:tcW w:w="464" w:type="dxa"/>
            <w:tcBorders>
              <w:top w:val="nil"/>
              <w:left w:val="nil"/>
              <w:bottom w:val="single" w:sz="4" w:space="0" w:color="auto"/>
              <w:right w:val="single" w:sz="4" w:space="0" w:color="auto"/>
            </w:tcBorders>
          </w:tcPr>
          <w:p w14:paraId="075675A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AEC3EA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1247FE9" w14:textId="77777777" w:rsidTr="00576E25">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7981BEC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05.09.02</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018104D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TIPO B, LUMINAIRA PARA ADOSAR, EQUIPADA CON CUERPO DE ALUMINIO INYECCION CON DIFUSOR TERMOPLASTICO Y LAMPARA LED DE 15W / 4000K / 1100Lm. DIMENSIONES: Ø90mm</w:t>
            </w:r>
          </w:p>
        </w:tc>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A4055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auto"/>
            <w:noWrap/>
            <w:hideMark/>
          </w:tcPr>
          <w:p w14:paraId="286D0AB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25.00</w:t>
            </w:r>
          </w:p>
        </w:tc>
        <w:tc>
          <w:tcPr>
            <w:tcW w:w="464" w:type="dxa"/>
            <w:tcBorders>
              <w:top w:val="single" w:sz="4" w:space="0" w:color="auto"/>
              <w:left w:val="single" w:sz="4" w:space="0" w:color="auto"/>
              <w:bottom w:val="single" w:sz="4" w:space="0" w:color="auto"/>
              <w:right w:val="single" w:sz="4" w:space="0" w:color="auto"/>
            </w:tcBorders>
          </w:tcPr>
          <w:p w14:paraId="7A419B7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single" w:sz="4" w:space="0" w:color="auto"/>
              <w:left w:val="single" w:sz="4" w:space="0" w:color="auto"/>
              <w:bottom w:val="single" w:sz="4" w:space="0" w:color="auto"/>
              <w:right w:val="single" w:sz="4" w:space="0" w:color="auto"/>
            </w:tcBorders>
          </w:tcPr>
          <w:p w14:paraId="41F64E3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9B8E659" w14:textId="77777777" w:rsidTr="00576E25">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104BC9E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05.09.03</w:t>
            </w:r>
          </w:p>
        </w:tc>
        <w:tc>
          <w:tcPr>
            <w:tcW w:w="6260" w:type="dxa"/>
            <w:tcBorders>
              <w:top w:val="single" w:sz="4" w:space="0" w:color="auto"/>
              <w:left w:val="nil"/>
              <w:bottom w:val="single" w:sz="4" w:space="0" w:color="auto"/>
              <w:right w:val="single" w:sz="4" w:space="0" w:color="auto"/>
            </w:tcBorders>
            <w:shd w:val="clear" w:color="auto" w:fill="auto"/>
            <w:hideMark/>
          </w:tcPr>
          <w:p w14:paraId="468CE4C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TIPO C, LUMINAIRA PARA ADOSAR, EQUIPADA CON CUERPO DE ALUMINIO INYECCION CON DIFUSOR TERMOPLASTICO Y LAMPARA LED DE 25W / 4000K / 2100Lm. DIMENSIONES: Ø210mm</w:t>
            </w:r>
          </w:p>
        </w:tc>
        <w:tc>
          <w:tcPr>
            <w:tcW w:w="480" w:type="dxa"/>
            <w:tcBorders>
              <w:top w:val="single" w:sz="4" w:space="0" w:color="auto"/>
              <w:left w:val="nil"/>
              <w:bottom w:val="single" w:sz="4" w:space="0" w:color="auto"/>
              <w:right w:val="single" w:sz="4" w:space="0" w:color="auto"/>
            </w:tcBorders>
            <w:shd w:val="clear" w:color="auto" w:fill="auto"/>
            <w:noWrap/>
            <w:hideMark/>
          </w:tcPr>
          <w:p w14:paraId="2632766C"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single" w:sz="4" w:space="0" w:color="auto"/>
              <w:left w:val="nil"/>
              <w:bottom w:val="single" w:sz="4" w:space="0" w:color="auto"/>
              <w:right w:val="single" w:sz="4" w:space="0" w:color="auto"/>
            </w:tcBorders>
            <w:shd w:val="clear" w:color="auto" w:fill="auto"/>
            <w:noWrap/>
            <w:hideMark/>
          </w:tcPr>
          <w:p w14:paraId="78F5E0ED"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38.00</w:t>
            </w:r>
          </w:p>
        </w:tc>
        <w:tc>
          <w:tcPr>
            <w:tcW w:w="464" w:type="dxa"/>
            <w:tcBorders>
              <w:top w:val="single" w:sz="4" w:space="0" w:color="auto"/>
              <w:left w:val="nil"/>
              <w:bottom w:val="single" w:sz="4" w:space="0" w:color="auto"/>
              <w:right w:val="single" w:sz="4" w:space="0" w:color="auto"/>
            </w:tcBorders>
          </w:tcPr>
          <w:p w14:paraId="0BC2E02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single" w:sz="4" w:space="0" w:color="auto"/>
              <w:left w:val="nil"/>
              <w:bottom w:val="single" w:sz="4" w:space="0" w:color="auto"/>
              <w:right w:val="single" w:sz="4" w:space="0" w:color="auto"/>
            </w:tcBorders>
          </w:tcPr>
          <w:p w14:paraId="4E1F16C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DAB982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5699DF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05.09.04</w:t>
            </w:r>
          </w:p>
        </w:tc>
        <w:tc>
          <w:tcPr>
            <w:tcW w:w="6260" w:type="dxa"/>
            <w:tcBorders>
              <w:top w:val="nil"/>
              <w:left w:val="nil"/>
              <w:bottom w:val="single" w:sz="4" w:space="0" w:color="auto"/>
              <w:right w:val="single" w:sz="4" w:space="0" w:color="auto"/>
            </w:tcBorders>
            <w:shd w:val="clear" w:color="auto" w:fill="auto"/>
            <w:hideMark/>
          </w:tcPr>
          <w:p w14:paraId="1FDD674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TIPO Q, LUMINARIA LED DE EMERENCIA PARA ADOSAR DE DOS CABEZALES DE 2x1.2W (2.4W) 220V/50-60Hz. CON BATERIA DE DURACION MINIMA DE 2 HORAS</w:t>
            </w:r>
          </w:p>
        </w:tc>
        <w:tc>
          <w:tcPr>
            <w:tcW w:w="480" w:type="dxa"/>
            <w:tcBorders>
              <w:top w:val="nil"/>
              <w:left w:val="nil"/>
              <w:bottom w:val="single" w:sz="4" w:space="0" w:color="auto"/>
              <w:right w:val="single" w:sz="4" w:space="0" w:color="auto"/>
            </w:tcBorders>
            <w:shd w:val="clear" w:color="auto" w:fill="auto"/>
            <w:noWrap/>
            <w:hideMark/>
          </w:tcPr>
          <w:p w14:paraId="0BCF7C70"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1E59B4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12.00</w:t>
            </w:r>
          </w:p>
        </w:tc>
        <w:tc>
          <w:tcPr>
            <w:tcW w:w="464" w:type="dxa"/>
            <w:tcBorders>
              <w:top w:val="nil"/>
              <w:left w:val="nil"/>
              <w:bottom w:val="single" w:sz="4" w:space="0" w:color="auto"/>
              <w:right w:val="single" w:sz="4" w:space="0" w:color="auto"/>
            </w:tcBorders>
          </w:tcPr>
          <w:p w14:paraId="508283F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A0CF1F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F1DAAA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AF7E61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05.09.05</w:t>
            </w:r>
          </w:p>
        </w:tc>
        <w:tc>
          <w:tcPr>
            <w:tcW w:w="6260" w:type="dxa"/>
            <w:tcBorders>
              <w:top w:val="nil"/>
              <w:left w:val="nil"/>
              <w:bottom w:val="single" w:sz="4" w:space="0" w:color="auto"/>
              <w:right w:val="single" w:sz="4" w:space="0" w:color="auto"/>
            </w:tcBorders>
            <w:shd w:val="clear" w:color="auto" w:fill="auto"/>
            <w:hideMark/>
          </w:tcPr>
          <w:p w14:paraId="7342810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LUMINAIRA HERMETICA PARA ADOSAR. EQUIPADA CON CUERPO POR INYECCION DE POLICARBONATO GRIS RAL 7030. DIFUCSOR DE POLICARBONATO TRANSPARENTE. REFLECTOR DE ACERO ZINCADO Y LAMPARA LED DE 32W / 4000K / 6728Lm / CRI&lt;80 / UG&lt;22.32W / 4000K / 6728Ln / </w:t>
            </w:r>
          </w:p>
        </w:tc>
        <w:tc>
          <w:tcPr>
            <w:tcW w:w="480" w:type="dxa"/>
            <w:tcBorders>
              <w:top w:val="nil"/>
              <w:left w:val="nil"/>
              <w:bottom w:val="single" w:sz="4" w:space="0" w:color="auto"/>
              <w:right w:val="single" w:sz="4" w:space="0" w:color="auto"/>
            </w:tcBorders>
            <w:shd w:val="clear" w:color="auto" w:fill="auto"/>
            <w:noWrap/>
            <w:hideMark/>
          </w:tcPr>
          <w:p w14:paraId="595CDBBC"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A668E3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2B6BBD49"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F496E6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B9AB2A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027BF5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05.09.06</w:t>
            </w:r>
          </w:p>
        </w:tc>
        <w:tc>
          <w:tcPr>
            <w:tcW w:w="6260" w:type="dxa"/>
            <w:tcBorders>
              <w:top w:val="nil"/>
              <w:left w:val="nil"/>
              <w:bottom w:val="single" w:sz="4" w:space="0" w:color="auto"/>
              <w:right w:val="single" w:sz="4" w:space="0" w:color="auto"/>
            </w:tcBorders>
            <w:shd w:val="clear" w:color="auto" w:fill="auto"/>
            <w:hideMark/>
          </w:tcPr>
          <w:p w14:paraId="1FE3AF0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TIPO E, LUMINARIA LED DE EMERGENCIA &lt;LE&gt; PARA SEÑALIZACION DE ESCAPE PARA ADOSAR A PARED EQUIPADA CON LAMPARA DE 3.8W CERTIFICACION UL.</w:t>
            </w:r>
          </w:p>
        </w:tc>
        <w:tc>
          <w:tcPr>
            <w:tcW w:w="480" w:type="dxa"/>
            <w:tcBorders>
              <w:top w:val="nil"/>
              <w:left w:val="nil"/>
              <w:bottom w:val="single" w:sz="4" w:space="0" w:color="auto"/>
              <w:right w:val="single" w:sz="4" w:space="0" w:color="auto"/>
            </w:tcBorders>
            <w:shd w:val="clear" w:color="auto" w:fill="auto"/>
            <w:noWrap/>
            <w:hideMark/>
          </w:tcPr>
          <w:p w14:paraId="7CBDFA73"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F3E115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2B2C820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5857307"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7A3945" w14:paraId="326AED2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8C3913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05.10</w:t>
            </w:r>
          </w:p>
        </w:tc>
        <w:tc>
          <w:tcPr>
            <w:tcW w:w="6260" w:type="dxa"/>
            <w:tcBorders>
              <w:top w:val="nil"/>
              <w:left w:val="nil"/>
              <w:bottom w:val="single" w:sz="4" w:space="0" w:color="auto"/>
              <w:right w:val="single" w:sz="4" w:space="0" w:color="auto"/>
            </w:tcBorders>
            <w:shd w:val="clear" w:color="auto" w:fill="auto"/>
            <w:hideMark/>
          </w:tcPr>
          <w:p w14:paraId="51A6FD2A"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SUMINISTRO E INSTALACION DE VENTILADORES</w:t>
            </w:r>
          </w:p>
        </w:tc>
        <w:tc>
          <w:tcPr>
            <w:tcW w:w="480" w:type="dxa"/>
            <w:tcBorders>
              <w:top w:val="nil"/>
              <w:left w:val="nil"/>
              <w:bottom w:val="single" w:sz="4" w:space="0" w:color="auto"/>
              <w:right w:val="single" w:sz="4" w:space="0" w:color="auto"/>
            </w:tcBorders>
            <w:shd w:val="clear" w:color="auto" w:fill="auto"/>
            <w:noWrap/>
            <w:hideMark/>
          </w:tcPr>
          <w:p w14:paraId="0E4B1CB6"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72992D88"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974BC2E"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0E6421A2" w14:textId="77777777" w:rsidR="00817A03" w:rsidRPr="00C347FE" w:rsidRDefault="00817A03" w:rsidP="00796C27">
            <w:pPr>
              <w:rPr>
                <w:rFonts w:ascii="Arial" w:hAnsi="Arial" w:cs="Arial"/>
                <w:color w:val="000000"/>
                <w:sz w:val="20"/>
                <w:szCs w:val="20"/>
                <w:lang w:val="es-PE" w:eastAsia="es-PE"/>
              </w:rPr>
            </w:pPr>
          </w:p>
        </w:tc>
      </w:tr>
      <w:tr w:rsidR="00817A03" w:rsidRPr="00C347FE" w14:paraId="2AFBEFA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B1834C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05.10.01</w:t>
            </w:r>
          </w:p>
        </w:tc>
        <w:tc>
          <w:tcPr>
            <w:tcW w:w="6260" w:type="dxa"/>
            <w:tcBorders>
              <w:top w:val="nil"/>
              <w:left w:val="nil"/>
              <w:bottom w:val="single" w:sz="4" w:space="0" w:color="auto"/>
              <w:right w:val="single" w:sz="4" w:space="0" w:color="auto"/>
            </w:tcBorders>
            <w:shd w:val="clear" w:color="auto" w:fill="auto"/>
            <w:hideMark/>
          </w:tcPr>
          <w:p w14:paraId="7AAD80B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VENTILADOR DE PARED DE 18"</w:t>
            </w:r>
          </w:p>
        </w:tc>
        <w:tc>
          <w:tcPr>
            <w:tcW w:w="480" w:type="dxa"/>
            <w:tcBorders>
              <w:top w:val="nil"/>
              <w:left w:val="nil"/>
              <w:bottom w:val="single" w:sz="4" w:space="0" w:color="auto"/>
              <w:right w:val="single" w:sz="4" w:space="0" w:color="auto"/>
            </w:tcBorders>
            <w:shd w:val="clear" w:color="auto" w:fill="auto"/>
            <w:noWrap/>
            <w:hideMark/>
          </w:tcPr>
          <w:p w14:paraId="6D2F14A9"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42389C1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13.00</w:t>
            </w:r>
          </w:p>
        </w:tc>
        <w:tc>
          <w:tcPr>
            <w:tcW w:w="464" w:type="dxa"/>
            <w:tcBorders>
              <w:top w:val="nil"/>
              <w:left w:val="nil"/>
              <w:bottom w:val="single" w:sz="4" w:space="0" w:color="auto"/>
              <w:right w:val="single" w:sz="4" w:space="0" w:color="auto"/>
            </w:tcBorders>
          </w:tcPr>
          <w:p w14:paraId="10C9129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CDA3A51"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1C2C65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E256BF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05.10.02</w:t>
            </w:r>
          </w:p>
        </w:tc>
        <w:tc>
          <w:tcPr>
            <w:tcW w:w="6260" w:type="dxa"/>
            <w:tcBorders>
              <w:top w:val="nil"/>
              <w:left w:val="nil"/>
              <w:bottom w:val="single" w:sz="4" w:space="0" w:color="auto"/>
              <w:right w:val="single" w:sz="4" w:space="0" w:color="auto"/>
            </w:tcBorders>
            <w:shd w:val="clear" w:color="auto" w:fill="auto"/>
            <w:hideMark/>
          </w:tcPr>
          <w:p w14:paraId="1CAB2F6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VENTILADOR DE TECHO DE 56"</w:t>
            </w:r>
          </w:p>
        </w:tc>
        <w:tc>
          <w:tcPr>
            <w:tcW w:w="480" w:type="dxa"/>
            <w:tcBorders>
              <w:top w:val="nil"/>
              <w:left w:val="nil"/>
              <w:bottom w:val="single" w:sz="4" w:space="0" w:color="auto"/>
              <w:right w:val="single" w:sz="4" w:space="0" w:color="auto"/>
            </w:tcBorders>
            <w:shd w:val="clear" w:color="auto" w:fill="auto"/>
            <w:noWrap/>
            <w:hideMark/>
          </w:tcPr>
          <w:p w14:paraId="6E46725C"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F9E1B8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0F91BC8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4F9E493"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BCD2FF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83F3FB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05.11</w:t>
            </w:r>
          </w:p>
        </w:tc>
        <w:tc>
          <w:tcPr>
            <w:tcW w:w="6260" w:type="dxa"/>
            <w:tcBorders>
              <w:top w:val="nil"/>
              <w:left w:val="nil"/>
              <w:bottom w:val="single" w:sz="4" w:space="0" w:color="auto"/>
              <w:right w:val="single" w:sz="4" w:space="0" w:color="auto"/>
            </w:tcBorders>
            <w:shd w:val="clear" w:color="auto" w:fill="auto"/>
            <w:hideMark/>
          </w:tcPr>
          <w:p w14:paraId="7D7BEF9F"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EQUIPOS ELECTRICOS Y MECANICOS</w:t>
            </w:r>
          </w:p>
        </w:tc>
        <w:tc>
          <w:tcPr>
            <w:tcW w:w="480" w:type="dxa"/>
            <w:tcBorders>
              <w:top w:val="nil"/>
              <w:left w:val="nil"/>
              <w:bottom w:val="single" w:sz="4" w:space="0" w:color="auto"/>
              <w:right w:val="single" w:sz="4" w:space="0" w:color="auto"/>
            </w:tcBorders>
            <w:shd w:val="clear" w:color="auto" w:fill="auto"/>
            <w:noWrap/>
            <w:hideMark/>
          </w:tcPr>
          <w:p w14:paraId="16A4A40B"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5360872"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44EEDE12"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ACA3E85" w14:textId="77777777" w:rsidR="00817A03" w:rsidRPr="00C347FE" w:rsidRDefault="00817A03" w:rsidP="00796C27">
            <w:pPr>
              <w:rPr>
                <w:rFonts w:ascii="Arial" w:hAnsi="Arial" w:cs="Arial"/>
                <w:color w:val="000000"/>
                <w:sz w:val="20"/>
                <w:szCs w:val="20"/>
                <w:lang w:val="es-PE" w:eastAsia="es-PE"/>
              </w:rPr>
            </w:pPr>
          </w:p>
        </w:tc>
      </w:tr>
      <w:tr w:rsidR="00817A03" w:rsidRPr="00C347FE" w14:paraId="128506F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9B5BA5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05.11.01</w:t>
            </w:r>
          </w:p>
        </w:tc>
        <w:tc>
          <w:tcPr>
            <w:tcW w:w="6260" w:type="dxa"/>
            <w:tcBorders>
              <w:top w:val="nil"/>
              <w:left w:val="nil"/>
              <w:bottom w:val="single" w:sz="4" w:space="0" w:color="auto"/>
              <w:right w:val="single" w:sz="4" w:space="0" w:color="auto"/>
            </w:tcBorders>
            <w:shd w:val="clear" w:color="auto" w:fill="auto"/>
            <w:hideMark/>
          </w:tcPr>
          <w:p w14:paraId="7BB9C05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TRANSFORMADOR DE AISLAMIENTO DE TENSION 10 KVA, 3Ø, 380V, 60Hz.</w:t>
            </w:r>
          </w:p>
        </w:tc>
        <w:tc>
          <w:tcPr>
            <w:tcW w:w="480" w:type="dxa"/>
            <w:tcBorders>
              <w:top w:val="nil"/>
              <w:left w:val="nil"/>
              <w:bottom w:val="single" w:sz="4" w:space="0" w:color="auto"/>
              <w:right w:val="single" w:sz="4" w:space="0" w:color="auto"/>
            </w:tcBorders>
            <w:shd w:val="clear" w:color="auto" w:fill="auto"/>
            <w:noWrap/>
            <w:hideMark/>
          </w:tcPr>
          <w:p w14:paraId="2014C0AB"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7302BB9"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E0A3C9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9C415CD"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D73307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468A24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05.11.02</w:t>
            </w:r>
          </w:p>
        </w:tc>
        <w:tc>
          <w:tcPr>
            <w:tcW w:w="6260" w:type="dxa"/>
            <w:tcBorders>
              <w:top w:val="nil"/>
              <w:left w:val="nil"/>
              <w:bottom w:val="single" w:sz="4" w:space="0" w:color="auto"/>
              <w:right w:val="single" w:sz="4" w:space="0" w:color="auto"/>
            </w:tcBorders>
            <w:shd w:val="clear" w:color="auto" w:fill="auto"/>
            <w:hideMark/>
          </w:tcPr>
          <w:p w14:paraId="0D27076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UPS DE 10 KVA, 3Ø, 380V</w:t>
            </w:r>
          </w:p>
        </w:tc>
        <w:tc>
          <w:tcPr>
            <w:tcW w:w="480" w:type="dxa"/>
            <w:tcBorders>
              <w:top w:val="nil"/>
              <w:left w:val="nil"/>
              <w:bottom w:val="single" w:sz="4" w:space="0" w:color="auto"/>
              <w:right w:val="single" w:sz="4" w:space="0" w:color="auto"/>
            </w:tcBorders>
            <w:shd w:val="clear" w:color="auto" w:fill="auto"/>
            <w:noWrap/>
            <w:hideMark/>
          </w:tcPr>
          <w:p w14:paraId="2D544420"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4C6589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8407D7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D19AF9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229C59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718216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w:t>
            </w:r>
          </w:p>
        </w:tc>
        <w:tc>
          <w:tcPr>
            <w:tcW w:w="6260" w:type="dxa"/>
            <w:tcBorders>
              <w:top w:val="nil"/>
              <w:left w:val="nil"/>
              <w:bottom w:val="single" w:sz="4" w:space="0" w:color="auto"/>
              <w:right w:val="single" w:sz="4" w:space="0" w:color="auto"/>
            </w:tcBorders>
            <w:shd w:val="clear" w:color="auto" w:fill="auto"/>
            <w:hideMark/>
          </w:tcPr>
          <w:p w14:paraId="63C7094B"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INSTALACIONES MECANICAS</w:t>
            </w:r>
          </w:p>
        </w:tc>
        <w:tc>
          <w:tcPr>
            <w:tcW w:w="480" w:type="dxa"/>
            <w:tcBorders>
              <w:top w:val="nil"/>
              <w:left w:val="nil"/>
              <w:bottom w:val="single" w:sz="4" w:space="0" w:color="auto"/>
              <w:right w:val="single" w:sz="4" w:space="0" w:color="auto"/>
            </w:tcBorders>
            <w:shd w:val="clear" w:color="auto" w:fill="auto"/>
            <w:noWrap/>
            <w:hideMark/>
          </w:tcPr>
          <w:p w14:paraId="65BC7303"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09952218"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3949AAB1"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5A261613" w14:textId="77777777" w:rsidR="00817A03" w:rsidRPr="00C347FE" w:rsidRDefault="00817A03" w:rsidP="00796C27">
            <w:pPr>
              <w:rPr>
                <w:rFonts w:ascii="Arial" w:hAnsi="Arial" w:cs="Arial"/>
                <w:color w:val="000000"/>
                <w:sz w:val="20"/>
                <w:szCs w:val="20"/>
                <w:lang w:val="es-PE" w:eastAsia="es-PE"/>
              </w:rPr>
            </w:pPr>
          </w:p>
        </w:tc>
      </w:tr>
      <w:tr w:rsidR="00817A03" w:rsidRPr="007A3945" w14:paraId="27CE5DE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78D56B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w:t>
            </w:r>
          </w:p>
        </w:tc>
        <w:tc>
          <w:tcPr>
            <w:tcW w:w="6260" w:type="dxa"/>
            <w:tcBorders>
              <w:top w:val="nil"/>
              <w:left w:val="nil"/>
              <w:bottom w:val="single" w:sz="4" w:space="0" w:color="auto"/>
              <w:right w:val="single" w:sz="4" w:space="0" w:color="auto"/>
            </w:tcBorders>
            <w:shd w:val="clear" w:color="auto" w:fill="auto"/>
            <w:hideMark/>
          </w:tcPr>
          <w:p w14:paraId="244595AA"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SISTEMA DE CLIMATIZACON Y CONTROLES HVAC</w:t>
            </w:r>
          </w:p>
        </w:tc>
        <w:tc>
          <w:tcPr>
            <w:tcW w:w="480" w:type="dxa"/>
            <w:tcBorders>
              <w:top w:val="nil"/>
              <w:left w:val="nil"/>
              <w:bottom w:val="single" w:sz="4" w:space="0" w:color="auto"/>
              <w:right w:val="single" w:sz="4" w:space="0" w:color="auto"/>
            </w:tcBorders>
            <w:shd w:val="clear" w:color="auto" w:fill="auto"/>
            <w:noWrap/>
            <w:hideMark/>
          </w:tcPr>
          <w:p w14:paraId="1C8B4EB0"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275664B2"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3861C154"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94283FE" w14:textId="77777777" w:rsidR="00817A03" w:rsidRPr="00C347FE" w:rsidRDefault="00817A03" w:rsidP="00796C27">
            <w:pPr>
              <w:rPr>
                <w:rFonts w:ascii="Arial" w:hAnsi="Arial" w:cs="Arial"/>
                <w:color w:val="000000"/>
                <w:sz w:val="20"/>
                <w:szCs w:val="20"/>
                <w:lang w:val="es-PE" w:eastAsia="es-PE"/>
              </w:rPr>
            </w:pPr>
          </w:p>
        </w:tc>
      </w:tr>
      <w:tr w:rsidR="00817A03" w:rsidRPr="00C347FE" w14:paraId="430F9E1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2F503F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06.01.01</w:t>
            </w:r>
          </w:p>
        </w:tc>
        <w:tc>
          <w:tcPr>
            <w:tcW w:w="6260" w:type="dxa"/>
            <w:tcBorders>
              <w:top w:val="nil"/>
              <w:left w:val="nil"/>
              <w:bottom w:val="single" w:sz="4" w:space="0" w:color="auto"/>
              <w:right w:val="single" w:sz="4" w:space="0" w:color="auto"/>
            </w:tcBorders>
            <w:shd w:val="clear" w:color="auto" w:fill="auto"/>
            <w:hideMark/>
          </w:tcPr>
          <w:p w14:paraId="7CA6ED07"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UNIDAD CONDENSADORA</w:t>
            </w:r>
          </w:p>
        </w:tc>
        <w:tc>
          <w:tcPr>
            <w:tcW w:w="480" w:type="dxa"/>
            <w:tcBorders>
              <w:top w:val="nil"/>
              <w:left w:val="nil"/>
              <w:bottom w:val="single" w:sz="4" w:space="0" w:color="auto"/>
              <w:right w:val="single" w:sz="4" w:space="0" w:color="auto"/>
            </w:tcBorders>
            <w:shd w:val="clear" w:color="auto" w:fill="auto"/>
            <w:noWrap/>
            <w:hideMark/>
          </w:tcPr>
          <w:p w14:paraId="2AE029DE"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74B2FB18"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1157B292"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6C6A3F69" w14:textId="77777777" w:rsidR="00817A03" w:rsidRPr="00C347FE" w:rsidRDefault="00817A03" w:rsidP="00796C27">
            <w:pPr>
              <w:rPr>
                <w:rFonts w:ascii="Arial" w:hAnsi="Arial" w:cs="Arial"/>
                <w:color w:val="000000"/>
                <w:sz w:val="20"/>
                <w:szCs w:val="20"/>
                <w:lang w:val="es-PE" w:eastAsia="es-PE"/>
              </w:rPr>
            </w:pPr>
          </w:p>
        </w:tc>
      </w:tr>
      <w:tr w:rsidR="00817A03" w:rsidRPr="00C347FE" w14:paraId="15BCF77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9300D5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06.01.01.01</w:t>
            </w:r>
          </w:p>
        </w:tc>
        <w:tc>
          <w:tcPr>
            <w:tcW w:w="6260" w:type="dxa"/>
            <w:tcBorders>
              <w:top w:val="nil"/>
              <w:left w:val="nil"/>
              <w:bottom w:val="single" w:sz="4" w:space="0" w:color="auto"/>
              <w:right w:val="single" w:sz="4" w:space="0" w:color="auto"/>
            </w:tcBorders>
            <w:shd w:val="clear" w:color="auto" w:fill="auto"/>
            <w:hideMark/>
          </w:tcPr>
          <w:p w14:paraId="537D165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UC-201(180KBTU/</w:t>
            </w:r>
            <w:proofErr w:type="spellStart"/>
            <w:r w:rsidRPr="00C347FE">
              <w:rPr>
                <w:rFonts w:ascii="Arial Narrow" w:hAnsi="Arial Narrow" w:cs="Arial"/>
                <w:color w:val="000000"/>
                <w:sz w:val="14"/>
                <w:szCs w:val="14"/>
                <w:lang w:val="es-PE" w:eastAsia="es-PE"/>
              </w:rPr>
              <w:t>Hr</w:t>
            </w:r>
            <w:proofErr w:type="spellEnd"/>
            <w:r w:rsidRPr="00C347FE">
              <w:rPr>
                <w:rFonts w:ascii="Arial Narrow" w:hAnsi="Arial Narrow" w:cs="Arial"/>
                <w:color w:val="000000"/>
                <w:sz w:val="14"/>
                <w:szCs w:val="14"/>
                <w:lang w:val="es-PE" w:eastAsia="es-PE"/>
              </w:rPr>
              <w:t>) TERCER PISO</w:t>
            </w:r>
          </w:p>
        </w:tc>
        <w:tc>
          <w:tcPr>
            <w:tcW w:w="480" w:type="dxa"/>
            <w:tcBorders>
              <w:top w:val="nil"/>
              <w:left w:val="nil"/>
              <w:bottom w:val="single" w:sz="4" w:space="0" w:color="auto"/>
              <w:right w:val="single" w:sz="4" w:space="0" w:color="auto"/>
            </w:tcBorders>
            <w:shd w:val="clear" w:color="auto" w:fill="auto"/>
            <w:noWrap/>
            <w:hideMark/>
          </w:tcPr>
          <w:p w14:paraId="00CF60AD"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EBC887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1CD13B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37AB6A1"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6F53D6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D6EA8E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06.01.01.02</w:t>
            </w:r>
          </w:p>
        </w:tc>
        <w:tc>
          <w:tcPr>
            <w:tcW w:w="6260" w:type="dxa"/>
            <w:tcBorders>
              <w:top w:val="nil"/>
              <w:left w:val="nil"/>
              <w:bottom w:val="single" w:sz="4" w:space="0" w:color="auto"/>
              <w:right w:val="single" w:sz="4" w:space="0" w:color="auto"/>
            </w:tcBorders>
            <w:shd w:val="clear" w:color="auto" w:fill="auto"/>
            <w:hideMark/>
          </w:tcPr>
          <w:p w14:paraId="695249C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UC-30D(18KBTU/</w:t>
            </w:r>
            <w:proofErr w:type="spellStart"/>
            <w:r w:rsidRPr="00C347FE">
              <w:rPr>
                <w:rFonts w:ascii="Arial Narrow" w:hAnsi="Arial Narrow" w:cs="Arial"/>
                <w:color w:val="000000"/>
                <w:sz w:val="14"/>
                <w:szCs w:val="14"/>
                <w:lang w:val="es-PE" w:eastAsia="es-PE"/>
              </w:rPr>
              <w:t>Hr</w:t>
            </w:r>
            <w:proofErr w:type="spellEnd"/>
            <w:r w:rsidRPr="00C347FE">
              <w:rPr>
                <w:rFonts w:ascii="Arial Narrow" w:hAnsi="Arial Narrow" w:cs="Arial"/>
                <w:color w:val="000000"/>
                <w:sz w:val="14"/>
                <w:szCs w:val="14"/>
                <w:lang w:val="es-PE" w:eastAsia="es-PE"/>
              </w:rPr>
              <w:t>) TERCER PISO</w:t>
            </w:r>
          </w:p>
        </w:tc>
        <w:tc>
          <w:tcPr>
            <w:tcW w:w="480" w:type="dxa"/>
            <w:tcBorders>
              <w:top w:val="nil"/>
              <w:left w:val="nil"/>
              <w:bottom w:val="single" w:sz="4" w:space="0" w:color="auto"/>
              <w:right w:val="single" w:sz="4" w:space="0" w:color="auto"/>
            </w:tcBorders>
            <w:shd w:val="clear" w:color="auto" w:fill="auto"/>
            <w:noWrap/>
            <w:hideMark/>
          </w:tcPr>
          <w:p w14:paraId="14E4F455"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E7E0FE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3536205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8844FC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0F341F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941E74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06.01.01.03</w:t>
            </w:r>
          </w:p>
        </w:tc>
        <w:tc>
          <w:tcPr>
            <w:tcW w:w="6260" w:type="dxa"/>
            <w:tcBorders>
              <w:top w:val="nil"/>
              <w:left w:val="nil"/>
              <w:bottom w:val="single" w:sz="4" w:space="0" w:color="auto"/>
              <w:right w:val="single" w:sz="4" w:space="0" w:color="auto"/>
            </w:tcBorders>
            <w:shd w:val="clear" w:color="auto" w:fill="auto"/>
            <w:hideMark/>
          </w:tcPr>
          <w:p w14:paraId="405315A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SOPORTE DE METAL PARA CONDENSADORES</w:t>
            </w:r>
          </w:p>
        </w:tc>
        <w:tc>
          <w:tcPr>
            <w:tcW w:w="480" w:type="dxa"/>
            <w:tcBorders>
              <w:top w:val="nil"/>
              <w:left w:val="nil"/>
              <w:bottom w:val="single" w:sz="4" w:space="0" w:color="auto"/>
              <w:right w:val="single" w:sz="4" w:space="0" w:color="auto"/>
            </w:tcBorders>
            <w:shd w:val="clear" w:color="auto" w:fill="auto"/>
            <w:noWrap/>
            <w:hideMark/>
          </w:tcPr>
          <w:p w14:paraId="4E7215E9"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9BF639D"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0E5D3AF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9AB6FF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1B8A4C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F3604B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06.01.02</w:t>
            </w:r>
          </w:p>
        </w:tc>
        <w:tc>
          <w:tcPr>
            <w:tcW w:w="6260" w:type="dxa"/>
            <w:tcBorders>
              <w:top w:val="nil"/>
              <w:left w:val="nil"/>
              <w:bottom w:val="single" w:sz="4" w:space="0" w:color="auto"/>
              <w:right w:val="single" w:sz="4" w:space="0" w:color="auto"/>
            </w:tcBorders>
            <w:shd w:val="clear" w:color="auto" w:fill="auto"/>
            <w:hideMark/>
          </w:tcPr>
          <w:p w14:paraId="565F7024"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UNIDAD EVAPORADORA</w:t>
            </w:r>
          </w:p>
        </w:tc>
        <w:tc>
          <w:tcPr>
            <w:tcW w:w="480" w:type="dxa"/>
            <w:tcBorders>
              <w:top w:val="nil"/>
              <w:left w:val="nil"/>
              <w:bottom w:val="single" w:sz="4" w:space="0" w:color="auto"/>
              <w:right w:val="single" w:sz="4" w:space="0" w:color="auto"/>
            </w:tcBorders>
            <w:shd w:val="clear" w:color="auto" w:fill="auto"/>
            <w:noWrap/>
            <w:hideMark/>
          </w:tcPr>
          <w:p w14:paraId="265DED92"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7C6FC15E"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665A305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2CFDDA9E" w14:textId="77777777" w:rsidR="00817A03" w:rsidRPr="00C347FE" w:rsidRDefault="00817A03" w:rsidP="00796C27">
            <w:pPr>
              <w:rPr>
                <w:rFonts w:ascii="Arial" w:hAnsi="Arial" w:cs="Arial"/>
                <w:color w:val="000000"/>
                <w:sz w:val="20"/>
                <w:szCs w:val="20"/>
                <w:lang w:val="es-PE" w:eastAsia="es-PE"/>
              </w:rPr>
            </w:pPr>
          </w:p>
        </w:tc>
      </w:tr>
      <w:tr w:rsidR="00817A03" w:rsidRPr="007A3945" w14:paraId="7A561AAD" w14:textId="77777777" w:rsidTr="00576E25">
        <w:trPr>
          <w:trHeight w:val="180"/>
        </w:trPr>
        <w:tc>
          <w:tcPr>
            <w:tcW w:w="907" w:type="dxa"/>
            <w:tcBorders>
              <w:top w:val="nil"/>
              <w:left w:val="single" w:sz="4" w:space="0" w:color="auto"/>
              <w:bottom w:val="single" w:sz="4" w:space="0" w:color="auto"/>
              <w:right w:val="single" w:sz="4" w:space="0" w:color="auto"/>
            </w:tcBorders>
            <w:shd w:val="clear" w:color="auto" w:fill="auto"/>
            <w:noWrap/>
            <w:hideMark/>
          </w:tcPr>
          <w:p w14:paraId="43966E2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06.01.02.01</w:t>
            </w:r>
          </w:p>
        </w:tc>
        <w:tc>
          <w:tcPr>
            <w:tcW w:w="6260" w:type="dxa"/>
            <w:tcBorders>
              <w:top w:val="nil"/>
              <w:left w:val="nil"/>
              <w:bottom w:val="single" w:sz="4" w:space="0" w:color="auto"/>
              <w:right w:val="single" w:sz="4" w:space="0" w:color="auto"/>
            </w:tcBorders>
            <w:shd w:val="clear" w:color="auto" w:fill="auto"/>
            <w:hideMark/>
          </w:tcPr>
          <w:p w14:paraId="7D0C1A9D"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SUMINISTRO E INSTALACIÓN DE UNIDADES EVAPORADORAS SPLIT DECORATIVO DE PARED</w:t>
            </w:r>
          </w:p>
        </w:tc>
        <w:tc>
          <w:tcPr>
            <w:tcW w:w="480" w:type="dxa"/>
            <w:tcBorders>
              <w:top w:val="nil"/>
              <w:left w:val="nil"/>
              <w:bottom w:val="single" w:sz="4" w:space="0" w:color="auto"/>
              <w:right w:val="single" w:sz="4" w:space="0" w:color="auto"/>
            </w:tcBorders>
            <w:shd w:val="clear" w:color="auto" w:fill="auto"/>
            <w:noWrap/>
            <w:hideMark/>
          </w:tcPr>
          <w:p w14:paraId="5465FA6F"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674568D6"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6CD3C4E3"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3352EEE" w14:textId="77777777" w:rsidR="00817A03" w:rsidRPr="00C347FE" w:rsidRDefault="00817A03" w:rsidP="00796C27">
            <w:pPr>
              <w:rPr>
                <w:rFonts w:ascii="Arial" w:hAnsi="Arial" w:cs="Arial"/>
                <w:color w:val="000000"/>
                <w:sz w:val="20"/>
                <w:szCs w:val="20"/>
                <w:lang w:val="es-PE" w:eastAsia="es-PE"/>
              </w:rPr>
            </w:pPr>
          </w:p>
        </w:tc>
      </w:tr>
      <w:tr w:rsidR="00817A03" w:rsidRPr="00C347FE" w14:paraId="3EA9AB2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44A643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06.01.02.01.01</w:t>
            </w:r>
          </w:p>
        </w:tc>
        <w:tc>
          <w:tcPr>
            <w:tcW w:w="6260" w:type="dxa"/>
            <w:tcBorders>
              <w:top w:val="nil"/>
              <w:left w:val="nil"/>
              <w:bottom w:val="single" w:sz="4" w:space="0" w:color="auto"/>
              <w:right w:val="single" w:sz="4" w:space="0" w:color="auto"/>
            </w:tcBorders>
            <w:shd w:val="clear" w:color="auto" w:fill="auto"/>
            <w:hideMark/>
          </w:tcPr>
          <w:p w14:paraId="44F39E7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UNIDAD EVAPORADORA VRF DE 15000 BTU/H TIPO SPLIT DECORATIVO DE PARED UE-201 (DEFENSOR PUBLICO DE VICTIMAS ESPECIALIZADO EN TRATA DE PERSONAS)</w:t>
            </w:r>
          </w:p>
        </w:tc>
        <w:tc>
          <w:tcPr>
            <w:tcW w:w="480" w:type="dxa"/>
            <w:tcBorders>
              <w:top w:val="nil"/>
              <w:left w:val="nil"/>
              <w:bottom w:val="single" w:sz="4" w:space="0" w:color="auto"/>
              <w:right w:val="single" w:sz="4" w:space="0" w:color="auto"/>
            </w:tcBorders>
            <w:shd w:val="clear" w:color="auto" w:fill="auto"/>
            <w:noWrap/>
            <w:hideMark/>
          </w:tcPr>
          <w:p w14:paraId="51135189"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D2BDCD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46C42FC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F69889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79EAC4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E18985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06.01.02.01.02</w:t>
            </w:r>
          </w:p>
        </w:tc>
        <w:tc>
          <w:tcPr>
            <w:tcW w:w="6260" w:type="dxa"/>
            <w:tcBorders>
              <w:top w:val="nil"/>
              <w:left w:val="nil"/>
              <w:bottom w:val="single" w:sz="4" w:space="0" w:color="auto"/>
              <w:right w:val="single" w:sz="4" w:space="0" w:color="auto"/>
            </w:tcBorders>
            <w:shd w:val="clear" w:color="auto" w:fill="auto"/>
            <w:hideMark/>
          </w:tcPr>
          <w:p w14:paraId="6098336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UNIDAD EVAPORADORA VRF DE 15000 BTU/H TIPO SPLIT DECORATIVO DE PARED UE-202 (DEFENSOR PUBLICO DE VICTIMAS)</w:t>
            </w:r>
          </w:p>
        </w:tc>
        <w:tc>
          <w:tcPr>
            <w:tcW w:w="480" w:type="dxa"/>
            <w:tcBorders>
              <w:top w:val="nil"/>
              <w:left w:val="nil"/>
              <w:bottom w:val="single" w:sz="4" w:space="0" w:color="auto"/>
              <w:right w:val="single" w:sz="4" w:space="0" w:color="auto"/>
            </w:tcBorders>
            <w:shd w:val="clear" w:color="auto" w:fill="auto"/>
            <w:noWrap/>
            <w:hideMark/>
          </w:tcPr>
          <w:p w14:paraId="49F8669C"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9853BF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75B90D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ED11EFD"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D4A5BD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D44B80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06.01.02.01.03</w:t>
            </w:r>
          </w:p>
        </w:tc>
        <w:tc>
          <w:tcPr>
            <w:tcW w:w="6260" w:type="dxa"/>
            <w:tcBorders>
              <w:top w:val="nil"/>
              <w:left w:val="nil"/>
              <w:bottom w:val="single" w:sz="4" w:space="0" w:color="auto"/>
              <w:right w:val="single" w:sz="4" w:space="0" w:color="auto"/>
            </w:tcBorders>
            <w:shd w:val="clear" w:color="auto" w:fill="auto"/>
            <w:hideMark/>
          </w:tcPr>
          <w:p w14:paraId="7054A4E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UNIDAD EVAPORADORA VRF DE 18000 BTU/H TIPO SPLIT DECORATIVO DE PARED UE-203 (DEFENSOR PUBLICO DE VICTIMAS)</w:t>
            </w:r>
          </w:p>
        </w:tc>
        <w:tc>
          <w:tcPr>
            <w:tcW w:w="480" w:type="dxa"/>
            <w:tcBorders>
              <w:top w:val="nil"/>
              <w:left w:val="nil"/>
              <w:bottom w:val="single" w:sz="4" w:space="0" w:color="auto"/>
              <w:right w:val="single" w:sz="4" w:space="0" w:color="auto"/>
            </w:tcBorders>
            <w:shd w:val="clear" w:color="auto" w:fill="auto"/>
            <w:noWrap/>
            <w:hideMark/>
          </w:tcPr>
          <w:p w14:paraId="7A47333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885BF2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5E02BE6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A4ED4E7"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07BB6B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8B20A3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06.01.02.01.04</w:t>
            </w:r>
          </w:p>
        </w:tc>
        <w:tc>
          <w:tcPr>
            <w:tcW w:w="6260" w:type="dxa"/>
            <w:tcBorders>
              <w:top w:val="nil"/>
              <w:left w:val="nil"/>
              <w:bottom w:val="single" w:sz="4" w:space="0" w:color="auto"/>
              <w:right w:val="single" w:sz="4" w:space="0" w:color="auto"/>
            </w:tcBorders>
            <w:shd w:val="clear" w:color="auto" w:fill="auto"/>
            <w:hideMark/>
          </w:tcPr>
          <w:p w14:paraId="013FBCC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UNIDAD EVAPORADORA VRF DE 18000 BTU/H TIPO SPLIT DECORATIVO DE PARED UE-204 (DEFENSOR PUBLICO DE ASISTENCIA LEGAL)</w:t>
            </w:r>
          </w:p>
        </w:tc>
        <w:tc>
          <w:tcPr>
            <w:tcW w:w="480" w:type="dxa"/>
            <w:tcBorders>
              <w:top w:val="nil"/>
              <w:left w:val="nil"/>
              <w:bottom w:val="single" w:sz="4" w:space="0" w:color="auto"/>
              <w:right w:val="single" w:sz="4" w:space="0" w:color="auto"/>
            </w:tcBorders>
            <w:shd w:val="clear" w:color="auto" w:fill="auto"/>
            <w:noWrap/>
            <w:hideMark/>
          </w:tcPr>
          <w:p w14:paraId="0539C004"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38802E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3E3B4F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1A20A8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D5EED9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51C544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06.01.02.01.05</w:t>
            </w:r>
          </w:p>
        </w:tc>
        <w:tc>
          <w:tcPr>
            <w:tcW w:w="6260" w:type="dxa"/>
            <w:tcBorders>
              <w:top w:val="nil"/>
              <w:left w:val="nil"/>
              <w:bottom w:val="single" w:sz="4" w:space="0" w:color="auto"/>
              <w:right w:val="single" w:sz="4" w:space="0" w:color="auto"/>
            </w:tcBorders>
            <w:shd w:val="clear" w:color="auto" w:fill="auto"/>
            <w:hideMark/>
          </w:tcPr>
          <w:p w14:paraId="7AD9250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UNIDAD EVAPORADORA VRF DE 15000 BTU/H TIPO SPLIT DECORATIVO DE PARED UE-205 (DEFENSOR PUBLICO DE ASISTENCIA LEGAL)</w:t>
            </w:r>
          </w:p>
        </w:tc>
        <w:tc>
          <w:tcPr>
            <w:tcW w:w="480" w:type="dxa"/>
            <w:tcBorders>
              <w:top w:val="nil"/>
              <w:left w:val="nil"/>
              <w:bottom w:val="single" w:sz="4" w:space="0" w:color="auto"/>
              <w:right w:val="single" w:sz="4" w:space="0" w:color="auto"/>
            </w:tcBorders>
            <w:shd w:val="clear" w:color="auto" w:fill="auto"/>
            <w:noWrap/>
            <w:hideMark/>
          </w:tcPr>
          <w:p w14:paraId="776EF241"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650B11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0A73EA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B1AC75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D5FB1C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DCD735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06.01.02.01.06</w:t>
            </w:r>
          </w:p>
        </w:tc>
        <w:tc>
          <w:tcPr>
            <w:tcW w:w="6260" w:type="dxa"/>
            <w:tcBorders>
              <w:top w:val="nil"/>
              <w:left w:val="nil"/>
              <w:bottom w:val="single" w:sz="4" w:space="0" w:color="auto"/>
              <w:right w:val="single" w:sz="4" w:space="0" w:color="auto"/>
            </w:tcBorders>
            <w:shd w:val="clear" w:color="auto" w:fill="auto"/>
            <w:hideMark/>
          </w:tcPr>
          <w:p w14:paraId="5DCE1D3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UNIDAD EVAPORADORA VRF DE 24000 BTU/H TIPO SPLIT DECORATIVO DE PARED UE-206 (SECIGRISTA)</w:t>
            </w:r>
          </w:p>
        </w:tc>
        <w:tc>
          <w:tcPr>
            <w:tcW w:w="480" w:type="dxa"/>
            <w:tcBorders>
              <w:top w:val="nil"/>
              <w:left w:val="nil"/>
              <w:bottom w:val="single" w:sz="4" w:space="0" w:color="auto"/>
              <w:right w:val="single" w:sz="4" w:space="0" w:color="auto"/>
            </w:tcBorders>
            <w:shd w:val="clear" w:color="auto" w:fill="auto"/>
            <w:noWrap/>
            <w:hideMark/>
          </w:tcPr>
          <w:p w14:paraId="47433CDD"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982D67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2B6B119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58F814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F80E3E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B33D41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06.01.02.01.07</w:t>
            </w:r>
          </w:p>
        </w:tc>
        <w:tc>
          <w:tcPr>
            <w:tcW w:w="6260" w:type="dxa"/>
            <w:tcBorders>
              <w:top w:val="nil"/>
              <w:left w:val="nil"/>
              <w:bottom w:val="single" w:sz="4" w:space="0" w:color="auto"/>
              <w:right w:val="single" w:sz="4" w:space="0" w:color="auto"/>
            </w:tcBorders>
            <w:shd w:val="clear" w:color="auto" w:fill="auto"/>
            <w:hideMark/>
          </w:tcPr>
          <w:p w14:paraId="1E5D5EE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UNIDAD EVAPORADORA VRF DE 24000 BTU/H TIPO SPLIT DECORATIVO DE PARED UE-207 (SECIGRISTA)</w:t>
            </w:r>
          </w:p>
        </w:tc>
        <w:tc>
          <w:tcPr>
            <w:tcW w:w="480" w:type="dxa"/>
            <w:tcBorders>
              <w:top w:val="nil"/>
              <w:left w:val="nil"/>
              <w:bottom w:val="single" w:sz="4" w:space="0" w:color="auto"/>
              <w:right w:val="single" w:sz="4" w:space="0" w:color="auto"/>
            </w:tcBorders>
            <w:shd w:val="clear" w:color="auto" w:fill="auto"/>
            <w:noWrap/>
            <w:hideMark/>
          </w:tcPr>
          <w:p w14:paraId="7F0EEC94"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A96E51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09DFC95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93B3583"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3EA8EE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EB4757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06.01.02.01.08</w:t>
            </w:r>
          </w:p>
        </w:tc>
        <w:tc>
          <w:tcPr>
            <w:tcW w:w="6260" w:type="dxa"/>
            <w:tcBorders>
              <w:top w:val="nil"/>
              <w:left w:val="nil"/>
              <w:bottom w:val="single" w:sz="4" w:space="0" w:color="auto"/>
              <w:right w:val="single" w:sz="4" w:space="0" w:color="auto"/>
            </w:tcBorders>
            <w:shd w:val="clear" w:color="auto" w:fill="auto"/>
            <w:hideMark/>
          </w:tcPr>
          <w:p w14:paraId="5C0BB19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UNIDAD EVAPORADORA VRF DE 30000 BTU/H TIPO SPLIT DECORATIVO DE PARED UE-208 (DIRECCION)</w:t>
            </w:r>
          </w:p>
        </w:tc>
        <w:tc>
          <w:tcPr>
            <w:tcW w:w="480" w:type="dxa"/>
            <w:tcBorders>
              <w:top w:val="nil"/>
              <w:left w:val="nil"/>
              <w:bottom w:val="single" w:sz="4" w:space="0" w:color="auto"/>
              <w:right w:val="single" w:sz="4" w:space="0" w:color="auto"/>
            </w:tcBorders>
            <w:shd w:val="clear" w:color="auto" w:fill="auto"/>
            <w:noWrap/>
            <w:hideMark/>
          </w:tcPr>
          <w:p w14:paraId="47A9F49B"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E19C1F6"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D32EA8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55C6063"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ED2703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879250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06.01.02.01.09</w:t>
            </w:r>
          </w:p>
        </w:tc>
        <w:tc>
          <w:tcPr>
            <w:tcW w:w="6260" w:type="dxa"/>
            <w:tcBorders>
              <w:top w:val="nil"/>
              <w:left w:val="nil"/>
              <w:bottom w:val="single" w:sz="4" w:space="0" w:color="auto"/>
              <w:right w:val="single" w:sz="4" w:space="0" w:color="auto"/>
            </w:tcBorders>
            <w:shd w:val="clear" w:color="auto" w:fill="auto"/>
            <w:hideMark/>
          </w:tcPr>
          <w:p w14:paraId="3A8F94E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UNIDAD EVAPORADORA VRF DE 24000 BTU/H TIPO SPLIT DECORATIVO DE PARED UE-209 (DIRECCION)</w:t>
            </w:r>
          </w:p>
        </w:tc>
        <w:tc>
          <w:tcPr>
            <w:tcW w:w="480" w:type="dxa"/>
            <w:tcBorders>
              <w:top w:val="nil"/>
              <w:left w:val="nil"/>
              <w:bottom w:val="single" w:sz="4" w:space="0" w:color="auto"/>
              <w:right w:val="single" w:sz="4" w:space="0" w:color="auto"/>
            </w:tcBorders>
            <w:shd w:val="clear" w:color="auto" w:fill="auto"/>
            <w:noWrap/>
            <w:hideMark/>
          </w:tcPr>
          <w:p w14:paraId="31513831"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3E57F7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6573BD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B9F7183"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037AEE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A283F6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06.01.02.01.10</w:t>
            </w:r>
          </w:p>
        </w:tc>
        <w:tc>
          <w:tcPr>
            <w:tcW w:w="6260" w:type="dxa"/>
            <w:tcBorders>
              <w:top w:val="nil"/>
              <w:left w:val="nil"/>
              <w:bottom w:val="single" w:sz="4" w:space="0" w:color="auto"/>
              <w:right w:val="single" w:sz="4" w:space="0" w:color="auto"/>
            </w:tcBorders>
            <w:shd w:val="clear" w:color="auto" w:fill="auto"/>
            <w:hideMark/>
          </w:tcPr>
          <w:p w14:paraId="151546A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UNIDAD EVAPORADORA VRF DE 18000 BTU/H TIPO SPLIT DECORATIVO DE PARED UE-30D (CTO. COMUNICACIONES)</w:t>
            </w:r>
          </w:p>
        </w:tc>
        <w:tc>
          <w:tcPr>
            <w:tcW w:w="480" w:type="dxa"/>
            <w:tcBorders>
              <w:top w:val="nil"/>
              <w:left w:val="nil"/>
              <w:bottom w:val="single" w:sz="4" w:space="0" w:color="auto"/>
              <w:right w:val="single" w:sz="4" w:space="0" w:color="auto"/>
            </w:tcBorders>
            <w:shd w:val="clear" w:color="auto" w:fill="auto"/>
            <w:noWrap/>
            <w:hideMark/>
          </w:tcPr>
          <w:p w14:paraId="6C438420"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530A03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57EF05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1D7006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32C2E7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33EEB2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06.02</w:t>
            </w:r>
          </w:p>
        </w:tc>
        <w:tc>
          <w:tcPr>
            <w:tcW w:w="6260" w:type="dxa"/>
            <w:tcBorders>
              <w:top w:val="nil"/>
              <w:left w:val="nil"/>
              <w:bottom w:val="single" w:sz="4" w:space="0" w:color="auto"/>
              <w:right w:val="single" w:sz="4" w:space="0" w:color="auto"/>
            </w:tcBorders>
            <w:shd w:val="clear" w:color="auto" w:fill="auto"/>
            <w:hideMark/>
          </w:tcPr>
          <w:p w14:paraId="0FD01954"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CONTROLES Y OTROS</w:t>
            </w:r>
          </w:p>
        </w:tc>
        <w:tc>
          <w:tcPr>
            <w:tcW w:w="480" w:type="dxa"/>
            <w:tcBorders>
              <w:top w:val="nil"/>
              <w:left w:val="nil"/>
              <w:bottom w:val="single" w:sz="4" w:space="0" w:color="auto"/>
              <w:right w:val="single" w:sz="4" w:space="0" w:color="auto"/>
            </w:tcBorders>
            <w:shd w:val="clear" w:color="auto" w:fill="auto"/>
            <w:noWrap/>
            <w:hideMark/>
          </w:tcPr>
          <w:p w14:paraId="3D685D0B"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67C64B4E"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3D43E726"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71076149" w14:textId="77777777" w:rsidR="00817A03" w:rsidRPr="00C347FE" w:rsidRDefault="00817A03" w:rsidP="00796C27">
            <w:pPr>
              <w:rPr>
                <w:rFonts w:ascii="Arial" w:hAnsi="Arial" w:cs="Arial"/>
                <w:color w:val="000000"/>
                <w:sz w:val="20"/>
                <w:szCs w:val="20"/>
                <w:lang w:val="es-PE" w:eastAsia="es-PE"/>
              </w:rPr>
            </w:pPr>
          </w:p>
        </w:tc>
      </w:tr>
      <w:tr w:rsidR="00817A03" w:rsidRPr="00C347FE" w14:paraId="65E065D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0FFA2A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06.02.01</w:t>
            </w:r>
          </w:p>
        </w:tc>
        <w:tc>
          <w:tcPr>
            <w:tcW w:w="6260" w:type="dxa"/>
            <w:tcBorders>
              <w:top w:val="nil"/>
              <w:left w:val="nil"/>
              <w:bottom w:val="single" w:sz="4" w:space="0" w:color="auto"/>
              <w:right w:val="single" w:sz="4" w:space="0" w:color="auto"/>
            </w:tcBorders>
            <w:shd w:val="clear" w:color="auto" w:fill="auto"/>
            <w:hideMark/>
          </w:tcPr>
          <w:p w14:paraId="3A100AE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TERMOSTATOS</w:t>
            </w:r>
          </w:p>
        </w:tc>
        <w:tc>
          <w:tcPr>
            <w:tcW w:w="480" w:type="dxa"/>
            <w:tcBorders>
              <w:top w:val="nil"/>
              <w:left w:val="nil"/>
              <w:bottom w:val="single" w:sz="4" w:space="0" w:color="auto"/>
              <w:right w:val="single" w:sz="4" w:space="0" w:color="auto"/>
            </w:tcBorders>
            <w:shd w:val="clear" w:color="auto" w:fill="auto"/>
            <w:noWrap/>
            <w:hideMark/>
          </w:tcPr>
          <w:p w14:paraId="147F342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EFFCBA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9.00</w:t>
            </w:r>
          </w:p>
        </w:tc>
        <w:tc>
          <w:tcPr>
            <w:tcW w:w="464" w:type="dxa"/>
            <w:tcBorders>
              <w:top w:val="nil"/>
              <w:left w:val="nil"/>
              <w:bottom w:val="single" w:sz="4" w:space="0" w:color="auto"/>
              <w:right w:val="single" w:sz="4" w:space="0" w:color="auto"/>
            </w:tcBorders>
          </w:tcPr>
          <w:p w14:paraId="663399B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49C93D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ADE0A8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CAFAE9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06.02.02</w:t>
            </w:r>
          </w:p>
        </w:tc>
        <w:tc>
          <w:tcPr>
            <w:tcW w:w="6260" w:type="dxa"/>
            <w:tcBorders>
              <w:top w:val="nil"/>
              <w:left w:val="nil"/>
              <w:bottom w:val="single" w:sz="4" w:space="0" w:color="auto"/>
              <w:right w:val="single" w:sz="4" w:space="0" w:color="auto"/>
            </w:tcBorders>
            <w:shd w:val="clear" w:color="auto" w:fill="auto"/>
            <w:hideMark/>
          </w:tcPr>
          <w:p w14:paraId="2AC8B2C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CONTROL REMOTO INFRAROJO</w:t>
            </w:r>
          </w:p>
        </w:tc>
        <w:tc>
          <w:tcPr>
            <w:tcW w:w="480" w:type="dxa"/>
            <w:tcBorders>
              <w:top w:val="nil"/>
              <w:left w:val="nil"/>
              <w:bottom w:val="single" w:sz="4" w:space="0" w:color="auto"/>
              <w:right w:val="single" w:sz="4" w:space="0" w:color="auto"/>
            </w:tcBorders>
            <w:shd w:val="clear" w:color="auto" w:fill="auto"/>
            <w:noWrap/>
            <w:hideMark/>
          </w:tcPr>
          <w:p w14:paraId="707EC4C5"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4A4FA2E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C29D3D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BB070A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E4E63A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347042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06.02.03</w:t>
            </w:r>
          </w:p>
        </w:tc>
        <w:tc>
          <w:tcPr>
            <w:tcW w:w="6260" w:type="dxa"/>
            <w:tcBorders>
              <w:top w:val="nil"/>
              <w:left w:val="nil"/>
              <w:bottom w:val="single" w:sz="4" w:space="0" w:color="auto"/>
              <w:right w:val="single" w:sz="4" w:space="0" w:color="auto"/>
            </w:tcBorders>
            <w:shd w:val="clear" w:color="auto" w:fill="auto"/>
            <w:hideMark/>
          </w:tcPr>
          <w:p w14:paraId="2676687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CABLEADO DE CONTROL PARA HVAC EVAPORADORES Y VENTILADORES 2X1.5MM2 APANTALLADO.</w:t>
            </w:r>
          </w:p>
        </w:tc>
        <w:tc>
          <w:tcPr>
            <w:tcW w:w="480" w:type="dxa"/>
            <w:tcBorders>
              <w:top w:val="nil"/>
              <w:left w:val="nil"/>
              <w:bottom w:val="single" w:sz="4" w:space="0" w:color="auto"/>
              <w:right w:val="single" w:sz="4" w:space="0" w:color="auto"/>
            </w:tcBorders>
            <w:shd w:val="clear" w:color="auto" w:fill="auto"/>
            <w:noWrap/>
            <w:hideMark/>
          </w:tcPr>
          <w:p w14:paraId="27917398"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120C5F1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243.90</w:t>
            </w:r>
          </w:p>
        </w:tc>
        <w:tc>
          <w:tcPr>
            <w:tcW w:w="464" w:type="dxa"/>
            <w:tcBorders>
              <w:top w:val="nil"/>
              <w:left w:val="nil"/>
              <w:bottom w:val="single" w:sz="4" w:space="0" w:color="auto"/>
              <w:right w:val="single" w:sz="4" w:space="0" w:color="auto"/>
            </w:tcBorders>
          </w:tcPr>
          <w:p w14:paraId="7FA7E8A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794B0C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7662A2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051378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06.02.04</w:t>
            </w:r>
          </w:p>
        </w:tc>
        <w:tc>
          <w:tcPr>
            <w:tcW w:w="6260" w:type="dxa"/>
            <w:tcBorders>
              <w:top w:val="nil"/>
              <w:left w:val="nil"/>
              <w:bottom w:val="single" w:sz="4" w:space="0" w:color="auto"/>
              <w:right w:val="single" w:sz="4" w:space="0" w:color="auto"/>
            </w:tcBorders>
            <w:shd w:val="clear" w:color="auto" w:fill="auto"/>
            <w:hideMark/>
          </w:tcPr>
          <w:p w14:paraId="36CC5C0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DISYUNTORES</w:t>
            </w:r>
          </w:p>
        </w:tc>
        <w:tc>
          <w:tcPr>
            <w:tcW w:w="480" w:type="dxa"/>
            <w:tcBorders>
              <w:top w:val="nil"/>
              <w:left w:val="nil"/>
              <w:bottom w:val="single" w:sz="4" w:space="0" w:color="auto"/>
              <w:right w:val="single" w:sz="4" w:space="0" w:color="auto"/>
            </w:tcBorders>
            <w:shd w:val="clear" w:color="auto" w:fill="auto"/>
            <w:noWrap/>
            <w:hideMark/>
          </w:tcPr>
          <w:p w14:paraId="58F29F61"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ED9203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10.00</w:t>
            </w:r>
          </w:p>
        </w:tc>
        <w:tc>
          <w:tcPr>
            <w:tcW w:w="464" w:type="dxa"/>
            <w:tcBorders>
              <w:top w:val="nil"/>
              <w:left w:val="nil"/>
              <w:bottom w:val="single" w:sz="4" w:space="0" w:color="auto"/>
              <w:right w:val="single" w:sz="4" w:space="0" w:color="auto"/>
            </w:tcBorders>
          </w:tcPr>
          <w:p w14:paraId="1AB6690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2E7F31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7A3945" w14:paraId="317A097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56CD23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06.03</w:t>
            </w:r>
          </w:p>
        </w:tc>
        <w:tc>
          <w:tcPr>
            <w:tcW w:w="6260" w:type="dxa"/>
            <w:tcBorders>
              <w:top w:val="nil"/>
              <w:left w:val="nil"/>
              <w:bottom w:val="single" w:sz="4" w:space="0" w:color="auto"/>
              <w:right w:val="single" w:sz="4" w:space="0" w:color="auto"/>
            </w:tcBorders>
            <w:shd w:val="clear" w:color="auto" w:fill="auto"/>
            <w:hideMark/>
          </w:tcPr>
          <w:p w14:paraId="5ACA82E4"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RED DE TUBERÍAS DE GAS REFRIGERANTE</w:t>
            </w:r>
          </w:p>
        </w:tc>
        <w:tc>
          <w:tcPr>
            <w:tcW w:w="480" w:type="dxa"/>
            <w:tcBorders>
              <w:top w:val="nil"/>
              <w:left w:val="nil"/>
              <w:bottom w:val="single" w:sz="4" w:space="0" w:color="auto"/>
              <w:right w:val="single" w:sz="4" w:space="0" w:color="auto"/>
            </w:tcBorders>
            <w:shd w:val="clear" w:color="auto" w:fill="auto"/>
            <w:noWrap/>
            <w:hideMark/>
          </w:tcPr>
          <w:p w14:paraId="260C5406"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20032EF"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1CAEE2F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7C4656BA" w14:textId="77777777" w:rsidR="00817A03" w:rsidRPr="00C347FE" w:rsidRDefault="00817A03" w:rsidP="00796C27">
            <w:pPr>
              <w:rPr>
                <w:rFonts w:ascii="Arial" w:hAnsi="Arial" w:cs="Arial"/>
                <w:color w:val="000000"/>
                <w:sz w:val="20"/>
                <w:szCs w:val="20"/>
                <w:lang w:val="es-PE" w:eastAsia="es-PE"/>
              </w:rPr>
            </w:pPr>
          </w:p>
        </w:tc>
      </w:tr>
      <w:tr w:rsidR="00817A03" w:rsidRPr="00C347FE" w14:paraId="3B8CAA7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1CA09A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06.03.01</w:t>
            </w:r>
          </w:p>
        </w:tc>
        <w:tc>
          <w:tcPr>
            <w:tcW w:w="6260" w:type="dxa"/>
            <w:tcBorders>
              <w:top w:val="nil"/>
              <w:left w:val="nil"/>
              <w:bottom w:val="single" w:sz="4" w:space="0" w:color="auto"/>
              <w:right w:val="single" w:sz="4" w:space="0" w:color="auto"/>
            </w:tcBorders>
            <w:shd w:val="clear" w:color="auto" w:fill="auto"/>
            <w:hideMark/>
          </w:tcPr>
          <w:p w14:paraId="2EE102F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TUBERÍAS DE COBRE REFRIGERATIVO </w:t>
            </w:r>
            <w:proofErr w:type="gramStart"/>
            <w:r w:rsidRPr="00C347FE">
              <w:rPr>
                <w:rFonts w:ascii="Arial Narrow" w:hAnsi="Arial Narrow" w:cs="Arial"/>
                <w:color w:val="000000"/>
                <w:sz w:val="14"/>
                <w:szCs w:val="14"/>
                <w:lang w:val="es-PE" w:eastAsia="es-PE"/>
              </w:rPr>
              <w:t>DE  Ø</w:t>
            </w:r>
            <w:proofErr w:type="gramEnd"/>
            <w:r w:rsidRPr="00C347FE">
              <w:rPr>
                <w:rFonts w:ascii="Arial Narrow" w:hAnsi="Arial Narrow" w:cs="Arial"/>
                <w:color w:val="000000"/>
                <w:sz w:val="14"/>
                <w:szCs w:val="14"/>
                <w:lang w:val="es-PE" w:eastAsia="es-PE"/>
              </w:rPr>
              <w:t>1 1/8"(INCLUYE AISLANTE TERMICO)</w:t>
            </w:r>
          </w:p>
        </w:tc>
        <w:tc>
          <w:tcPr>
            <w:tcW w:w="480" w:type="dxa"/>
            <w:tcBorders>
              <w:top w:val="nil"/>
              <w:left w:val="nil"/>
              <w:bottom w:val="single" w:sz="4" w:space="0" w:color="auto"/>
              <w:right w:val="single" w:sz="4" w:space="0" w:color="auto"/>
            </w:tcBorders>
            <w:shd w:val="clear" w:color="auto" w:fill="auto"/>
            <w:noWrap/>
            <w:hideMark/>
          </w:tcPr>
          <w:p w14:paraId="093B9985"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4E7D4A59"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3.60</w:t>
            </w:r>
          </w:p>
        </w:tc>
        <w:tc>
          <w:tcPr>
            <w:tcW w:w="464" w:type="dxa"/>
            <w:tcBorders>
              <w:top w:val="nil"/>
              <w:left w:val="nil"/>
              <w:bottom w:val="single" w:sz="4" w:space="0" w:color="auto"/>
              <w:right w:val="single" w:sz="4" w:space="0" w:color="auto"/>
            </w:tcBorders>
          </w:tcPr>
          <w:p w14:paraId="379A19A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DD766B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5E333B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E754AB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06.03.02</w:t>
            </w:r>
          </w:p>
        </w:tc>
        <w:tc>
          <w:tcPr>
            <w:tcW w:w="6260" w:type="dxa"/>
            <w:tcBorders>
              <w:top w:val="nil"/>
              <w:left w:val="nil"/>
              <w:bottom w:val="single" w:sz="4" w:space="0" w:color="auto"/>
              <w:right w:val="single" w:sz="4" w:space="0" w:color="auto"/>
            </w:tcBorders>
            <w:shd w:val="clear" w:color="auto" w:fill="auto"/>
            <w:hideMark/>
          </w:tcPr>
          <w:p w14:paraId="14C0F98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TUBERÍAS DE COBRE REFRIGERATIVO </w:t>
            </w:r>
            <w:proofErr w:type="gramStart"/>
            <w:r w:rsidRPr="00C347FE">
              <w:rPr>
                <w:rFonts w:ascii="Arial Narrow" w:hAnsi="Arial Narrow" w:cs="Arial"/>
                <w:color w:val="000000"/>
                <w:sz w:val="14"/>
                <w:szCs w:val="14"/>
                <w:lang w:val="es-PE" w:eastAsia="es-PE"/>
              </w:rPr>
              <w:t>DE  Ø</w:t>
            </w:r>
            <w:proofErr w:type="gramEnd"/>
            <w:r w:rsidRPr="00C347FE">
              <w:rPr>
                <w:rFonts w:ascii="Arial Narrow" w:hAnsi="Arial Narrow" w:cs="Arial"/>
                <w:color w:val="000000"/>
                <w:sz w:val="14"/>
                <w:szCs w:val="14"/>
                <w:lang w:val="es-PE" w:eastAsia="es-PE"/>
              </w:rPr>
              <w:t xml:space="preserve"> 1/2" (INCLUYE AISLANTE TERMICO)</w:t>
            </w:r>
          </w:p>
        </w:tc>
        <w:tc>
          <w:tcPr>
            <w:tcW w:w="480" w:type="dxa"/>
            <w:tcBorders>
              <w:top w:val="nil"/>
              <w:left w:val="nil"/>
              <w:bottom w:val="single" w:sz="4" w:space="0" w:color="auto"/>
              <w:right w:val="single" w:sz="4" w:space="0" w:color="auto"/>
            </w:tcBorders>
            <w:shd w:val="clear" w:color="auto" w:fill="auto"/>
            <w:noWrap/>
            <w:hideMark/>
          </w:tcPr>
          <w:p w14:paraId="4A313A62"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5D999DFD"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46.10</w:t>
            </w:r>
          </w:p>
        </w:tc>
        <w:tc>
          <w:tcPr>
            <w:tcW w:w="464" w:type="dxa"/>
            <w:tcBorders>
              <w:top w:val="nil"/>
              <w:left w:val="nil"/>
              <w:bottom w:val="single" w:sz="4" w:space="0" w:color="auto"/>
              <w:right w:val="single" w:sz="4" w:space="0" w:color="auto"/>
            </w:tcBorders>
          </w:tcPr>
          <w:p w14:paraId="694ECB5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EDB15E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61A216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843477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06.03.03</w:t>
            </w:r>
          </w:p>
        </w:tc>
        <w:tc>
          <w:tcPr>
            <w:tcW w:w="6260" w:type="dxa"/>
            <w:tcBorders>
              <w:top w:val="nil"/>
              <w:left w:val="nil"/>
              <w:bottom w:val="single" w:sz="4" w:space="0" w:color="auto"/>
              <w:right w:val="single" w:sz="4" w:space="0" w:color="auto"/>
            </w:tcBorders>
            <w:shd w:val="clear" w:color="auto" w:fill="auto"/>
            <w:hideMark/>
          </w:tcPr>
          <w:p w14:paraId="481ABB7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TUBERÍAS DE COBRE REFRIGERATIVO </w:t>
            </w:r>
            <w:proofErr w:type="gramStart"/>
            <w:r w:rsidRPr="00C347FE">
              <w:rPr>
                <w:rFonts w:ascii="Arial Narrow" w:hAnsi="Arial Narrow" w:cs="Arial"/>
                <w:color w:val="000000"/>
                <w:sz w:val="14"/>
                <w:szCs w:val="14"/>
                <w:lang w:val="es-PE" w:eastAsia="es-PE"/>
              </w:rPr>
              <w:t>DE  Ø</w:t>
            </w:r>
            <w:proofErr w:type="gramEnd"/>
            <w:r w:rsidRPr="00C347FE">
              <w:rPr>
                <w:rFonts w:ascii="Arial Narrow" w:hAnsi="Arial Narrow" w:cs="Arial"/>
                <w:color w:val="000000"/>
                <w:sz w:val="14"/>
                <w:szCs w:val="14"/>
                <w:lang w:val="es-PE" w:eastAsia="es-PE"/>
              </w:rPr>
              <w:t xml:space="preserve"> 1/4" (INCLUYE AISLANTE TERMICO)</w:t>
            </w:r>
          </w:p>
        </w:tc>
        <w:tc>
          <w:tcPr>
            <w:tcW w:w="480" w:type="dxa"/>
            <w:tcBorders>
              <w:top w:val="nil"/>
              <w:left w:val="nil"/>
              <w:bottom w:val="single" w:sz="4" w:space="0" w:color="auto"/>
              <w:right w:val="single" w:sz="4" w:space="0" w:color="auto"/>
            </w:tcBorders>
            <w:shd w:val="clear" w:color="auto" w:fill="auto"/>
            <w:noWrap/>
            <w:hideMark/>
          </w:tcPr>
          <w:p w14:paraId="44958B88"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3816C41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46.52</w:t>
            </w:r>
          </w:p>
        </w:tc>
        <w:tc>
          <w:tcPr>
            <w:tcW w:w="464" w:type="dxa"/>
            <w:tcBorders>
              <w:top w:val="nil"/>
              <w:left w:val="nil"/>
              <w:bottom w:val="single" w:sz="4" w:space="0" w:color="auto"/>
              <w:right w:val="single" w:sz="4" w:space="0" w:color="auto"/>
            </w:tcBorders>
          </w:tcPr>
          <w:p w14:paraId="5C6C639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5367B0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E6E077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37FEA7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06.03.04</w:t>
            </w:r>
          </w:p>
        </w:tc>
        <w:tc>
          <w:tcPr>
            <w:tcW w:w="6260" w:type="dxa"/>
            <w:tcBorders>
              <w:top w:val="nil"/>
              <w:left w:val="nil"/>
              <w:bottom w:val="single" w:sz="4" w:space="0" w:color="auto"/>
              <w:right w:val="single" w:sz="4" w:space="0" w:color="auto"/>
            </w:tcBorders>
            <w:shd w:val="clear" w:color="auto" w:fill="auto"/>
            <w:hideMark/>
          </w:tcPr>
          <w:p w14:paraId="1D52E21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TUBERÍAS DE COBRE REFRIGERATIVO </w:t>
            </w:r>
            <w:proofErr w:type="gramStart"/>
            <w:r w:rsidRPr="00C347FE">
              <w:rPr>
                <w:rFonts w:ascii="Arial Narrow" w:hAnsi="Arial Narrow" w:cs="Arial"/>
                <w:color w:val="000000"/>
                <w:sz w:val="14"/>
                <w:szCs w:val="14"/>
                <w:lang w:val="es-PE" w:eastAsia="es-PE"/>
              </w:rPr>
              <w:t>DE  Ø</w:t>
            </w:r>
            <w:proofErr w:type="gramEnd"/>
            <w:r w:rsidRPr="00C347FE">
              <w:rPr>
                <w:rFonts w:ascii="Arial Narrow" w:hAnsi="Arial Narrow" w:cs="Arial"/>
                <w:color w:val="000000"/>
                <w:sz w:val="14"/>
                <w:szCs w:val="14"/>
                <w:lang w:val="es-PE" w:eastAsia="es-PE"/>
              </w:rPr>
              <w:t xml:space="preserve"> 3/4" (INCLUYE AISLANTE TERMICO)</w:t>
            </w:r>
          </w:p>
        </w:tc>
        <w:tc>
          <w:tcPr>
            <w:tcW w:w="480" w:type="dxa"/>
            <w:tcBorders>
              <w:top w:val="nil"/>
              <w:left w:val="nil"/>
              <w:bottom w:val="single" w:sz="4" w:space="0" w:color="auto"/>
              <w:right w:val="single" w:sz="4" w:space="0" w:color="auto"/>
            </w:tcBorders>
            <w:shd w:val="clear" w:color="auto" w:fill="auto"/>
            <w:noWrap/>
            <w:hideMark/>
          </w:tcPr>
          <w:p w14:paraId="0FB7BCA3"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16CC628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28.59</w:t>
            </w:r>
          </w:p>
        </w:tc>
        <w:tc>
          <w:tcPr>
            <w:tcW w:w="464" w:type="dxa"/>
            <w:tcBorders>
              <w:top w:val="nil"/>
              <w:left w:val="nil"/>
              <w:bottom w:val="single" w:sz="4" w:space="0" w:color="auto"/>
              <w:right w:val="single" w:sz="4" w:space="0" w:color="auto"/>
            </w:tcBorders>
          </w:tcPr>
          <w:p w14:paraId="39EBA59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03B4FB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F06988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E21D80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06.03.05</w:t>
            </w:r>
          </w:p>
        </w:tc>
        <w:tc>
          <w:tcPr>
            <w:tcW w:w="6260" w:type="dxa"/>
            <w:tcBorders>
              <w:top w:val="nil"/>
              <w:left w:val="nil"/>
              <w:bottom w:val="single" w:sz="4" w:space="0" w:color="auto"/>
              <w:right w:val="single" w:sz="4" w:space="0" w:color="auto"/>
            </w:tcBorders>
            <w:shd w:val="clear" w:color="auto" w:fill="auto"/>
            <w:hideMark/>
          </w:tcPr>
          <w:p w14:paraId="7369059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TUBERÍAS DE COBRE REFRIGERATIVO </w:t>
            </w:r>
            <w:proofErr w:type="gramStart"/>
            <w:r w:rsidRPr="00C347FE">
              <w:rPr>
                <w:rFonts w:ascii="Arial Narrow" w:hAnsi="Arial Narrow" w:cs="Arial"/>
                <w:color w:val="000000"/>
                <w:sz w:val="14"/>
                <w:szCs w:val="14"/>
                <w:lang w:val="es-PE" w:eastAsia="es-PE"/>
              </w:rPr>
              <w:t>DE  Ø</w:t>
            </w:r>
            <w:proofErr w:type="gramEnd"/>
            <w:r w:rsidRPr="00C347FE">
              <w:rPr>
                <w:rFonts w:ascii="Arial Narrow" w:hAnsi="Arial Narrow" w:cs="Arial"/>
                <w:color w:val="000000"/>
                <w:sz w:val="14"/>
                <w:szCs w:val="14"/>
                <w:lang w:val="es-PE" w:eastAsia="es-PE"/>
              </w:rPr>
              <w:t xml:space="preserve"> 3/8" (INCLUYE AISLANTE TERMICO)</w:t>
            </w:r>
          </w:p>
        </w:tc>
        <w:tc>
          <w:tcPr>
            <w:tcW w:w="480" w:type="dxa"/>
            <w:tcBorders>
              <w:top w:val="nil"/>
              <w:left w:val="nil"/>
              <w:bottom w:val="single" w:sz="4" w:space="0" w:color="auto"/>
              <w:right w:val="single" w:sz="4" w:space="0" w:color="auto"/>
            </w:tcBorders>
            <w:shd w:val="clear" w:color="auto" w:fill="auto"/>
            <w:noWrap/>
            <w:hideMark/>
          </w:tcPr>
          <w:p w14:paraId="1F0860AD"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1F71993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60.48</w:t>
            </w:r>
          </w:p>
        </w:tc>
        <w:tc>
          <w:tcPr>
            <w:tcW w:w="464" w:type="dxa"/>
            <w:tcBorders>
              <w:top w:val="nil"/>
              <w:left w:val="nil"/>
              <w:bottom w:val="single" w:sz="4" w:space="0" w:color="auto"/>
              <w:right w:val="single" w:sz="4" w:space="0" w:color="auto"/>
            </w:tcBorders>
          </w:tcPr>
          <w:p w14:paraId="640F16E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1EDE8B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BDF23E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B16C5F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06.03.06</w:t>
            </w:r>
          </w:p>
        </w:tc>
        <w:tc>
          <w:tcPr>
            <w:tcW w:w="6260" w:type="dxa"/>
            <w:tcBorders>
              <w:top w:val="nil"/>
              <w:left w:val="nil"/>
              <w:bottom w:val="single" w:sz="4" w:space="0" w:color="auto"/>
              <w:right w:val="single" w:sz="4" w:space="0" w:color="auto"/>
            </w:tcBorders>
            <w:shd w:val="clear" w:color="auto" w:fill="auto"/>
            <w:hideMark/>
          </w:tcPr>
          <w:p w14:paraId="03B57AC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TUBERÍAS DE COBRE REFRIGERATIVO </w:t>
            </w:r>
            <w:proofErr w:type="gramStart"/>
            <w:r w:rsidRPr="00C347FE">
              <w:rPr>
                <w:rFonts w:ascii="Arial Narrow" w:hAnsi="Arial Narrow" w:cs="Arial"/>
                <w:color w:val="000000"/>
                <w:sz w:val="14"/>
                <w:szCs w:val="14"/>
                <w:lang w:val="es-PE" w:eastAsia="es-PE"/>
              </w:rPr>
              <w:t>DE  Ø</w:t>
            </w:r>
            <w:proofErr w:type="gramEnd"/>
            <w:r w:rsidRPr="00C347FE">
              <w:rPr>
                <w:rFonts w:ascii="Arial Narrow" w:hAnsi="Arial Narrow" w:cs="Arial"/>
                <w:color w:val="000000"/>
                <w:sz w:val="14"/>
                <w:szCs w:val="14"/>
                <w:lang w:val="es-PE" w:eastAsia="es-PE"/>
              </w:rPr>
              <w:t xml:space="preserve"> 5/8" (INCLUYE AISLANTE TERMICO)</w:t>
            </w:r>
          </w:p>
        </w:tc>
        <w:tc>
          <w:tcPr>
            <w:tcW w:w="480" w:type="dxa"/>
            <w:tcBorders>
              <w:top w:val="nil"/>
              <w:left w:val="nil"/>
              <w:bottom w:val="single" w:sz="4" w:space="0" w:color="auto"/>
              <w:right w:val="single" w:sz="4" w:space="0" w:color="auto"/>
            </w:tcBorders>
            <w:shd w:val="clear" w:color="auto" w:fill="auto"/>
            <w:noWrap/>
            <w:hideMark/>
          </w:tcPr>
          <w:p w14:paraId="643433A1"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41AD93A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32.34</w:t>
            </w:r>
          </w:p>
        </w:tc>
        <w:tc>
          <w:tcPr>
            <w:tcW w:w="464" w:type="dxa"/>
            <w:tcBorders>
              <w:top w:val="nil"/>
              <w:left w:val="nil"/>
              <w:bottom w:val="single" w:sz="4" w:space="0" w:color="auto"/>
              <w:right w:val="single" w:sz="4" w:space="0" w:color="auto"/>
            </w:tcBorders>
          </w:tcPr>
          <w:p w14:paraId="3B07858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A99730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6DAAAA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A71CDA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06.03.07</w:t>
            </w:r>
          </w:p>
        </w:tc>
        <w:tc>
          <w:tcPr>
            <w:tcW w:w="6260" w:type="dxa"/>
            <w:tcBorders>
              <w:top w:val="nil"/>
              <w:left w:val="nil"/>
              <w:bottom w:val="single" w:sz="4" w:space="0" w:color="auto"/>
              <w:right w:val="single" w:sz="4" w:space="0" w:color="auto"/>
            </w:tcBorders>
            <w:shd w:val="clear" w:color="auto" w:fill="auto"/>
            <w:hideMark/>
          </w:tcPr>
          <w:p w14:paraId="1AEC67D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TUBERÍAS DE COBRE REFRIGERATIVO </w:t>
            </w:r>
            <w:proofErr w:type="gramStart"/>
            <w:r w:rsidRPr="00C347FE">
              <w:rPr>
                <w:rFonts w:ascii="Arial Narrow" w:hAnsi="Arial Narrow" w:cs="Arial"/>
                <w:color w:val="000000"/>
                <w:sz w:val="14"/>
                <w:szCs w:val="14"/>
                <w:lang w:val="es-PE" w:eastAsia="es-PE"/>
              </w:rPr>
              <w:t>DE  Ø</w:t>
            </w:r>
            <w:proofErr w:type="gramEnd"/>
            <w:r w:rsidRPr="00C347FE">
              <w:rPr>
                <w:rFonts w:ascii="Arial Narrow" w:hAnsi="Arial Narrow" w:cs="Arial"/>
                <w:color w:val="000000"/>
                <w:sz w:val="14"/>
                <w:szCs w:val="14"/>
                <w:lang w:val="es-PE" w:eastAsia="es-PE"/>
              </w:rPr>
              <w:t xml:space="preserve"> 7/8" (INCLUYE AISLANTE TERMICO)</w:t>
            </w:r>
          </w:p>
        </w:tc>
        <w:tc>
          <w:tcPr>
            <w:tcW w:w="480" w:type="dxa"/>
            <w:tcBorders>
              <w:top w:val="nil"/>
              <w:left w:val="nil"/>
              <w:bottom w:val="single" w:sz="4" w:space="0" w:color="auto"/>
              <w:right w:val="single" w:sz="4" w:space="0" w:color="auto"/>
            </w:tcBorders>
            <w:shd w:val="clear" w:color="auto" w:fill="auto"/>
            <w:noWrap/>
            <w:hideMark/>
          </w:tcPr>
          <w:p w14:paraId="7A58CF4A"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3C15337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4.10</w:t>
            </w:r>
          </w:p>
        </w:tc>
        <w:tc>
          <w:tcPr>
            <w:tcW w:w="464" w:type="dxa"/>
            <w:tcBorders>
              <w:top w:val="nil"/>
              <w:left w:val="nil"/>
              <w:bottom w:val="single" w:sz="4" w:space="0" w:color="auto"/>
              <w:right w:val="single" w:sz="4" w:space="0" w:color="auto"/>
            </w:tcBorders>
          </w:tcPr>
          <w:p w14:paraId="1463E6C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799EB0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150C65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DD2E36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06.03.08</w:t>
            </w:r>
          </w:p>
        </w:tc>
        <w:tc>
          <w:tcPr>
            <w:tcW w:w="6260" w:type="dxa"/>
            <w:tcBorders>
              <w:top w:val="nil"/>
              <w:left w:val="nil"/>
              <w:bottom w:val="single" w:sz="4" w:space="0" w:color="auto"/>
              <w:right w:val="single" w:sz="4" w:space="0" w:color="auto"/>
            </w:tcBorders>
            <w:shd w:val="clear" w:color="auto" w:fill="auto"/>
            <w:hideMark/>
          </w:tcPr>
          <w:p w14:paraId="2E6B9CF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AISLANTE TERMICO PARA TUBERIAS DE COBRE</w:t>
            </w:r>
          </w:p>
        </w:tc>
        <w:tc>
          <w:tcPr>
            <w:tcW w:w="480" w:type="dxa"/>
            <w:tcBorders>
              <w:top w:val="nil"/>
              <w:left w:val="nil"/>
              <w:bottom w:val="single" w:sz="4" w:space="0" w:color="auto"/>
              <w:right w:val="single" w:sz="4" w:space="0" w:color="auto"/>
            </w:tcBorders>
            <w:shd w:val="clear" w:color="auto" w:fill="auto"/>
            <w:noWrap/>
            <w:hideMark/>
          </w:tcPr>
          <w:p w14:paraId="7172B8A7"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5922CC96"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6.00</w:t>
            </w:r>
          </w:p>
        </w:tc>
        <w:tc>
          <w:tcPr>
            <w:tcW w:w="464" w:type="dxa"/>
            <w:tcBorders>
              <w:top w:val="nil"/>
              <w:left w:val="nil"/>
              <w:bottom w:val="single" w:sz="4" w:space="0" w:color="auto"/>
              <w:right w:val="single" w:sz="4" w:space="0" w:color="auto"/>
            </w:tcBorders>
          </w:tcPr>
          <w:p w14:paraId="270F825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9071F8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7A3945" w14:paraId="09D16F4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2D705E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06.04</w:t>
            </w:r>
          </w:p>
        </w:tc>
        <w:tc>
          <w:tcPr>
            <w:tcW w:w="6260" w:type="dxa"/>
            <w:tcBorders>
              <w:top w:val="nil"/>
              <w:left w:val="nil"/>
              <w:bottom w:val="single" w:sz="4" w:space="0" w:color="auto"/>
              <w:right w:val="single" w:sz="4" w:space="0" w:color="auto"/>
            </w:tcBorders>
            <w:shd w:val="clear" w:color="auto" w:fill="auto"/>
            <w:hideMark/>
          </w:tcPr>
          <w:p w14:paraId="1E0B1FA7"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BRANCH O DERIVACION DE COBRE (REFNET)</w:t>
            </w:r>
          </w:p>
        </w:tc>
        <w:tc>
          <w:tcPr>
            <w:tcW w:w="480" w:type="dxa"/>
            <w:tcBorders>
              <w:top w:val="nil"/>
              <w:left w:val="nil"/>
              <w:bottom w:val="single" w:sz="4" w:space="0" w:color="auto"/>
              <w:right w:val="single" w:sz="4" w:space="0" w:color="auto"/>
            </w:tcBorders>
            <w:shd w:val="clear" w:color="auto" w:fill="auto"/>
            <w:noWrap/>
            <w:hideMark/>
          </w:tcPr>
          <w:p w14:paraId="2BCA193E"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0337359F"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810BCEC"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352C915D" w14:textId="77777777" w:rsidR="00817A03" w:rsidRPr="00C347FE" w:rsidRDefault="00817A03" w:rsidP="00796C27">
            <w:pPr>
              <w:rPr>
                <w:rFonts w:ascii="Arial" w:hAnsi="Arial" w:cs="Arial"/>
                <w:color w:val="000000"/>
                <w:sz w:val="20"/>
                <w:szCs w:val="20"/>
                <w:lang w:val="es-PE" w:eastAsia="es-PE"/>
              </w:rPr>
            </w:pPr>
          </w:p>
        </w:tc>
      </w:tr>
      <w:tr w:rsidR="00817A03" w:rsidRPr="00C347FE" w14:paraId="7FBA161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2A6F67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06.04.01</w:t>
            </w:r>
          </w:p>
        </w:tc>
        <w:tc>
          <w:tcPr>
            <w:tcW w:w="6260" w:type="dxa"/>
            <w:tcBorders>
              <w:top w:val="nil"/>
              <w:left w:val="nil"/>
              <w:bottom w:val="single" w:sz="4" w:space="0" w:color="auto"/>
              <w:right w:val="single" w:sz="4" w:space="0" w:color="auto"/>
            </w:tcBorders>
            <w:shd w:val="clear" w:color="auto" w:fill="auto"/>
            <w:hideMark/>
          </w:tcPr>
          <w:p w14:paraId="1A4A473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BRANCH DE COBRE MULTITAMAÑO DE 3/4"ø-3/4"ø-1/2"ø PARA TUBERÍAS DE GAS REFRIGERANTE</w:t>
            </w:r>
          </w:p>
        </w:tc>
        <w:tc>
          <w:tcPr>
            <w:tcW w:w="480" w:type="dxa"/>
            <w:tcBorders>
              <w:top w:val="nil"/>
              <w:left w:val="nil"/>
              <w:bottom w:val="single" w:sz="4" w:space="0" w:color="auto"/>
              <w:right w:val="single" w:sz="4" w:space="0" w:color="auto"/>
            </w:tcBorders>
            <w:shd w:val="clear" w:color="auto" w:fill="auto"/>
            <w:noWrap/>
            <w:hideMark/>
          </w:tcPr>
          <w:p w14:paraId="2E9AD8DB"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57E152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50FEAA4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4D80EB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7D9952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0ED66D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06.04.02</w:t>
            </w:r>
          </w:p>
        </w:tc>
        <w:tc>
          <w:tcPr>
            <w:tcW w:w="6260" w:type="dxa"/>
            <w:tcBorders>
              <w:top w:val="nil"/>
              <w:left w:val="nil"/>
              <w:bottom w:val="single" w:sz="4" w:space="0" w:color="auto"/>
              <w:right w:val="single" w:sz="4" w:space="0" w:color="auto"/>
            </w:tcBorders>
            <w:shd w:val="clear" w:color="auto" w:fill="auto"/>
            <w:hideMark/>
          </w:tcPr>
          <w:p w14:paraId="4E8FFA4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BRANCH DE COBRE MULTITAMAÑO DE 3/4"ø-1/2"ø-1/2"øPARA TUBERÍAS DE REFRIGERANTE LIQUIDO</w:t>
            </w:r>
          </w:p>
        </w:tc>
        <w:tc>
          <w:tcPr>
            <w:tcW w:w="480" w:type="dxa"/>
            <w:tcBorders>
              <w:top w:val="nil"/>
              <w:left w:val="nil"/>
              <w:bottom w:val="single" w:sz="4" w:space="0" w:color="auto"/>
              <w:right w:val="single" w:sz="4" w:space="0" w:color="auto"/>
            </w:tcBorders>
            <w:shd w:val="clear" w:color="auto" w:fill="auto"/>
            <w:noWrap/>
            <w:hideMark/>
          </w:tcPr>
          <w:p w14:paraId="04819FBC"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BD9A14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70CDA3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31B42A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3E351F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13BDCE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06.04.03</w:t>
            </w:r>
          </w:p>
        </w:tc>
        <w:tc>
          <w:tcPr>
            <w:tcW w:w="6260" w:type="dxa"/>
            <w:tcBorders>
              <w:top w:val="nil"/>
              <w:left w:val="nil"/>
              <w:bottom w:val="single" w:sz="4" w:space="0" w:color="auto"/>
              <w:right w:val="single" w:sz="4" w:space="0" w:color="auto"/>
            </w:tcBorders>
            <w:shd w:val="clear" w:color="auto" w:fill="auto"/>
            <w:hideMark/>
          </w:tcPr>
          <w:p w14:paraId="2096346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BRANCH DE COBRE MULTITAMAÑO DE 3/4"ø-3/4"ø-5/8"ø PARA TUBERÍAS DE GAS REFRIGERANTE</w:t>
            </w:r>
          </w:p>
        </w:tc>
        <w:tc>
          <w:tcPr>
            <w:tcW w:w="480" w:type="dxa"/>
            <w:tcBorders>
              <w:top w:val="nil"/>
              <w:left w:val="nil"/>
              <w:bottom w:val="single" w:sz="4" w:space="0" w:color="auto"/>
              <w:right w:val="single" w:sz="4" w:space="0" w:color="auto"/>
            </w:tcBorders>
            <w:shd w:val="clear" w:color="auto" w:fill="auto"/>
            <w:noWrap/>
            <w:hideMark/>
          </w:tcPr>
          <w:p w14:paraId="3D652CF5"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D7A8F2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1D32822"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CB76D27"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76CC46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2CCB15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06.04.04</w:t>
            </w:r>
          </w:p>
        </w:tc>
        <w:tc>
          <w:tcPr>
            <w:tcW w:w="6260" w:type="dxa"/>
            <w:tcBorders>
              <w:top w:val="nil"/>
              <w:left w:val="nil"/>
              <w:bottom w:val="single" w:sz="4" w:space="0" w:color="auto"/>
              <w:right w:val="single" w:sz="4" w:space="0" w:color="auto"/>
            </w:tcBorders>
            <w:shd w:val="clear" w:color="auto" w:fill="auto"/>
            <w:hideMark/>
          </w:tcPr>
          <w:p w14:paraId="11BD634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BRANCH DE COBRE MULTITAMAÑO DE 3/4"ø-5/8"ø-5/8"ø PARA TUBERÍAS DE REFRIGERANTE LIQUIDO</w:t>
            </w:r>
          </w:p>
        </w:tc>
        <w:tc>
          <w:tcPr>
            <w:tcW w:w="480" w:type="dxa"/>
            <w:tcBorders>
              <w:top w:val="nil"/>
              <w:left w:val="nil"/>
              <w:bottom w:val="single" w:sz="4" w:space="0" w:color="auto"/>
              <w:right w:val="single" w:sz="4" w:space="0" w:color="auto"/>
            </w:tcBorders>
            <w:shd w:val="clear" w:color="auto" w:fill="auto"/>
            <w:noWrap/>
            <w:hideMark/>
          </w:tcPr>
          <w:p w14:paraId="29966580"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9C096A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3C602C2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08AC9C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366EAA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2B81BE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06.04.05</w:t>
            </w:r>
          </w:p>
        </w:tc>
        <w:tc>
          <w:tcPr>
            <w:tcW w:w="6260" w:type="dxa"/>
            <w:tcBorders>
              <w:top w:val="nil"/>
              <w:left w:val="nil"/>
              <w:bottom w:val="single" w:sz="4" w:space="0" w:color="auto"/>
              <w:right w:val="single" w:sz="4" w:space="0" w:color="auto"/>
            </w:tcBorders>
            <w:shd w:val="clear" w:color="auto" w:fill="auto"/>
            <w:hideMark/>
          </w:tcPr>
          <w:p w14:paraId="0C126CD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BRANCH DE COBRE MULTITAMAÑO DE 3/8"ø-1/4"ø-1/4"ø PARA TUBERIAS DE GAS REFRIGERANTE</w:t>
            </w:r>
          </w:p>
        </w:tc>
        <w:tc>
          <w:tcPr>
            <w:tcW w:w="480" w:type="dxa"/>
            <w:tcBorders>
              <w:top w:val="nil"/>
              <w:left w:val="nil"/>
              <w:bottom w:val="single" w:sz="4" w:space="0" w:color="auto"/>
              <w:right w:val="single" w:sz="4" w:space="0" w:color="auto"/>
            </w:tcBorders>
            <w:shd w:val="clear" w:color="auto" w:fill="auto"/>
            <w:noWrap/>
            <w:hideMark/>
          </w:tcPr>
          <w:p w14:paraId="39E74A3B"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9177B2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4DC1FB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BBAAC0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517107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E45D00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lastRenderedPageBreak/>
              <w:t>06.04.06</w:t>
            </w:r>
          </w:p>
        </w:tc>
        <w:tc>
          <w:tcPr>
            <w:tcW w:w="6260" w:type="dxa"/>
            <w:tcBorders>
              <w:top w:val="nil"/>
              <w:left w:val="nil"/>
              <w:bottom w:val="single" w:sz="4" w:space="0" w:color="auto"/>
              <w:right w:val="single" w:sz="4" w:space="0" w:color="auto"/>
            </w:tcBorders>
            <w:shd w:val="clear" w:color="auto" w:fill="auto"/>
            <w:hideMark/>
          </w:tcPr>
          <w:p w14:paraId="174A8CF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BRANCH DE COBRE MULTITAMAÑO DE 3/8"ø-3/8"ø-1/4"ø PARA TUBERIAS DE REFRIGERANTE LIQUIDO</w:t>
            </w:r>
          </w:p>
        </w:tc>
        <w:tc>
          <w:tcPr>
            <w:tcW w:w="480" w:type="dxa"/>
            <w:tcBorders>
              <w:top w:val="nil"/>
              <w:left w:val="nil"/>
              <w:bottom w:val="single" w:sz="4" w:space="0" w:color="auto"/>
              <w:right w:val="single" w:sz="4" w:space="0" w:color="auto"/>
            </w:tcBorders>
            <w:shd w:val="clear" w:color="auto" w:fill="auto"/>
            <w:noWrap/>
            <w:hideMark/>
          </w:tcPr>
          <w:p w14:paraId="220D9859"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E9A5AE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029E688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21D9CD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0B8941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0DEA73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06.04.07</w:t>
            </w:r>
          </w:p>
        </w:tc>
        <w:tc>
          <w:tcPr>
            <w:tcW w:w="6260" w:type="dxa"/>
            <w:tcBorders>
              <w:top w:val="nil"/>
              <w:left w:val="nil"/>
              <w:bottom w:val="single" w:sz="4" w:space="0" w:color="auto"/>
              <w:right w:val="single" w:sz="4" w:space="0" w:color="auto"/>
            </w:tcBorders>
            <w:shd w:val="clear" w:color="auto" w:fill="auto"/>
            <w:hideMark/>
          </w:tcPr>
          <w:p w14:paraId="68C13BC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BRANCH DE COBRE MULTITAMAÑO DE 3/8"ø-3/8"ø-3/8"ø PARA TUBERIAS DE GAS REFRIGERANTE</w:t>
            </w:r>
          </w:p>
        </w:tc>
        <w:tc>
          <w:tcPr>
            <w:tcW w:w="480" w:type="dxa"/>
            <w:tcBorders>
              <w:top w:val="nil"/>
              <w:left w:val="nil"/>
              <w:bottom w:val="single" w:sz="4" w:space="0" w:color="auto"/>
              <w:right w:val="single" w:sz="4" w:space="0" w:color="auto"/>
            </w:tcBorders>
            <w:shd w:val="clear" w:color="auto" w:fill="auto"/>
            <w:noWrap/>
            <w:hideMark/>
          </w:tcPr>
          <w:p w14:paraId="581FED01"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BD42EC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4.00</w:t>
            </w:r>
          </w:p>
        </w:tc>
        <w:tc>
          <w:tcPr>
            <w:tcW w:w="464" w:type="dxa"/>
            <w:tcBorders>
              <w:top w:val="nil"/>
              <w:left w:val="nil"/>
              <w:bottom w:val="single" w:sz="4" w:space="0" w:color="auto"/>
              <w:right w:val="single" w:sz="4" w:space="0" w:color="auto"/>
            </w:tcBorders>
          </w:tcPr>
          <w:p w14:paraId="76138C5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6FADB3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08835B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415F84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06.04.08</w:t>
            </w:r>
          </w:p>
        </w:tc>
        <w:tc>
          <w:tcPr>
            <w:tcW w:w="6260" w:type="dxa"/>
            <w:tcBorders>
              <w:top w:val="nil"/>
              <w:left w:val="nil"/>
              <w:bottom w:val="single" w:sz="4" w:space="0" w:color="auto"/>
              <w:right w:val="single" w:sz="4" w:space="0" w:color="auto"/>
            </w:tcBorders>
            <w:shd w:val="clear" w:color="auto" w:fill="auto"/>
            <w:hideMark/>
          </w:tcPr>
          <w:p w14:paraId="59E3291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BRANCH DE COBRE MULTITAMAÑO DE 5/8"ø-3/8"ø-1/4"ø PARA TUBERIAS DE REFRIGERANTE LIQUIDO</w:t>
            </w:r>
          </w:p>
        </w:tc>
        <w:tc>
          <w:tcPr>
            <w:tcW w:w="480" w:type="dxa"/>
            <w:tcBorders>
              <w:top w:val="nil"/>
              <w:left w:val="nil"/>
              <w:bottom w:val="single" w:sz="4" w:space="0" w:color="auto"/>
              <w:right w:val="single" w:sz="4" w:space="0" w:color="auto"/>
            </w:tcBorders>
            <w:shd w:val="clear" w:color="auto" w:fill="auto"/>
            <w:noWrap/>
            <w:hideMark/>
          </w:tcPr>
          <w:p w14:paraId="7AAC3B0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C60ABE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3AF46E2"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63F2C0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8F86E5C" w14:textId="77777777" w:rsidTr="00576E25">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1482C53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06.04.09</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77D5A1B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BRANCH DE COBRE MULTITAMAÑO DE 7/8"ø-3/4"ø-3/4"ø PARA TUBERIAS DE GAS REFRIGERANTE</w:t>
            </w:r>
          </w:p>
        </w:tc>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AA6457"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auto"/>
            <w:noWrap/>
            <w:hideMark/>
          </w:tcPr>
          <w:p w14:paraId="78D83C89"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single" w:sz="4" w:space="0" w:color="auto"/>
              <w:left w:val="single" w:sz="4" w:space="0" w:color="auto"/>
              <w:bottom w:val="single" w:sz="4" w:space="0" w:color="auto"/>
              <w:right w:val="single" w:sz="4" w:space="0" w:color="auto"/>
            </w:tcBorders>
          </w:tcPr>
          <w:p w14:paraId="1A97594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single" w:sz="4" w:space="0" w:color="auto"/>
              <w:left w:val="single" w:sz="4" w:space="0" w:color="auto"/>
              <w:bottom w:val="single" w:sz="4" w:space="0" w:color="auto"/>
              <w:right w:val="single" w:sz="4" w:space="0" w:color="auto"/>
            </w:tcBorders>
          </w:tcPr>
          <w:p w14:paraId="3B49601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E038E7B" w14:textId="77777777" w:rsidTr="00576E25">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3DAE79A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06.04.10</w:t>
            </w:r>
          </w:p>
        </w:tc>
        <w:tc>
          <w:tcPr>
            <w:tcW w:w="6260" w:type="dxa"/>
            <w:tcBorders>
              <w:top w:val="single" w:sz="4" w:space="0" w:color="auto"/>
              <w:left w:val="nil"/>
              <w:bottom w:val="single" w:sz="4" w:space="0" w:color="auto"/>
              <w:right w:val="single" w:sz="4" w:space="0" w:color="auto"/>
            </w:tcBorders>
            <w:shd w:val="clear" w:color="auto" w:fill="auto"/>
            <w:hideMark/>
          </w:tcPr>
          <w:p w14:paraId="697D679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BRANCH DE COBRE MULTITAMAÑO DE 7/8"ø-3/4"ø-7/8"ø PARA TUBERIAS DE REFRIGERANTE LIQUIDO</w:t>
            </w:r>
          </w:p>
        </w:tc>
        <w:tc>
          <w:tcPr>
            <w:tcW w:w="480" w:type="dxa"/>
            <w:tcBorders>
              <w:top w:val="single" w:sz="4" w:space="0" w:color="auto"/>
              <w:left w:val="nil"/>
              <w:bottom w:val="single" w:sz="4" w:space="0" w:color="auto"/>
              <w:right w:val="single" w:sz="4" w:space="0" w:color="auto"/>
            </w:tcBorders>
            <w:shd w:val="clear" w:color="auto" w:fill="auto"/>
            <w:noWrap/>
            <w:hideMark/>
          </w:tcPr>
          <w:p w14:paraId="0AFBCB9F"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single" w:sz="4" w:space="0" w:color="auto"/>
              <w:left w:val="nil"/>
              <w:bottom w:val="single" w:sz="4" w:space="0" w:color="auto"/>
              <w:right w:val="single" w:sz="4" w:space="0" w:color="auto"/>
            </w:tcBorders>
            <w:shd w:val="clear" w:color="auto" w:fill="auto"/>
            <w:noWrap/>
            <w:hideMark/>
          </w:tcPr>
          <w:p w14:paraId="78BF5C5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single" w:sz="4" w:space="0" w:color="auto"/>
              <w:left w:val="nil"/>
              <w:bottom w:val="single" w:sz="4" w:space="0" w:color="auto"/>
              <w:right w:val="single" w:sz="4" w:space="0" w:color="auto"/>
            </w:tcBorders>
          </w:tcPr>
          <w:p w14:paraId="60465DA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single" w:sz="4" w:space="0" w:color="auto"/>
              <w:left w:val="nil"/>
              <w:bottom w:val="single" w:sz="4" w:space="0" w:color="auto"/>
              <w:right w:val="single" w:sz="4" w:space="0" w:color="auto"/>
            </w:tcBorders>
          </w:tcPr>
          <w:p w14:paraId="0684C19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686575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97DC93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06.04.11</w:t>
            </w:r>
          </w:p>
        </w:tc>
        <w:tc>
          <w:tcPr>
            <w:tcW w:w="6260" w:type="dxa"/>
            <w:tcBorders>
              <w:top w:val="nil"/>
              <w:left w:val="nil"/>
              <w:bottom w:val="single" w:sz="4" w:space="0" w:color="auto"/>
              <w:right w:val="single" w:sz="4" w:space="0" w:color="auto"/>
            </w:tcBorders>
            <w:shd w:val="clear" w:color="auto" w:fill="auto"/>
            <w:hideMark/>
          </w:tcPr>
          <w:p w14:paraId="499E311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BRANCH DE COBRE MULTITAMAÑO DE 1 1/8"ø-1 1/8"ø-1/2"ø PARA TUBERIAS DE REFRIGERANTE LIQUIDO</w:t>
            </w:r>
          </w:p>
        </w:tc>
        <w:tc>
          <w:tcPr>
            <w:tcW w:w="480" w:type="dxa"/>
            <w:tcBorders>
              <w:top w:val="nil"/>
              <w:left w:val="nil"/>
              <w:bottom w:val="single" w:sz="4" w:space="0" w:color="auto"/>
              <w:right w:val="single" w:sz="4" w:space="0" w:color="auto"/>
            </w:tcBorders>
            <w:shd w:val="clear" w:color="auto" w:fill="auto"/>
            <w:noWrap/>
            <w:hideMark/>
          </w:tcPr>
          <w:p w14:paraId="54CDB923"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3444AA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DEFF74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9EF25B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7A3945" w14:paraId="2A6B8AE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AD15C2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06.05</w:t>
            </w:r>
          </w:p>
        </w:tc>
        <w:tc>
          <w:tcPr>
            <w:tcW w:w="6260" w:type="dxa"/>
            <w:tcBorders>
              <w:top w:val="nil"/>
              <w:left w:val="nil"/>
              <w:bottom w:val="single" w:sz="4" w:space="0" w:color="auto"/>
              <w:right w:val="single" w:sz="4" w:space="0" w:color="auto"/>
            </w:tcBorders>
            <w:shd w:val="clear" w:color="auto" w:fill="auto"/>
            <w:hideMark/>
          </w:tcPr>
          <w:p w14:paraId="7CC82850"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ACCESORIOS DE COBRE PARA TUBOS EN TECHO</w:t>
            </w:r>
          </w:p>
        </w:tc>
        <w:tc>
          <w:tcPr>
            <w:tcW w:w="480" w:type="dxa"/>
            <w:tcBorders>
              <w:top w:val="nil"/>
              <w:left w:val="nil"/>
              <w:bottom w:val="single" w:sz="4" w:space="0" w:color="auto"/>
              <w:right w:val="single" w:sz="4" w:space="0" w:color="auto"/>
            </w:tcBorders>
            <w:shd w:val="clear" w:color="auto" w:fill="auto"/>
            <w:noWrap/>
            <w:hideMark/>
          </w:tcPr>
          <w:p w14:paraId="25BF8C76"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07C4709"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ABDF8A3"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64F87348" w14:textId="77777777" w:rsidR="00817A03" w:rsidRPr="00C347FE" w:rsidRDefault="00817A03" w:rsidP="00796C27">
            <w:pPr>
              <w:rPr>
                <w:rFonts w:ascii="Arial" w:hAnsi="Arial" w:cs="Arial"/>
                <w:color w:val="000000"/>
                <w:sz w:val="20"/>
                <w:szCs w:val="20"/>
                <w:lang w:val="es-PE" w:eastAsia="es-PE"/>
              </w:rPr>
            </w:pPr>
          </w:p>
        </w:tc>
      </w:tr>
      <w:tr w:rsidR="00817A03" w:rsidRPr="00C347FE" w14:paraId="3FFB3DE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ABD133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06.05.01</w:t>
            </w:r>
          </w:p>
        </w:tc>
        <w:tc>
          <w:tcPr>
            <w:tcW w:w="6260" w:type="dxa"/>
            <w:tcBorders>
              <w:top w:val="nil"/>
              <w:left w:val="nil"/>
              <w:bottom w:val="single" w:sz="4" w:space="0" w:color="auto"/>
              <w:right w:val="single" w:sz="4" w:space="0" w:color="auto"/>
            </w:tcBorders>
            <w:shd w:val="clear" w:color="auto" w:fill="auto"/>
            <w:hideMark/>
          </w:tcPr>
          <w:p w14:paraId="4297078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w:t>
            </w:r>
            <w:proofErr w:type="gramStart"/>
            <w:r w:rsidRPr="00C347FE">
              <w:rPr>
                <w:rFonts w:ascii="Arial Narrow" w:hAnsi="Arial Narrow" w:cs="Arial"/>
                <w:color w:val="000000"/>
                <w:sz w:val="14"/>
                <w:szCs w:val="14"/>
                <w:lang w:val="es-PE" w:eastAsia="es-PE"/>
              </w:rPr>
              <w:t>CODOS  DE</w:t>
            </w:r>
            <w:proofErr w:type="gramEnd"/>
            <w:r w:rsidRPr="00C347FE">
              <w:rPr>
                <w:rFonts w:ascii="Arial Narrow" w:hAnsi="Arial Narrow" w:cs="Arial"/>
                <w:color w:val="000000"/>
                <w:sz w:val="14"/>
                <w:szCs w:val="14"/>
                <w:lang w:val="es-PE" w:eastAsia="es-PE"/>
              </w:rPr>
              <w:t xml:space="preserve"> COBRE SOLDABLE 1/4" x 90°</w:t>
            </w:r>
          </w:p>
        </w:tc>
        <w:tc>
          <w:tcPr>
            <w:tcW w:w="480" w:type="dxa"/>
            <w:tcBorders>
              <w:top w:val="nil"/>
              <w:left w:val="nil"/>
              <w:bottom w:val="single" w:sz="4" w:space="0" w:color="auto"/>
              <w:right w:val="single" w:sz="4" w:space="0" w:color="auto"/>
            </w:tcBorders>
            <w:shd w:val="clear" w:color="auto" w:fill="auto"/>
            <w:noWrap/>
            <w:hideMark/>
          </w:tcPr>
          <w:p w14:paraId="37080109"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491C84F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47.00</w:t>
            </w:r>
          </w:p>
        </w:tc>
        <w:tc>
          <w:tcPr>
            <w:tcW w:w="464" w:type="dxa"/>
            <w:tcBorders>
              <w:top w:val="nil"/>
              <w:left w:val="nil"/>
              <w:bottom w:val="single" w:sz="4" w:space="0" w:color="auto"/>
              <w:right w:val="single" w:sz="4" w:space="0" w:color="auto"/>
            </w:tcBorders>
          </w:tcPr>
          <w:p w14:paraId="6625071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58EBD2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9E22C6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483DF9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06.05.02</w:t>
            </w:r>
          </w:p>
        </w:tc>
        <w:tc>
          <w:tcPr>
            <w:tcW w:w="6260" w:type="dxa"/>
            <w:tcBorders>
              <w:top w:val="nil"/>
              <w:left w:val="nil"/>
              <w:bottom w:val="single" w:sz="4" w:space="0" w:color="auto"/>
              <w:right w:val="single" w:sz="4" w:space="0" w:color="auto"/>
            </w:tcBorders>
            <w:shd w:val="clear" w:color="auto" w:fill="auto"/>
            <w:hideMark/>
          </w:tcPr>
          <w:p w14:paraId="7224FDD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CODOS DE COBRE SOLDABLE 3/8" x 90°</w:t>
            </w:r>
          </w:p>
        </w:tc>
        <w:tc>
          <w:tcPr>
            <w:tcW w:w="480" w:type="dxa"/>
            <w:tcBorders>
              <w:top w:val="nil"/>
              <w:left w:val="nil"/>
              <w:bottom w:val="single" w:sz="4" w:space="0" w:color="auto"/>
              <w:right w:val="single" w:sz="4" w:space="0" w:color="auto"/>
            </w:tcBorders>
            <w:shd w:val="clear" w:color="auto" w:fill="auto"/>
            <w:noWrap/>
            <w:hideMark/>
          </w:tcPr>
          <w:p w14:paraId="102C03F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3A0FE2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78.00</w:t>
            </w:r>
          </w:p>
        </w:tc>
        <w:tc>
          <w:tcPr>
            <w:tcW w:w="464" w:type="dxa"/>
            <w:tcBorders>
              <w:top w:val="nil"/>
              <w:left w:val="nil"/>
              <w:bottom w:val="single" w:sz="4" w:space="0" w:color="auto"/>
              <w:right w:val="single" w:sz="4" w:space="0" w:color="auto"/>
            </w:tcBorders>
          </w:tcPr>
          <w:p w14:paraId="5243462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9E74F8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37701B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4CE672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06.05.03</w:t>
            </w:r>
          </w:p>
        </w:tc>
        <w:tc>
          <w:tcPr>
            <w:tcW w:w="6260" w:type="dxa"/>
            <w:tcBorders>
              <w:top w:val="nil"/>
              <w:left w:val="nil"/>
              <w:bottom w:val="single" w:sz="4" w:space="0" w:color="auto"/>
              <w:right w:val="single" w:sz="4" w:space="0" w:color="auto"/>
            </w:tcBorders>
            <w:shd w:val="clear" w:color="auto" w:fill="auto"/>
            <w:hideMark/>
          </w:tcPr>
          <w:p w14:paraId="6D570C3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w:t>
            </w:r>
            <w:proofErr w:type="gramStart"/>
            <w:r w:rsidRPr="00C347FE">
              <w:rPr>
                <w:rFonts w:ascii="Arial Narrow" w:hAnsi="Arial Narrow" w:cs="Arial"/>
                <w:color w:val="000000"/>
                <w:sz w:val="14"/>
                <w:szCs w:val="14"/>
                <w:lang w:val="es-PE" w:eastAsia="es-PE"/>
              </w:rPr>
              <w:t>CODOS  DE</w:t>
            </w:r>
            <w:proofErr w:type="gramEnd"/>
            <w:r w:rsidRPr="00C347FE">
              <w:rPr>
                <w:rFonts w:ascii="Arial Narrow" w:hAnsi="Arial Narrow" w:cs="Arial"/>
                <w:color w:val="000000"/>
                <w:sz w:val="14"/>
                <w:szCs w:val="14"/>
                <w:lang w:val="es-PE" w:eastAsia="es-PE"/>
              </w:rPr>
              <w:t xml:space="preserve"> COBRE SOLDABLE 1/2" x 90°</w:t>
            </w:r>
          </w:p>
        </w:tc>
        <w:tc>
          <w:tcPr>
            <w:tcW w:w="480" w:type="dxa"/>
            <w:tcBorders>
              <w:top w:val="nil"/>
              <w:left w:val="nil"/>
              <w:bottom w:val="single" w:sz="4" w:space="0" w:color="auto"/>
              <w:right w:val="single" w:sz="4" w:space="0" w:color="auto"/>
            </w:tcBorders>
            <w:shd w:val="clear" w:color="auto" w:fill="auto"/>
            <w:noWrap/>
            <w:hideMark/>
          </w:tcPr>
          <w:p w14:paraId="3F7B9E4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0473C19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47.00</w:t>
            </w:r>
          </w:p>
        </w:tc>
        <w:tc>
          <w:tcPr>
            <w:tcW w:w="464" w:type="dxa"/>
            <w:tcBorders>
              <w:top w:val="nil"/>
              <w:left w:val="nil"/>
              <w:bottom w:val="single" w:sz="4" w:space="0" w:color="auto"/>
              <w:right w:val="single" w:sz="4" w:space="0" w:color="auto"/>
            </w:tcBorders>
          </w:tcPr>
          <w:p w14:paraId="67D78A3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2DF16B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25E957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789626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06.05.04</w:t>
            </w:r>
          </w:p>
        </w:tc>
        <w:tc>
          <w:tcPr>
            <w:tcW w:w="6260" w:type="dxa"/>
            <w:tcBorders>
              <w:top w:val="nil"/>
              <w:left w:val="nil"/>
              <w:bottom w:val="single" w:sz="4" w:space="0" w:color="auto"/>
              <w:right w:val="single" w:sz="4" w:space="0" w:color="auto"/>
            </w:tcBorders>
            <w:shd w:val="clear" w:color="auto" w:fill="auto"/>
            <w:hideMark/>
          </w:tcPr>
          <w:p w14:paraId="0C92027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CODOS DE COBRE SOLDABLE 5/8" x 90°</w:t>
            </w:r>
          </w:p>
        </w:tc>
        <w:tc>
          <w:tcPr>
            <w:tcW w:w="480" w:type="dxa"/>
            <w:tcBorders>
              <w:top w:val="nil"/>
              <w:left w:val="nil"/>
              <w:bottom w:val="single" w:sz="4" w:space="0" w:color="auto"/>
              <w:right w:val="single" w:sz="4" w:space="0" w:color="auto"/>
            </w:tcBorders>
            <w:shd w:val="clear" w:color="auto" w:fill="auto"/>
            <w:noWrap/>
            <w:hideMark/>
          </w:tcPr>
          <w:p w14:paraId="58751CF1"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FE42C9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40.00</w:t>
            </w:r>
          </w:p>
        </w:tc>
        <w:tc>
          <w:tcPr>
            <w:tcW w:w="464" w:type="dxa"/>
            <w:tcBorders>
              <w:top w:val="nil"/>
              <w:left w:val="nil"/>
              <w:bottom w:val="single" w:sz="4" w:space="0" w:color="auto"/>
              <w:right w:val="single" w:sz="4" w:space="0" w:color="auto"/>
            </w:tcBorders>
          </w:tcPr>
          <w:p w14:paraId="0F901519"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5860AF1"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3D97E9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199E9B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06.05.05</w:t>
            </w:r>
          </w:p>
        </w:tc>
        <w:tc>
          <w:tcPr>
            <w:tcW w:w="6260" w:type="dxa"/>
            <w:tcBorders>
              <w:top w:val="nil"/>
              <w:left w:val="nil"/>
              <w:bottom w:val="single" w:sz="4" w:space="0" w:color="auto"/>
              <w:right w:val="single" w:sz="4" w:space="0" w:color="auto"/>
            </w:tcBorders>
            <w:shd w:val="clear" w:color="auto" w:fill="auto"/>
            <w:hideMark/>
          </w:tcPr>
          <w:p w14:paraId="28A84E1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w:t>
            </w:r>
            <w:proofErr w:type="gramStart"/>
            <w:r w:rsidRPr="00C347FE">
              <w:rPr>
                <w:rFonts w:ascii="Arial Narrow" w:hAnsi="Arial Narrow" w:cs="Arial"/>
                <w:color w:val="000000"/>
                <w:sz w:val="14"/>
                <w:szCs w:val="14"/>
                <w:lang w:val="es-PE" w:eastAsia="es-PE"/>
              </w:rPr>
              <w:t>CODOS  DE</w:t>
            </w:r>
            <w:proofErr w:type="gramEnd"/>
            <w:r w:rsidRPr="00C347FE">
              <w:rPr>
                <w:rFonts w:ascii="Arial Narrow" w:hAnsi="Arial Narrow" w:cs="Arial"/>
                <w:color w:val="000000"/>
                <w:sz w:val="14"/>
                <w:szCs w:val="14"/>
                <w:lang w:val="es-PE" w:eastAsia="es-PE"/>
              </w:rPr>
              <w:t xml:space="preserve"> COBRE SOLDABLE 3/4" x 90°</w:t>
            </w:r>
          </w:p>
        </w:tc>
        <w:tc>
          <w:tcPr>
            <w:tcW w:w="480" w:type="dxa"/>
            <w:tcBorders>
              <w:top w:val="nil"/>
              <w:left w:val="nil"/>
              <w:bottom w:val="single" w:sz="4" w:space="0" w:color="auto"/>
              <w:right w:val="single" w:sz="4" w:space="0" w:color="auto"/>
            </w:tcBorders>
            <w:shd w:val="clear" w:color="auto" w:fill="auto"/>
            <w:noWrap/>
            <w:hideMark/>
          </w:tcPr>
          <w:p w14:paraId="5BC8100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51B062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38.00</w:t>
            </w:r>
          </w:p>
        </w:tc>
        <w:tc>
          <w:tcPr>
            <w:tcW w:w="464" w:type="dxa"/>
            <w:tcBorders>
              <w:top w:val="nil"/>
              <w:left w:val="nil"/>
              <w:bottom w:val="single" w:sz="4" w:space="0" w:color="auto"/>
              <w:right w:val="single" w:sz="4" w:space="0" w:color="auto"/>
            </w:tcBorders>
          </w:tcPr>
          <w:p w14:paraId="18C7CF7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46E3AF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38E609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9DAEED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06.05.06</w:t>
            </w:r>
          </w:p>
        </w:tc>
        <w:tc>
          <w:tcPr>
            <w:tcW w:w="6260" w:type="dxa"/>
            <w:tcBorders>
              <w:top w:val="nil"/>
              <w:left w:val="nil"/>
              <w:bottom w:val="single" w:sz="4" w:space="0" w:color="auto"/>
              <w:right w:val="single" w:sz="4" w:space="0" w:color="auto"/>
            </w:tcBorders>
            <w:shd w:val="clear" w:color="auto" w:fill="auto"/>
            <w:hideMark/>
          </w:tcPr>
          <w:p w14:paraId="3F0911C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CODOS DE COBRE SOLDABLE 1 1/4" x 90°</w:t>
            </w:r>
          </w:p>
        </w:tc>
        <w:tc>
          <w:tcPr>
            <w:tcW w:w="480" w:type="dxa"/>
            <w:tcBorders>
              <w:top w:val="nil"/>
              <w:left w:val="nil"/>
              <w:bottom w:val="single" w:sz="4" w:space="0" w:color="auto"/>
              <w:right w:val="single" w:sz="4" w:space="0" w:color="auto"/>
            </w:tcBorders>
            <w:shd w:val="clear" w:color="auto" w:fill="auto"/>
            <w:noWrap/>
            <w:hideMark/>
          </w:tcPr>
          <w:p w14:paraId="59FC0C8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579A64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16EDE39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F3FF45D"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3CC02F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81C3B4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06.05.07</w:t>
            </w:r>
          </w:p>
        </w:tc>
        <w:tc>
          <w:tcPr>
            <w:tcW w:w="6260" w:type="dxa"/>
            <w:tcBorders>
              <w:top w:val="nil"/>
              <w:left w:val="nil"/>
              <w:bottom w:val="single" w:sz="4" w:space="0" w:color="auto"/>
              <w:right w:val="single" w:sz="4" w:space="0" w:color="auto"/>
            </w:tcBorders>
            <w:shd w:val="clear" w:color="auto" w:fill="auto"/>
            <w:hideMark/>
          </w:tcPr>
          <w:p w14:paraId="4E1BC68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CODOS DE COBRE SOLDABLE 1 1/8" x 90°</w:t>
            </w:r>
          </w:p>
        </w:tc>
        <w:tc>
          <w:tcPr>
            <w:tcW w:w="480" w:type="dxa"/>
            <w:tcBorders>
              <w:top w:val="nil"/>
              <w:left w:val="nil"/>
              <w:bottom w:val="single" w:sz="4" w:space="0" w:color="auto"/>
              <w:right w:val="single" w:sz="4" w:space="0" w:color="auto"/>
            </w:tcBorders>
            <w:shd w:val="clear" w:color="auto" w:fill="auto"/>
            <w:noWrap/>
            <w:hideMark/>
          </w:tcPr>
          <w:p w14:paraId="1A9BDC7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864CC1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7DF7786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9D321FF"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C435D2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49B651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06.05.08</w:t>
            </w:r>
          </w:p>
        </w:tc>
        <w:tc>
          <w:tcPr>
            <w:tcW w:w="6260" w:type="dxa"/>
            <w:tcBorders>
              <w:top w:val="nil"/>
              <w:left w:val="nil"/>
              <w:bottom w:val="single" w:sz="4" w:space="0" w:color="auto"/>
              <w:right w:val="single" w:sz="4" w:space="0" w:color="auto"/>
            </w:tcBorders>
            <w:shd w:val="clear" w:color="auto" w:fill="auto"/>
            <w:hideMark/>
          </w:tcPr>
          <w:p w14:paraId="68824AF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CODOS DE COBRE SOLDABLE 7/8" x 90°</w:t>
            </w:r>
          </w:p>
        </w:tc>
        <w:tc>
          <w:tcPr>
            <w:tcW w:w="480" w:type="dxa"/>
            <w:tcBorders>
              <w:top w:val="nil"/>
              <w:left w:val="nil"/>
              <w:bottom w:val="single" w:sz="4" w:space="0" w:color="auto"/>
              <w:right w:val="single" w:sz="4" w:space="0" w:color="auto"/>
            </w:tcBorders>
            <w:shd w:val="clear" w:color="auto" w:fill="auto"/>
            <w:noWrap/>
            <w:hideMark/>
          </w:tcPr>
          <w:p w14:paraId="6982F29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FA19DA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5.00</w:t>
            </w:r>
          </w:p>
        </w:tc>
        <w:tc>
          <w:tcPr>
            <w:tcW w:w="464" w:type="dxa"/>
            <w:tcBorders>
              <w:top w:val="nil"/>
              <w:left w:val="nil"/>
              <w:bottom w:val="single" w:sz="4" w:space="0" w:color="auto"/>
              <w:right w:val="single" w:sz="4" w:space="0" w:color="auto"/>
            </w:tcBorders>
          </w:tcPr>
          <w:p w14:paraId="5629700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EBC638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2DE34F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F5A827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06.05.09</w:t>
            </w:r>
          </w:p>
        </w:tc>
        <w:tc>
          <w:tcPr>
            <w:tcW w:w="6260" w:type="dxa"/>
            <w:tcBorders>
              <w:top w:val="nil"/>
              <w:left w:val="nil"/>
              <w:bottom w:val="single" w:sz="4" w:space="0" w:color="auto"/>
              <w:right w:val="single" w:sz="4" w:space="0" w:color="auto"/>
            </w:tcBorders>
            <w:shd w:val="clear" w:color="auto" w:fill="auto"/>
            <w:hideMark/>
          </w:tcPr>
          <w:p w14:paraId="7E4B86C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SOPORTE DE TUBERIA DE COBRE EN TECHO</w:t>
            </w:r>
          </w:p>
        </w:tc>
        <w:tc>
          <w:tcPr>
            <w:tcW w:w="480" w:type="dxa"/>
            <w:tcBorders>
              <w:top w:val="nil"/>
              <w:left w:val="nil"/>
              <w:bottom w:val="single" w:sz="4" w:space="0" w:color="auto"/>
              <w:right w:val="single" w:sz="4" w:space="0" w:color="auto"/>
            </w:tcBorders>
            <w:shd w:val="clear" w:color="auto" w:fill="auto"/>
            <w:noWrap/>
            <w:hideMark/>
          </w:tcPr>
          <w:p w14:paraId="327DD2F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013056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62.00</w:t>
            </w:r>
          </w:p>
        </w:tc>
        <w:tc>
          <w:tcPr>
            <w:tcW w:w="464" w:type="dxa"/>
            <w:tcBorders>
              <w:top w:val="nil"/>
              <w:left w:val="nil"/>
              <w:bottom w:val="single" w:sz="4" w:space="0" w:color="auto"/>
              <w:right w:val="single" w:sz="4" w:space="0" w:color="auto"/>
            </w:tcBorders>
          </w:tcPr>
          <w:p w14:paraId="14C318B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B96CA5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F29D73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1A3BAA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06.06</w:t>
            </w:r>
          </w:p>
        </w:tc>
        <w:tc>
          <w:tcPr>
            <w:tcW w:w="6260" w:type="dxa"/>
            <w:tcBorders>
              <w:top w:val="nil"/>
              <w:left w:val="nil"/>
              <w:bottom w:val="single" w:sz="4" w:space="0" w:color="auto"/>
              <w:right w:val="single" w:sz="4" w:space="0" w:color="auto"/>
            </w:tcBorders>
            <w:shd w:val="clear" w:color="auto" w:fill="auto"/>
            <w:hideMark/>
          </w:tcPr>
          <w:p w14:paraId="213BA1D6"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PRUEBAS</w:t>
            </w:r>
          </w:p>
        </w:tc>
        <w:tc>
          <w:tcPr>
            <w:tcW w:w="480" w:type="dxa"/>
            <w:tcBorders>
              <w:top w:val="nil"/>
              <w:left w:val="nil"/>
              <w:bottom w:val="single" w:sz="4" w:space="0" w:color="auto"/>
              <w:right w:val="single" w:sz="4" w:space="0" w:color="auto"/>
            </w:tcBorders>
            <w:shd w:val="clear" w:color="auto" w:fill="auto"/>
            <w:noWrap/>
            <w:hideMark/>
          </w:tcPr>
          <w:p w14:paraId="07BC5614"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F3EEDBE"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C337FDF"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2EBD4C6E" w14:textId="77777777" w:rsidR="00817A03" w:rsidRPr="00C347FE" w:rsidRDefault="00817A03" w:rsidP="00796C27">
            <w:pPr>
              <w:rPr>
                <w:rFonts w:ascii="Arial" w:hAnsi="Arial" w:cs="Arial"/>
                <w:color w:val="000000"/>
                <w:sz w:val="20"/>
                <w:szCs w:val="20"/>
                <w:lang w:val="es-PE" w:eastAsia="es-PE"/>
              </w:rPr>
            </w:pPr>
          </w:p>
        </w:tc>
      </w:tr>
      <w:tr w:rsidR="00817A03" w:rsidRPr="00C347FE" w14:paraId="5C04294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331A50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06.06.01</w:t>
            </w:r>
          </w:p>
        </w:tc>
        <w:tc>
          <w:tcPr>
            <w:tcW w:w="6260" w:type="dxa"/>
            <w:tcBorders>
              <w:top w:val="nil"/>
              <w:left w:val="nil"/>
              <w:bottom w:val="single" w:sz="4" w:space="0" w:color="auto"/>
              <w:right w:val="single" w:sz="4" w:space="0" w:color="auto"/>
            </w:tcBorders>
            <w:shd w:val="clear" w:color="auto" w:fill="auto"/>
            <w:hideMark/>
          </w:tcPr>
          <w:p w14:paraId="5295E8A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PRUEBAS DE EQUIPOS DE CLIMATIZACION</w:t>
            </w:r>
          </w:p>
        </w:tc>
        <w:tc>
          <w:tcPr>
            <w:tcW w:w="480" w:type="dxa"/>
            <w:tcBorders>
              <w:top w:val="nil"/>
              <w:left w:val="nil"/>
              <w:bottom w:val="single" w:sz="4" w:space="0" w:color="auto"/>
              <w:right w:val="single" w:sz="4" w:space="0" w:color="auto"/>
            </w:tcBorders>
            <w:shd w:val="clear" w:color="auto" w:fill="auto"/>
            <w:noWrap/>
            <w:hideMark/>
          </w:tcPr>
          <w:p w14:paraId="5C0AE4C5"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28F749D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31D767C9"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FB55ED7"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68C0D5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6AFA9F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w:t>
            </w:r>
          </w:p>
        </w:tc>
        <w:tc>
          <w:tcPr>
            <w:tcW w:w="6260" w:type="dxa"/>
            <w:tcBorders>
              <w:top w:val="nil"/>
              <w:left w:val="nil"/>
              <w:bottom w:val="single" w:sz="4" w:space="0" w:color="auto"/>
              <w:right w:val="single" w:sz="4" w:space="0" w:color="auto"/>
            </w:tcBorders>
            <w:shd w:val="clear" w:color="auto" w:fill="auto"/>
            <w:hideMark/>
          </w:tcPr>
          <w:p w14:paraId="3C171150"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COMUNICACIONES</w:t>
            </w:r>
          </w:p>
        </w:tc>
        <w:tc>
          <w:tcPr>
            <w:tcW w:w="480" w:type="dxa"/>
            <w:tcBorders>
              <w:top w:val="nil"/>
              <w:left w:val="nil"/>
              <w:bottom w:val="single" w:sz="4" w:space="0" w:color="auto"/>
              <w:right w:val="single" w:sz="4" w:space="0" w:color="auto"/>
            </w:tcBorders>
            <w:shd w:val="clear" w:color="auto" w:fill="auto"/>
            <w:noWrap/>
            <w:hideMark/>
          </w:tcPr>
          <w:p w14:paraId="5BFFFB95"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066374F3"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308A3E62"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4288009B" w14:textId="77777777" w:rsidR="00817A03" w:rsidRPr="00C347FE" w:rsidRDefault="00817A03" w:rsidP="00796C27">
            <w:pPr>
              <w:rPr>
                <w:rFonts w:ascii="Arial" w:hAnsi="Arial" w:cs="Arial"/>
                <w:color w:val="000000"/>
                <w:sz w:val="20"/>
                <w:szCs w:val="20"/>
                <w:lang w:val="es-PE" w:eastAsia="es-PE"/>
              </w:rPr>
            </w:pPr>
          </w:p>
        </w:tc>
      </w:tr>
      <w:tr w:rsidR="00817A03" w:rsidRPr="00C347FE" w14:paraId="171D10A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5E8333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07.01</w:t>
            </w:r>
          </w:p>
        </w:tc>
        <w:tc>
          <w:tcPr>
            <w:tcW w:w="6260" w:type="dxa"/>
            <w:tcBorders>
              <w:top w:val="nil"/>
              <w:left w:val="nil"/>
              <w:bottom w:val="single" w:sz="4" w:space="0" w:color="auto"/>
              <w:right w:val="single" w:sz="4" w:space="0" w:color="auto"/>
            </w:tcBorders>
            <w:shd w:val="clear" w:color="auto" w:fill="auto"/>
            <w:hideMark/>
          </w:tcPr>
          <w:p w14:paraId="6802C8BB"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SALIDAS</w:t>
            </w:r>
          </w:p>
        </w:tc>
        <w:tc>
          <w:tcPr>
            <w:tcW w:w="480" w:type="dxa"/>
            <w:tcBorders>
              <w:top w:val="nil"/>
              <w:left w:val="nil"/>
              <w:bottom w:val="single" w:sz="4" w:space="0" w:color="auto"/>
              <w:right w:val="single" w:sz="4" w:space="0" w:color="auto"/>
            </w:tcBorders>
            <w:shd w:val="clear" w:color="auto" w:fill="auto"/>
            <w:noWrap/>
            <w:hideMark/>
          </w:tcPr>
          <w:p w14:paraId="4DDBADD6"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7FA8C6E7"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8E375CC"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92AB98D" w14:textId="77777777" w:rsidR="00817A03" w:rsidRPr="00C347FE" w:rsidRDefault="00817A03" w:rsidP="00796C27">
            <w:pPr>
              <w:rPr>
                <w:rFonts w:ascii="Arial" w:hAnsi="Arial" w:cs="Arial"/>
                <w:color w:val="000000"/>
                <w:sz w:val="20"/>
                <w:szCs w:val="20"/>
                <w:lang w:val="es-PE" w:eastAsia="es-PE"/>
              </w:rPr>
            </w:pPr>
          </w:p>
        </w:tc>
      </w:tr>
      <w:tr w:rsidR="00817A03" w:rsidRPr="00C347FE" w14:paraId="7E84E7E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1153DA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07.01.01</w:t>
            </w:r>
          </w:p>
        </w:tc>
        <w:tc>
          <w:tcPr>
            <w:tcW w:w="6260" w:type="dxa"/>
            <w:tcBorders>
              <w:top w:val="nil"/>
              <w:left w:val="nil"/>
              <w:bottom w:val="single" w:sz="4" w:space="0" w:color="auto"/>
              <w:right w:val="single" w:sz="4" w:space="0" w:color="auto"/>
            </w:tcBorders>
            <w:shd w:val="clear" w:color="auto" w:fill="auto"/>
            <w:hideMark/>
          </w:tcPr>
          <w:p w14:paraId="36EBC94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DATO SIMPLE</w:t>
            </w:r>
          </w:p>
        </w:tc>
        <w:tc>
          <w:tcPr>
            <w:tcW w:w="480" w:type="dxa"/>
            <w:tcBorders>
              <w:top w:val="nil"/>
              <w:left w:val="nil"/>
              <w:bottom w:val="single" w:sz="4" w:space="0" w:color="auto"/>
              <w:right w:val="single" w:sz="4" w:space="0" w:color="auto"/>
            </w:tcBorders>
            <w:shd w:val="clear" w:color="auto" w:fill="auto"/>
            <w:noWrap/>
            <w:hideMark/>
          </w:tcPr>
          <w:p w14:paraId="0E9466F5"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6E3E7C26"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36.00</w:t>
            </w:r>
          </w:p>
        </w:tc>
        <w:tc>
          <w:tcPr>
            <w:tcW w:w="464" w:type="dxa"/>
            <w:tcBorders>
              <w:top w:val="nil"/>
              <w:left w:val="nil"/>
              <w:bottom w:val="single" w:sz="4" w:space="0" w:color="auto"/>
              <w:right w:val="single" w:sz="4" w:space="0" w:color="auto"/>
            </w:tcBorders>
          </w:tcPr>
          <w:p w14:paraId="6E2DB20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A13392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BB4981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BC0AAF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07.01.02</w:t>
            </w:r>
          </w:p>
        </w:tc>
        <w:tc>
          <w:tcPr>
            <w:tcW w:w="6260" w:type="dxa"/>
            <w:tcBorders>
              <w:top w:val="nil"/>
              <w:left w:val="nil"/>
              <w:bottom w:val="single" w:sz="4" w:space="0" w:color="auto"/>
              <w:right w:val="single" w:sz="4" w:space="0" w:color="auto"/>
            </w:tcBorders>
            <w:shd w:val="clear" w:color="auto" w:fill="auto"/>
            <w:hideMark/>
          </w:tcPr>
          <w:p w14:paraId="396B5B8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DATOS DOBLES</w:t>
            </w:r>
          </w:p>
        </w:tc>
        <w:tc>
          <w:tcPr>
            <w:tcW w:w="480" w:type="dxa"/>
            <w:tcBorders>
              <w:top w:val="nil"/>
              <w:left w:val="nil"/>
              <w:bottom w:val="single" w:sz="4" w:space="0" w:color="auto"/>
              <w:right w:val="single" w:sz="4" w:space="0" w:color="auto"/>
            </w:tcBorders>
            <w:shd w:val="clear" w:color="auto" w:fill="auto"/>
            <w:noWrap/>
            <w:hideMark/>
          </w:tcPr>
          <w:p w14:paraId="66A36B23"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26520BC9"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4.00</w:t>
            </w:r>
          </w:p>
        </w:tc>
        <w:tc>
          <w:tcPr>
            <w:tcW w:w="464" w:type="dxa"/>
            <w:tcBorders>
              <w:top w:val="nil"/>
              <w:left w:val="nil"/>
              <w:bottom w:val="single" w:sz="4" w:space="0" w:color="auto"/>
              <w:right w:val="single" w:sz="4" w:space="0" w:color="auto"/>
            </w:tcBorders>
          </w:tcPr>
          <w:p w14:paraId="349AF15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7296FD9"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8B85D9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A3CB14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07.01.03</w:t>
            </w:r>
          </w:p>
        </w:tc>
        <w:tc>
          <w:tcPr>
            <w:tcW w:w="6260" w:type="dxa"/>
            <w:tcBorders>
              <w:top w:val="nil"/>
              <w:left w:val="nil"/>
              <w:bottom w:val="single" w:sz="4" w:space="0" w:color="auto"/>
              <w:right w:val="single" w:sz="4" w:space="0" w:color="auto"/>
            </w:tcBorders>
            <w:shd w:val="clear" w:color="auto" w:fill="auto"/>
            <w:hideMark/>
          </w:tcPr>
          <w:p w14:paraId="3568FC3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HDMI</w:t>
            </w:r>
          </w:p>
        </w:tc>
        <w:tc>
          <w:tcPr>
            <w:tcW w:w="480" w:type="dxa"/>
            <w:tcBorders>
              <w:top w:val="nil"/>
              <w:left w:val="nil"/>
              <w:bottom w:val="single" w:sz="4" w:space="0" w:color="auto"/>
              <w:right w:val="single" w:sz="4" w:space="0" w:color="auto"/>
            </w:tcBorders>
            <w:shd w:val="clear" w:color="auto" w:fill="auto"/>
            <w:noWrap/>
            <w:hideMark/>
          </w:tcPr>
          <w:p w14:paraId="17A03ED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7996AF4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24CFA22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C8C2D7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94DACF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3EBF26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07.01.04</w:t>
            </w:r>
          </w:p>
        </w:tc>
        <w:tc>
          <w:tcPr>
            <w:tcW w:w="6260" w:type="dxa"/>
            <w:tcBorders>
              <w:top w:val="nil"/>
              <w:left w:val="nil"/>
              <w:bottom w:val="single" w:sz="4" w:space="0" w:color="auto"/>
              <w:right w:val="single" w:sz="4" w:space="0" w:color="auto"/>
            </w:tcBorders>
            <w:shd w:val="clear" w:color="auto" w:fill="auto"/>
            <w:hideMark/>
          </w:tcPr>
          <w:p w14:paraId="5DC027B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VIDEO - FIJA</w:t>
            </w:r>
          </w:p>
        </w:tc>
        <w:tc>
          <w:tcPr>
            <w:tcW w:w="480" w:type="dxa"/>
            <w:tcBorders>
              <w:top w:val="nil"/>
              <w:left w:val="nil"/>
              <w:bottom w:val="single" w:sz="4" w:space="0" w:color="auto"/>
              <w:right w:val="single" w:sz="4" w:space="0" w:color="auto"/>
            </w:tcBorders>
            <w:shd w:val="clear" w:color="auto" w:fill="auto"/>
            <w:noWrap/>
            <w:hideMark/>
          </w:tcPr>
          <w:p w14:paraId="2FC1B6A9"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358936E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6.00</w:t>
            </w:r>
          </w:p>
        </w:tc>
        <w:tc>
          <w:tcPr>
            <w:tcW w:w="464" w:type="dxa"/>
            <w:tcBorders>
              <w:top w:val="nil"/>
              <w:left w:val="nil"/>
              <w:bottom w:val="single" w:sz="4" w:space="0" w:color="auto"/>
              <w:right w:val="single" w:sz="4" w:space="0" w:color="auto"/>
            </w:tcBorders>
          </w:tcPr>
          <w:p w14:paraId="6C0D118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C65D29D"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B8DC17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3F1A16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07.01.05</w:t>
            </w:r>
          </w:p>
        </w:tc>
        <w:tc>
          <w:tcPr>
            <w:tcW w:w="6260" w:type="dxa"/>
            <w:tcBorders>
              <w:top w:val="nil"/>
              <w:left w:val="nil"/>
              <w:bottom w:val="single" w:sz="4" w:space="0" w:color="auto"/>
              <w:right w:val="single" w:sz="4" w:space="0" w:color="auto"/>
            </w:tcBorders>
            <w:shd w:val="clear" w:color="auto" w:fill="auto"/>
            <w:hideMark/>
          </w:tcPr>
          <w:p w14:paraId="57CAABD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VIDEO - DOMO</w:t>
            </w:r>
          </w:p>
        </w:tc>
        <w:tc>
          <w:tcPr>
            <w:tcW w:w="480" w:type="dxa"/>
            <w:tcBorders>
              <w:top w:val="nil"/>
              <w:left w:val="nil"/>
              <w:bottom w:val="single" w:sz="4" w:space="0" w:color="auto"/>
              <w:right w:val="single" w:sz="4" w:space="0" w:color="auto"/>
            </w:tcBorders>
            <w:shd w:val="clear" w:color="auto" w:fill="auto"/>
            <w:noWrap/>
            <w:hideMark/>
          </w:tcPr>
          <w:p w14:paraId="152F176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4AA151B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29C7982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9256B2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E040B1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842DDF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07.01.06</w:t>
            </w:r>
          </w:p>
        </w:tc>
        <w:tc>
          <w:tcPr>
            <w:tcW w:w="6260" w:type="dxa"/>
            <w:tcBorders>
              <w:top w:val="nil"/>
              <w:left w:val="nil"/>
              <w:bottom w:val="single" w:sz="4" w:space="0" w:color="auto"/>
              <w:right w:val="single" w:sz="4" w:space="0" w:color="auto"/>
            </w:tcBorders>
            <w:shd w:val="clear" w:color="auto" w:fill="auto"/>
            <w:hideMark/>
          </w:tcPr>
          <w:p w14:paraId="68497B3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CONTROL DE ASISTENCIA</w:t>
            </w:r>
          </w:p>
        </w:tc>
        <w:tc>
          <w:tcPr>
            <w:tcW w:w="480" w:type="dxa"/>
            <w:tcBorders>
              <w:top w:val="nil"/>
              <w:left w:val="nil"/>
              <w:bottom w:val="single" w:sz="4" w:space="0" w:color="auto"/>
              <w:right w:val="single" w:sz="4" w:space="0" w:color="auto"/>
            </w:tcBorders>
            <w:shd w:val="clear" w:color="auto" w:fill="auto"/>
            <w:noWrap/>
            <w:hideMark/>
          </w:tcPr>
          <w:p w14:paraId="6608887A"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7068A38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79578CB9"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EBE851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66C507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C2A150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07.01.07</w:t>
            </w:r>
          </w:p>
        </w:tc>
        <w:tc>
          <w:tcPr>
            <w:tcW w:w="6260" w:type="dxa"/>
            <w:tcBorders>
              <w:top w:val="nil"/>
              <w:left w:val="nil"/>
              <w:bottom w:val="single" w:sz="4" w:space="0" w:color="auto"/>
              <w:right w:val="single" w:sz="4" w:space="0" w:color="auto"/>
            </w:tcBorders>
            <w:shd w:val="clear" w:color="auto" w:fill="auto"/>
            <w:hideMark/>
          </w:tcPr>
          <w:p w14:paraId="55754C5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WIFI</w:t>
            </w:r>
          </w:p>
        </w:tc>
        <w:tc>
          <w:tcPr>
            <w:tcW w:w="480" w:type="dxa"/>
            <w:tcBorders>
              <w:top w:val="nil"/>
              <w:left w:val="nil"/>
              <w:bottom w:val="single" w:sz="4" w:space="0" w:color="auto"/>
              <w:right w:val="single" w:sz="4" w:space="0" w:color="auto"/>
            </w:tcBorders>
            <w:shd w:val="clear" w:color="auto" w:fill="auto"/>
            <w:noWrap/>
            <w:hideMark/>
          </w:tcPr>
          <w:p w14:paraId="0FFE722F"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2F6F40F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5.00</w:t>
            </w:r>
          </w:p>
        </w:tc>
        <w:tc>
          <w:tcPr>
            <w:tcW w:w="464" w:type="dxa"/>
            <w:tcBorders>
              <w:top w:val="nil"/>
              <w:left w:val="nil"/>
              <w:bottom w:val="single" w:sz="4" w:space="0" w:color="auto"/>
              <w:right w:val="single" w:sz="4" w:space="0" w:color="auto"/>
            </w:tcBorders>
          </w:tcPr>
          <w:p w14:paraId="5A1C90B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4E954F1"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2262B9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457671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07.01.08</w:t>
            </w:r>
          </w:p>
        </w:tc>
        <w:tc>
          <w:tcPr>
            <w:tcW w:w="6260" w:type="dxa"/>
            <w:tcBorders>
              <w:top w:val="nil"/>
              <w:left w:val="nil"/>
              <w:bottom w:val="single" w:sz="4" w:space="0" w:color="auto"/>
              <w:right w:val="single" w:sz="4" w:space="0" w:color="auto"/>
            </w:tcBorders>
            <w:shd w:val="clear" w:color="auto" w:fill="auto"/>
            <w:hideMark/>
          </w:tcPr>
          <w:p w14:paraId="781B3F0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HUMO</w:t>
            </w:r>
          </w:p>
        </w:tc>
        <w:tc>
          <w:tcPr>
            <w:tcW w:w="480" w:type="dxa"/>
            <w:tcBorders>
              <w:top w:val="nil"/>
              <w:left w:val="nil"/>
              <w:bottom w:val="single" w:sz="4" w:space="0" w:color="auto"/>
              <w:right w:val="single" w:sz="4" w:space="0" w:color="auto"/>
            </w:tcBorders>
            <w:shd w:val="clear" w:color="auto" w:fill="auto"/>
            <w:noWrap/>
            <w:hideMark/>
          </w:tcPr>
          <w:p w14:paraId="484E405E"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7D0838F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42.00</w:t>
            </w:r>
          </w:p>
        </w:tc>
        <w:tc>
          <w:tcPr>
            <w:tcW w:w="464" w:type="dxa"/>
            <w:tcBorders>
              <w:top w:val="nil"/>
              <w:left w:val="nil"/>
              <w:bottom w:val="single" w:sz="4" w:space="0" w:color="auto"/>
              <w:right w:val="single" w:sz="4" w:space="0" w:color="auto"/>
            </w:tcBorders>
          </w:tcPr>
          <w:p w14:paraId="3F7EBF1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C74A68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E05757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D640F7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07.01.09</w:t>
            </w:r>
          </w:p>
        </w:tc>
        <w:tc>
          <w:tcPr>
            <w:tcW w:w="6260" w:type="dxa"/>
            <w:tcBorders>
              <w:top w:val="nil"/>
              <w:left w:val="nil"/>
              <w:bottom w:val="single" w:sz="4" w:space="0" w:color="auto"/>
              <w:right w:val="single" w:sz="4" w:space="0" w:color="auto"/>
            </w:tcBorders>
            <w:shd w:val="clear" w:color="auto" w:fill="auto"/>
            <w:hideMark/>
          </w:tcPr>
          <w:p w14:paraId="72B1EB2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TEMPERATURA</w:t>
            </w:r>
          </w:p>
        </w:tc>
        <w:tc>
          <w:tcPr>
            <w:tcW w:w="480" w:type="dxa"/>
            <w:tcBorders>
              <w:top w:val="nil"/>
              <w:left w:val="nil"/>
              <w:bottom w:val="single" w:sz="4" w:space="0" w:color="auto"/>
              <w:right w:val="single" w:sz="4" w:space="0" w:color="auto"/>
            </w:tcBorders>
            <w:shd w:val="clear" w:color="auto" w:fill="auto"/>
            <w:noWrap/>
            <w:hideMark/>
          </w:tcPr>
          <w:p w14:paraId="2E96DD0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6CA96539"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399D3132"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E751DCF"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4E3B1F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277A22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07.01.10</w:t>
            </w:r>
          </w:p>
        </w:tc>
        <w:tc>
          <w:tcPr>
            <w:tcW w:w="6260" w:type="dxa"/>
            <w:tcBorders>
              <w:top w:val="nil"/>
              <w:left w:val="nil"/>
              <w:bottom w:val="single" w:sz="4" w:space="0" w:color="auto"/>
              <w:right w:val="single" w:sz="4" w:space="0" w:color="auto"/>
            </w:tcBorders>
            <w:shd w:val="clear" w:color="auto" w:fill="auto"/>
            <w:hideMark/>
          </w:tcPr>
          <w:p w14:paraId="0294A92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PULSADOR MANUAL</w:t>
            </w:r>
          </w:p>
        </w:tc>
        <w:tc>
          <w:tcPr>
            <w:tcW w:w="480" w:type="dxa"/>
            <w:tcBorders>
              <w:top w:val="nil"/>
              <w:left w:val="nil"/>
              <w:bottom w:val="single" w:sz="4" w:space="0" w:color="auto"/>
              <w:right w:val="single" w:sz="4" w:space="0" w:color="auto"/>
            </w:tcBorders>
            <w:shd w:val="clear" w:color="auto" w:fill="auto"/>
            <w:noWrap/>
            <w:hideMark/>
          </w:tcPr>
          <w:p w14:paraId="1C2A281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1850DBE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71117D8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709252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2D5533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E2F5EA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07.01.11</w:t>
            </w:r>
          </w:p>
        </w:tc>
        <w:tc>
          <w:tcPr>
            <w:tcW w:w="6260" w:type="dxa"/>
            <w:tcBorders>
              <w:top w:val="nil"/>
              <w:left w:val="nil"/>
              <w:bottom w:val="single" w:sz="4" w:space="0" w:color="auto"/>
              <w:right w:val="single" w:sz="4" w:space="0" w:color="auto"/>
            </w:tcBorders>
            <w:shd w:val="clear" w:color="auto" w:fill="auto"/>
            <w:hideMark/>
          </w:tcPr>
          <w:p w14:paraId="2A4EBAD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LUZ CON BOCINA ESTROBOSCOPICA</w:t>
            </w:r>
          </w:p>
        </w:tc>
        <w:tc>
          <w:tcPr>
            <w:tcW w:w="480" w:type="dxa"/>
            <w:tcBorders>
              <w:top w:val="nil"/>
              <w:left w:val="nil"/>
              <w:bottom w:val="single" w:sz="4" w:space="0" w:color="auto"/>
              <w:right w:val="single" w:sz="4" w:space="0" w:color="auto"/>
            </w:tcBorders>
            <w:shd w:val="clear" w:color="auto" w:fill="auto"/>
            <w:noWrap/>
            <w:hideMark/>
          </w:tcPr>
          <w:p w14:paraId="29623D9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38E1BD3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4725E93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4718A5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6A6F3F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CE671D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07.01.12</w:t>
            </w:r>
          </w:p>
        </w:tc>
        <w:tc>
          <w:tcPr>
            <w:tcW w:w="6260" w:type="dxa"/>
            <w:tcBorders>
              <w:top w:val="nil"/>
              <w:left w:val="nil"/>
              <w:bottom w:val="single" w:sz="4" w:space="0" w:color="auto"/>
              <w:right w:val="single" w:sz="4" w:space="0" w:color="auto"/>
            </w:tcBorders>
            <w:shd w:val="clear" w:color="auto" w:fill="auto"/>
            <w:hideMark/>
          </w:tcPr>
          <w:p w14:paraId="1FAA57E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SALIDA DE SISTEMA DEL PANEL DE DETECCIÓN DE INCENDIO</w:t>
            </w:r>
          </w:p>
        </w:tc>
        <w:tc>
          <w:tcPr>
            <w:tcW w:w="480" w:type="dxa"/>
            <w:tcBorders>
              <w:top w:val="nil"/>
              <w:left w:val="nil"/>
              <w:bottom w:val="single" w:sz="4" w:space="0" w:color="auto"/>
              <w:right w:val="single" w:sz="4" w:space="0" w:color="auto"/>
            </w:tcBorders>
            <w:shd w:val="clear" w:color="auto" w:fill="auto"/>
            <w:noWrap/>
            <w:hideMark/>
          </w:tcPr>
          <w:p w14:paraId="64FA994C"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pto</w:t>
            </w:r>
            <w:proofErr w:type="spellEnd"/>
          </w:p>
        </w:tc>
        <w:tc>
          <w:tcPr>
            <w:tcW w:w="843" w:type="dxa"/>
            <w:tcBorders>
              <w:top w:val="nil"/>
              <w:left w:val="nil"/>
              <w:bottom w:val="single" w:sz="4" w:space="0" w:color="auto"/>
              <w:right w:val="single" w:sz="4" w:space="0" w:color="auto"/>
            </w:tcBorders>
            <w:shd w:val="clear" w:color="auto" w:fill="auto"/>
            <w:noWrap/>
            <w:hideMark/>
          </w:tcPr>
          <w:p w14:paraId="7CD7DFC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00B1006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16A50B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288742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DE92EC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07.02</w:t>
            </w:r>
          </w:p>
        </w:tc>
        <w:tc>
          <w:tcPr>
            <w:tcW w:w="6260" w:type="dxa"/>
            <w:tcBorders>
              <w:top w:val="nil"/>
              <w:left w:val="nil"/>
              <w:bottom w:val="single" w:sz="4" w:space="0" w:color="auto"/>
              <w:right w:val="single" w:sz="4" w:space="0" w:color="auto"/>
            </w:tcBorders>
            <w:shd w:val="clear" w:color="auto" w:fill="auto"/>
            <w:hideMark/>
          </w:tcPr>
          <w:p w14:paraId="05B3FEF8"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INFRAESTRUCTURA</w:t>
            </w:r>
          </w:p>
        </w:tc>
        <w:tc>
          <w:tcPr>
            <w:tcW w:w="480" w:type="dxa"/>
            <w:tcBorders>
              <w:top w:val="nil"/>
              <w:left w:val="nil"/>
              <w:bottom w:val="single" w:sz="4" w:space="0" w:color="auto"/>
              <w:right w:val="single" w:sz="4" w:space="0" w:color="auto"/>
            </w:tcBorders>
            <w:shd w:val="clear" w:color="auto" w:fill="auto"/>
            <w:noWrap/>
            <w:hideMark/>
          </w:tcPr>
          <w:p w14:paraId="65491F26"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13CD157"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5537DCF5"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5B24817D" w14:textId="77777777" w:rsidR="00817A03" w:rsidRPr="00C347FE" w:rsidRDefault="00817A03" w:rsidP="00796C27">
            <w:pPr>
              <w:rPr>
                <w:rFonts w:ascii="Arial" w:hAnsi="Arial" w:cs="Arial"/>
                <w:color w:val="000000"/>
                <w:sz w:val="20"/>
                <w:szCs w:val="20"/>
                <w:lang w:val="es-PE" w:eastAsia="es-PE"/>
              </w:rPr>
            </w:pPr>
          </w:p>
        </w:tc>
      </w:tr>
      <w:tr w:rsidR="00817A03" w:rsidRPr="00C347FE" w14:paraId="02377FF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7DBAFB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07.02.01</w:t>
            </w:r>
          </w:p>
        </w:tc>
        <w:tc>
          <w:tcPr>
            <w:tcW w:w="6260" w:type="dxa"/>
            <w:tcBorders>
              <w:top w:val="nil"/>
              <w:left w:val="nil"/>
              <w:bottom w:val="single" w:sz="4" w:space="0" w:color="auto"/>
              <w:right w:val="single" w:sz="4" w:space="0" w:color="auto"/>
            </w:tcBorders>
            <w:shd w:val="clear" w:color="auto" w:fill="auto"/>
            <w:hideMark/>
          </w:tcPr>
          <w:p w14:paraId="71EFD863"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GABINETES DE COMUNICACIONES</w:t>
            </w:r>
          </w:p>
        </w:tc>
        <w:tc>
          <w:tcPr>
            <w:tcW w:w="480" w:type="dxa"/>
            <w:tcBorders>
              <w:top w:val="nil"/>
              <w:left w:val="nil"/>
              <w:bottom w:val="single" w:sz="4" w:space="0" w:color="auto"/>
              <w:right w:val="single" w:sz="4" w:space="0" w:color="auto"/>
            </w:tcBorders>
            <w:shd w:val="clear" w:color="auto" w:fill="auto"/>
            <w:noWrap/>
            <w:hideMark/>
          </w:tcPr>
          <w:p w14:paraId="194D4BEC"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5665D3F"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31422C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36875E40" w14:textId="77777777" w:rsidR="00817A03" w:rsidRPr="00C347FE" w:rsidRDefault="00817A03" w:rsidP="00796C27">
            <w:pPr>
              <w:rPr>
                <w:rFonts w:ascii="Arial" w:hAnsi="Arial" w:cs="Arial"/>
                <w:color w:val="000000"/>
                <w:sz w:val="20"/>
                <w:szCs w:val="20"/>
                <w:lang w:val="es-PE" w:eastAsia="es-PE"/>
              </w:rPr>
            </w:pPr>
          </w:p>
        </w:tc>
      </w:tr>
      <w:tr w:rsidR="00817A03" w:rsidRPr="00C347FE" w14:paraId="5D78A7C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633FDF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07.02.01.01</w:t>
            </w:r>
          </w:p>
        </w:tc>
        <w:tc>
          <w:tcPr>
            <w:tcW w:w="6260" w:type="dxa"/>
            <w:tcBorders>
              <w:top w:val="nil"/>
              <w:left w:val="nil"/>
              <w:bottom w:val="single" w:sz="4" w:space="0" w:color="auto"/>
              <w:right w:val="single" w:sz="4" w:space="0" w:color="auto"/>
            </w:tcBorders>
            <w:shd w:val="clear" w:color="auto" w:fill="auto"/>
            <w:hideMark/>
          </w:tcPr>
          <w:p w14:paraId="33A3D10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GABINETE DE 24 UR</w:t>
            </w:r>
          </w:p>
        </w:tc>
        <w:tc>
          <w:tcPr>
            <w:tcW w:w="480" w:type="dxa"/>
            <w:tcBorders>
              <w:top w:val="nil"/>
              <w:left w:val="nil"/>
              <w:bottom w:val="single" w:sz="4" w:space="0" w:color="auto"/>
              <w:right w:val="single" w:sz="4" w:space="0" w:color="auto"/>
            </w:tcBorders>
            <w:shd w:val="clear" w:color="auto" w:fill="auto"/>
            <w:noWrap/>
            <w:hideMark/>
          </w:tcPr>
          <w:p w14:paraId="2E966BD5"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BB39B0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44E39E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810F44B"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867E16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8C86E0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07.02.01.02</w:t>
            </w:r>
          </w:p>
        </w:tc>
        <w:tc>
          <w:tcPr>
            <w:tcW w:w="6260" w:type="dxa"/>
            <w:tcBorders>
              <w:top w:val="nil"/>
              <w:left w:val="nil"/>
              <w:bottom w:val="single" w:sz="4" w:space="0" w:color="auto"/>
              <w:right w:val="single" w:sz="4" w:space="0" w:color="auto"/>
            </w:tcBorders>
            <w:shd w:val="clear" w:color="auto" w:fill="auto"/>
            <w:hideMark/>
          </w:tcPr>
          <w:p w14:paraId="3C31F75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BARRA DE TIERRA</w:t>
            </w:r>
          </w:p>
        </w:tc>
        <w:tc>
          <w:tcPr>
            <w:tcW w:w="480" w:type="dxa"/>
            <w:tcBorders>
              <w:top w:val="nil"/>
              <w:left w:val="nil"/>
              <w:bottom w:val="single" w:sz="4" w:space="0" w:color="auto"/>
              <w:right w:val="single" w:sz="4" w:space="0" w:color="auto"/>
            </w:tcBorders>
            <w:shd w:val="clear" w:color="auto" w:fill="auto"/>
            <w:noWrap/>
            <w:hideMark/>
          </w:tcPr>
          <w:p w14:paraId="63EB3ECA"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2D4B85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45B04C67"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76FD5C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7A3945" w14:paraId="13ADD2C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43FA85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07.03</w:t>
            </w:r>
          </w:p>
        </w:tc>
        <w:tc>
          <w:tcPr>
            <w:tcW w:w="6260" w:type="dxa"/>
            <w:tcBorders>
              <w:top w:val="nil"/>
              <w:left w:val="nil"/>
              <w:bottom w:val="single" w:sz="4" w:space="0" w:color="auto"/>
              <w:right w:val="single" w:sz="4" w:space="0" w:color="auto"/>
            </w:tcBorders>
            <w:shd w:val="clear" w:color="auto" w:fill="auto"/>
            <w:hideMark/>
          </w:tcPr>
          <w:p w14:paraId="19296BEB"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CANALIZACIONES Y CAJAS DE PASO</w:t>
            </w:r>
          </w:p>
        </w:tc>
        <w:tc>
          <w:tcPr>
            <w:tcW w:w="480" w:type="dxa"/>
            <w:tcBorders>
              <w:top w:val="nil"/>
              <w:left w:val="nil"/>
              <w:bottom w:val="single" w:sz="4" w:space="0" w:color="auto"/>
              <w:right w:val="single" w:sz="4" w:space="0" w:color="auto"/>
            </w:tcBorders>
            <w:shd w:val="clear" w:color="auto" w:fill="auto"/>
            <w:noWrap/>
            <w:hideMark/>
          </w:tcPr>
          <w:p w14:paraId="651DE232"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67B9179"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D88ABB9"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4F3086BD" w14:textId="77777777" w:rsidR="00817A03" w:rsidRPr="00C347FE" w:rsidRDefault="00817A03" w:rsidP="00796C27">
            <w:pPr>
              <w:rPr>
                <w:rFonts w:ascii="Arial" w:hAnsi="Arial" w:cs="Arial"/>
                <w:color w:val="000000"/>
                <w:sz w:val="20"/>
                <w:szCs w:val="20"/>
                <w:lang w:val="es-PE" w:eastAsia="es-PE"/>
              </w:rPr>
            </w:pPr>
          </w:p>
        </w:tc>
      </w:tr>
      <w:tr w:rsidR="00817A03" w:rsidRPr="00C347FE" w14:paraId="2A5206D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E7C1F7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07.03.01</w:t>
            </w:r>
          </w:p>
        </w:tc>
        <w:tc>
          <w:tcPr>
            <w:tcW w:w="6260" w:type="dxa"/>
            <w:tcBorders>
              <w:top w:val="nil"/>
              <w:left w:val="nil"/>
              <w:bottom w:val="single" w:sz="4" w:space="0" w:color="auto"/>
              <w:right w:val="single" w:sz="4" w:space="0" w:color="auto"/>
            </w:tcBorders>
            <w:shd w:val="clear" w:color="auto" w:fill="auto"/>
            <w:hideMark/>
          </w:tcPr>
          <w:p w14:paraId="4AD100A3"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TUBERIAS Y DUCTOS</w:t>
            </w:r>
          </w:p>
        </w:tc>
        <w:tc>
          <w:tcPr>
            <w:tcW w:w="480" w:type="dxa"/>
            <w:tcBorders>
              <w:top w:val="nil"/>
              <w:left w:val="nil"/>
              <w:bottom w:val="single" w:sz="4" w:space="0" w:color="auto"/>
              <w:right w:val="single" w:sz="4" w:space="0" w:color="auto"/>
            </w:tcBorders>
            <w:shd w:val="clear" w:color="auto" w:fill="auto"/>
            <w:noWrap/>
            <w:hideMark/>
          </w:tcPr>
          <w:p w14:paraId="4F123B37"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09768A32"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23A05225"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587C0ED6" w14:textId="77777777" w:rsidR="00817A03" w:rsidRPr="00C347FE" w:rsidRDefault="00817A03" w:rsidP="00796C27">
            <w:pPr>
              <w:rPr>
                <w:rFonts w:ascii="Arial" w:hAnsi="Arial" w:cs="Arial"/>
                <w:color w:val="000000"/>
                <w:sz w:val="20"/>
                <w:szCs w:val="20"/>
                <w:lang w:val="es-PE" w:eastAsia="es-PE"/>
              </w:rPr>
            </w:pPr>
          </w:p>
        </w:tc>
      </w:tr>
      <w:tr w:rsidR="00817A03" w:rsidRPr="00C347FE" w14:paraId="3D39DC1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7DCB9C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07.03.01.01</w:t>
            </w:r>
          </w:p>
        </w:tc>
        <w:tc>
          <w:tcPr>
            <w:tcW w:w="6260" w:type="dxa"/>
            <w:tcBorders>
              <w:top w:val="nil"/>
              <w:left w:val="nil"/>
              <w:bottom w:val="single" w:sz="4" w:space="0" w:color="auto"/>
              <w:right w:val="single" w:sz="4" w:space="0" w:color="auto"/>
            </w:tcBorders>
            <w:shd w:val="clear" w:color="auto" w:fill="auto"/>
            <w:hideMark/>
          </w:tcPr>
          <w:p w14:paraId="59CEC035"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TUBERIAS CONDUIT EMT</w:t>
            </w:r>
          </w:p>
        </w:tc>
        <w:tc>
          <w:tcPr>
            <w:tcW w:w="480" w:type="dxa"/>
            <w:tcBorders>
              <w:top w:val="nil"/>
              <w:left w:val="nil"/>
              <w:bottom w:val="single" w:sz="4" w:space="0" w:color="auto"/>
              <w:right w:val="single" w:sz="4" w:space="0" w:color="auto"/>
            </w:tcBorders>
            <w:shd w:val="clear" w:color="auto" w:fill="auto"/>
            <w:noWrap/>
            <w:hideMark/>
          </w:tcPr>
          <w:p w14:paraId="6BB099B4"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7105702B"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8AD2378"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2536AA8E" w14:textId="77777777" w:rsidR="00817A03" w:rsidRPr="00C347FE" w:rsidRDefault="00817A03" w:rsidP="00796C27">
            <w:pPr>
              <w:rPr>
                <w:rFonts w:ascii="Arial" w:hAnsi="Arial" w:cs="Arial"/>
                <w:color w:val="000000"/>
                <w:sz w:val="20"/>
                <w:szCs w:val="20"/>
                <w:lang w:val="es-PE" w:eastAsia="es-PE"/>
              </w:rPr>
            </w:pPr>
          </w:p>
        </w:tc>
      </w:tr>
      <w:tr w:rsidR="00817A03" w:rsidRPr="00C347FE" w14:paraId="32FF1D4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FBCEAF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07.03.01.01.01</w:t>
            </w:r>
          </w:p>
        </w:tc>
        <w:tc>
          <w:tcPr>
            <w:tcW w:w="6260" w:type="dxa"/>
            <w:tcBorders>
              <w:top w:val="nil"/>
              <w:left w:val="nil"/>
              <w:bottom w:val="single" w:sz="4" w:space="0" w:color="auto"/>
              <w:right w:val="single" w:sz="4" w:space="0" w:color="auto"/>
            </w:tcBorders>
            <w:shd w:val="clear" w:color="auto" w:fill="auto"/>
            <w:hideMark/>
          </w:tcPr>
          <w:p w14:paraId="3D8E0D2C" w14:textId="77777777" w:rsidR="00817A03" w:rsidRPr="00C347FE" w:rsidRDefault="00817A03" w:rsidP="00796C27">
            <w:pPr>
              <w:rPr>
                <w:rFonts w:ascii="Arial Narrow" w:hAnsi="Arial Narrow" w:cs="Arial"/>
                <w:color w:val="000000"/>
                <w:sz w:val="14"/>
                <w:szCs w:val="14"/>
                <w:lang w:val="es-PE" w:eastAsia="es-PE"/>
              </w:rPr>
            </w:pPr>
            <w:r w:rsidRPr="00393A84">
              <w:rPr>
                <w:rFonts w:ascii="Arial Narrow" w:hAnsi="Arial Narrow" w:cs="Arial"/>
                <w:color w:val="000000"/>
                <w:sz w:val="14"/>
                <w:szCs w:val="14"/>
                <w:lang w:eastAsia="es-PE"/>
              </w:rPr>
              <w:t xml:space="preserve">            TUBERIA CONDUIT EMT, Ø=3/4" (INC. </w:t>
            </w:r>
            <w:r w:rsidRPr="00C347FE">
              <w:rPr>
                <w:rFonts w:ascii="Arial Narrow" w:hAnsi="Arial Narrow" w:cs="Arial"/>
                <w:color w:val="000000"/>
                <w:sz w:val="14"/>
                <w:szCs w:val="14"/>
                <w:lang w:val="es-PE" w:eastAsia="es-PE"/>
              </w:rPr>
              <w:t>ACCESORIOS)</w:t>
            </w:r>
          </w:p>
        </w:tc>
        <w:tc>
          <w:tcPr>
            <w:tcW w:w="480" w:type="dxa"/>
            <w:tcBorders>
              <w:top w:val="nil"/>
              <w:left w:val="nil"/>
              <w:bottom w:val="single" w:sz="4" w:space="0" w:color="auto"/>
              <w:right w:val="single" w:sz="4" w:space="0" w:color="auto"/>
            </w:tcBorders>
            <w:shd w:val="clear" w:color="auto" w:fill="auto"/>
            <w:noWrap/>
            <w:hideMark/>
          </w:tcPr>
          <w:p w14:paraId="0D9C20F0"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39A8436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167.93</w:t>
            </w:r>
          </w:p>
        </w:tc>
        <w:tc>
          <w:tcPr>
            <w:tcW w:w="464" w:type="dxa"/>
            <w:tcBorders>
              <w:top w:val="nil"/>
              <w:left w:val="nil"/>
              <w:bottom w:val="single" w:sz="4" w:space="0" w:color="auto"/>
              <w:right w:val="single" w:sz="4" w:space="0" w:color="auto"/>
            </w:tcBorders>
          </w:tcPr>
          <w:p w14:paraId="072E59F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83E8EF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A4593E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0120EB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07.03.01.02</w:t>
            </w:r>
          </w:p>
        </w:tc>
        <w:tc>
          <w:tcPr>
            <w:tcW w:w="6260" w:type="dxa"/>
            <w:tcBorders>
              <w:top w:val="nil"/>
              <w:left w:val="nil"/>
              <w:bottom w:val="single" w:sz="4" w:space="0" w:color="auto"/>
              <w:right w:val="single" w:sz="4" w:space="0" w:color="auto"/>
            </w:tcBorders>
            <w:shd w:val="clear" w:color="auto" w:fill="auto"/>
            <w:hideMark/>
          </w:tcPr>
          <w:p w14:paraId="4FCA9276"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BANDEJA RANURADA</w:t>
            </w:r>
          </w:p>
        </w:tc>
        <w:tc>
          <w:tcPr>
            <w:tcW w:w="480" w:type="dxa"/>
            <w:tcBorders>
              <w:top w:val="nil"/>
              <w:left w:val="nil"/>
              <w:bottom w:val="single" w:sz="4" w:space="0" w:color="auto"/>
              <w:right w:val="single" w:sz="4" w:space="0" w:color="auto"/>
            </w:tcBorders>
            <w:shd w:val="clear" w:color="auto" w:fill="auto"/>
            <w:noWrap/>
            <w:hideMark/>
          </w:tcPr>
          <w:p w14:paraId="2961A3DE"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21D84B73"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1D33F6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203487AC" w14:textId="77777777" w:rsidR="00817A03" w:rsidRPr="00C347FE" w:rsidRDefault="00817A03" w:rsidP="00796C27">
            <w:pPr>
              <w:rPr>
                <w:rFonts w:ascii="Arial" w:hAnsi="Arial" w:cs="Arial"/>
                <w:color w:val="000000"/>
                <w:sz w:val="20"/>
                <w:szCs w:val="20"/>
                <w:lang w:val="es-PE" w:eastAsia="es-PE"/>
              </w:rPr>
            </w:pPr>
          </w:p>
        </w:tc>
      </w:tr>
      <w:tr w:rsidR="00817A03" w:rsidRPr="00C347FE" w14:paraId="505EB21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A46C04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07.03.01.02.01</w:t>
            </w:r>
          </w:p>
        </w:tc>
        <w:tc>
          <w:tcPr>
            <w:tcW w:w="6260" w:type="dxa"/>
            <w:tcBorders>
              <w:top w:val="nil"/>
              <w:left w:val="nil"/>
              <w:bottom w:val="single" w:sz="4" w:space="0" w:color="auto"/>
              <w:right w:val="single" w:sz="4" w:space="0" w:color="auto"/>
            </w:tcBorders>
            <w:shd w:val="clear" w:color="auto" w:fill="auto"/>
            <w:hideMark/>
          </w:tcPr>
          <w:p w14:paraId="074C589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BANDEJA RANURADA 100x50mm (INC. ACCESORIOS)</w:t>
            </w:r>
          </w:p>
        </w:tc>
        <w:tc>
          <w:tcPr>
            <w:tcW w:w="480" w:type="dxa"/>
            <w:tcBorders>
              <w:top w:val="nil"/>
              <w:left w:val="nil"/>
              <w:bottom w:val="single" w:sz="4" w:space="0" w:color="auto"/>
              <w:right w:val="single" w:sz="4" w:space="0" w:color="auto"/>
            </w:tcBorders>
            <w:shd w:val="clear" w:color="auto" w:fill="auto"/>
            <w:noWrap/>
            <w:hideMark/>
          </w:tcPr>
          <w:p w14:paraId="16EE5944"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50E34E1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11.75</w:t>
            </w:r>
          </w:p>
        </w:tc>
        <w:tc>
          <w:tcPr>
            <w:tcW w:w="464" w:type="dxa"/>
            <w:tcBorders>
              <w:top w:val="nil"/>
              <w:left w:val="nil"/>
              <w:bottom w:val="single" w:sz="4" w:space="0" w:color="auto"/>
              <w:right w:val="single" w:sz="4" w:space="0" w:color="auto"/>
            </w:tcBorders>
          </w:tcPr>
          <w:p w14:paraId="3B37674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782CF7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762696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BE2373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07.03.01.03</w:t>
            </w:r>
          </w:p>
        </w:tc>
        <w:tc>
          <w:tcPr>
            <w:tcW w:w="6260" w:type="dxa"/>
            <w:tcBorders>
              <w:top w:val="nil"/>
              <w:left w:val="nil"/>
              <w:bottom w:val="single" w:sz="4" w:space="0" w:color="auto"/>
              <w:right w:val="single" w:sz="4" w:space="0" w:color="auto"/>
            </w:tcBorders>
            <w:shd w:val="clear" w:color="auto" w:fill="auto"/>
            <w:hideMark/>
          </w:tcPr>
          <w:p w14:paraId="106C977E"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CANALETA</w:t>
            </w:r>
          </w:p>
        </w:tc>
        <w:tc>
          <w:tcPr>
            <w:tcW w:w="480" w:type="dxa"/>
            <w:tcBorders>
              <w:top w:val="nil"/>
              <w:left w:val="nil"/>
              <w:bottom w:val="single" w:sz="4" w:space="0" w:color="auto"/>
              <w:right w:val="single" w:sz="4" w:space="0" w:color="auto"/>
            </w:tcBorders>
            <w:shd w:val="clear" w:color="auto" w:fill="auto"/>
            <w:noWrap/>
            <w:hideMark/>
          </w:tcPr>
          <w:p w14:paraId="30FC68D5"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E4E85B9"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056CFBF4"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410A68C7" w14:textId="77777777" w:rsidR="00817A03" w:rsidRPr="00C347FE" w:rsidRDefault="00817A03" w:rsidP="00796C27">
            <w:pPr>
              <w:rPr>
                <w:rFonts w:ascii="Arial" w:hAnsi="Arial" w:cs="Arial"/>
                <w:color w:val="000000"/>
                <w:sz w:val="20"/>
                <w:szCs w:val="20"/>
                <w:lang w:val="es-PE" w:eastAsia="es-PE"/>
              </w:rPr>
            </w:pPr>
          </w:p>
        </w:tc>
      </w:tr>
      <w:tr w:rsidR="00817A03" w:rsidRPr="00C347FE" w14:paraId="2C189A3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573008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07.03.01.03.01</w:t>
            </w:r>
          </w:p>
        </w:tc>
        <w:tc>
          <w:tcPr>
            <w:tcW w:w="6260" w:type="dxa"/>
            <w:tcBorders>
              <w:top w:val="nil"/>
              <w:left w:val="nil"/>
              <w:bottom w:val="single" w:sz="4" w:space="0" w:color="auto"/>
              <w:right w:val="single" w:sz="4" w:space="0" w:color="auto"/>
            </w:tcBorders>
            <w:shd w:val="clear" w:color="auto" w:fill="auto"/>
            <w:hideMark/>
          </w:tcPr>
          <w:p w14:paraId="47E7AF3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CANALETA DE </w:t>
            </w:r>
            <w:proofErr w:type="gramStart"/>
            <w:r w:rsidRPr="00C347FE">
              <w:rPr>
                <w:rFonts w:ascii="Arial Narrow" w:hAnsi="Arial Narrow" w:cs="Arial"/>
                <w:color w:val="000000"/>
                <w:sz w:val="14"/>
                <w:szCs w:val="14"/>
                <w:lang w:val="es-PE" w:eastAsia="es-PE"/>
              </w:rPr>
              <w:t>PVC  DE</w:t>
            </w:r>
            <w:proofErr w:type="gramEnd"/>
            <w:r w:rsidRPr="00C347FE">
              <w:rPr>
                <w:rFonts w:ascii="Arial Narrow" w:hAnsi="Arial Narrow" w:cs="Arial"/>
                <w:color w:val="000000"/>
                <w:sz w:val="14"/>
                <w:szCs w:val="14"/>
                <w:lang w:val="es-PE" w:eastAsia="es-PE"/>
              </w:rPr>
              <w:t xml:space="preserve"> 60x40mm (INC. ACCESORIOS)</w:t>
            </w:r>
          </w:p>
        </w:tc>
        <w:tc>
          <w:tcPr>
            <w:tcW w:w="480" w:type="dxa"/>
            <w:tcBorders>
              <w:top w:val="nil"/>
              <w:left w:val="nil"/>
              <w:bottom w:val="single" w:sz="4" w:space="0" w:color="auto"/>
              <w:right w:val="single" w:sz="4" w:space="0" w:color="auto"/>
            </w:tcBorders>
            <w:shd w:val="clear" w:color="auto" w:fill="auto"/>
            <w:noWrap/>
            <w:hideMark/>
          </w:tcPr>
          <w:p w14:paraId="1E394345"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15D67EB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9.60</w:t>
            </w:r>
          </w:p>
        </w:tc>
        <w:tc>
          <w:tcPr>
            <w:tcW w:w="464" w:type="dxa"/>
            <w:tcBorders>
              <w:top w:val="nil"/>
              <w:left w:val="nil"/>
              <w:bottom w:val="single" w:sz="4" w:space="0" w:color="auto"/>
              <w:right w:val="single" w:sz="4" w:space="0" w:color="auto"/>
            </w:tcBorders>
          </w:tcPr>
          <w:p w14:paraId="60C710D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FDEA97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6FCE72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6E020B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07.03.01.03.02</w:t>
            </w:r>
          </w:p>
        </w:tc>
        <w:tc>
          <w:tcPr>
            <w:tcW w:w="6260" w:type="dxa"/>
            <w:tcBorders>
              <w:top w:val="nil"/>
              <w:left w:val="nil"/>
              <w:bottom w:val="single" w:sz="4" w:space="0" w:color="auto"/>
              <w:right w:val="single" w:sz="4" w:space="0" w:color="auto"/>
            </w:tcBorders>
            <w:shd w:val="clear" w:color="auto" w:fill="auto"/>
            <w:hideMark/>
          </w:tcPr>
          <w:p w14:paraId="1F54014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CANALETA DE </w:t>
            </w:r>
            <w:proofErr w:type="gramStart"/>
            <w:r w:rsidRPr="00C347FE">
              <w:rPr>
                <w:rFonts w:ascii="Arial Narrow" w:hAnsi="Arial Narrow" w:cs="Arial"/>
                <w:color w:val="000000"/>
                <w:sz w:val="14"/>
                <w:szCs w:val="14"/>
                <w:lang w:val="es-PE" w:eastAsia="es-PE"/>
              </w:rPr>
              <w:t>PVC  DE</w:t>
            </w:r>
            <w:proofErr w:type="gramEnd"/>
            <w:r w:rsidRPr="00C347FE">
              <w:rPr>
                <w:rFonts w:ascii="Arial Narrow" w:hAnsi="Arial Narrow" w:cs="Arial"/>
                <w:color w:val="000000"/>
                <w:sz w:val="14"/>
                <w:szCs w:val="14"/>
                <w:lang w:val="es-PE" w:eastAsia="es-PE"/>
              </w:rPr>
              <w:t xml:space="preserve"> 50x20mm (INC. ACCESORIOS)</w:t>
            </w:r>
          </w:p>
        </w:tc>
        <w:tc>
          <w:tcPr>
            <w:tcW w:w="480" w:type="dxa"/>
            <w:tcBorders>
              <w:top w:val="nil"/>
              <w:left w:val="nil"/>
              <w:bottom w:val="single" w:sz="4" w:space="0" w:color="auto"/>
              <w:right w:val="single" w:sz="4" w:space="0" w:color="auto"/>
            </w:tcBorders>
            <w:shd w:val="clear" w:color="auto" w:fill="auto"/>
            <w:noWrap/>
            <w:hideMark/>
          </w:tcPr>
          <w:p w14:paraId="74C27AE7"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63F1D5E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21.30</w:t>
            </w:r>
          </w:p>
        </w:tc>
        <w:tc>
          <w:tcPr>
            <w:tcW w:w="464" w:type="dxa"/>
            <w:tcBorders>
              <w:top w:val="nil"/>
              <w:left w:val="nil"/>
              <w:bottom w:val="single" w:sz="4" w:space="0" w:color="auto"/>
              <w:right w:val="single" w:sz="4" w:space="0" w:color="auto"/>
            </w:tcBorders>
          </w:tcPr>
          <w:p w14:paraId="4FA7944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AF0125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132BFC5"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F3BAE2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07.03.01.03.03</w:t>
            </w:r>
          </w:p>
        </w:tc>
        <w:tc>
          <w:tcPr>
            <w:tcW w:w="6260" w:type="dxa"/>
            <w:tcBorders>
              <w:top w:val="nil"/>
              <w:left w:val="nil"/>
              <w:bottom w:val="single" w:sz="4" w:space="0" w:color="auto"/>
              <w:right w:val="single" w:sz="4" w:space="0" w:color="auto"/>
            </w:tcBorders>
            <w:shd w:val="clear" w:color="auto" w:fill="auto"/>
            <w:hideMark/>
          </w:tcPr>
          <w:p w14:paraId="2F9443B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CANALETA DE </w:t>
            </w:r>
            <w:proofErr w:type="gramStart"/>
            <w:r w:rsidRPr="00C347FE">
              <w:rPr>
                <w:rFonts w:ascii="Arial Narrow" w:hAnsi="Arial Narrow" w:cs="Arial"/>
                <w:color w:val="000000"/>
                <w:sz w:val="14"/>
                <w:szCs w:val="14"/>
                <w:lang w:val="es-PE" w:eastAsia="es-PE"/>
              </w:rPr>
              <w:t>PVC  DE</w:t>
            </w:r>
            <w:proofErr w:type="gramEnd"/>
            <w:r w:rsidRPr="00C347FE">
              <w:rPr>
                <w:rFonts w:ascii="Arial Narrow" w:hAnsi="Arial Narrow" w:cs="Arial"/>
                <w:color w:val="000000"/>
                <w:sz w:val="14"/>
                <w:szCs w:val="14"/>
                <w:lang w:val="es-PE" w:eastAsia="es-PE"/>
              </w:rPr>
              <w:t xml:space="preserve"> 40x16mm (INC. ACCESORIOS)</w:t>
            </w:r>
          </w:p>
        </w:tc>
        <w:tc>
          <w:tcPr>
            <w:tcW w:w="480" w:type="dxa"/>
            <w:tcBorders>
              <w:top w:val="nil"/>
              <w:left w:val="nil"/>
              <w:bottom w:val="single" w:sz="4" w:space="0" w:color="auto"/>
              <w:right w:val="single" w:sz="4" w:space="0" w:color="auto"/>
            </w:tcBorders>
            <w:shd w:val="clear" w:color="auto" w:fill="auto"/>
            <w:noWrap/>
            <w:hideMark/>
          </w:tcPr>
          <w:p w14:paraId="65F5A228"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1B5AD5F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16.15</w:t>
            </w:r>
          </w:p>
        </w:tc>
        <w:tc>
          <w:tcPr>
            <w:tcW w:w="464" w:type="dxa"/>
            <w:tcBorders>
              <w:top w:val="nil"/>
              <w:left w:val="nil"/>
              <w:bottom w:val="single" w:sz="4" w:space="0" w:color="auto"/>
              <w:right w:val="single" w:sz="4" w:space="0" w:color="auto"/>
            </w:tcBorders>
          </w:tcPr>
          <w:p w14:paraId="06CF1AC2"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2423687"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9D4C6B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2F3C38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07.03.01.03.04</w:t>
            </w:r>
          </w:p>
        </w:tc>
        <w:tc>
          <w:tcPr>
            <w:tcW w:w="6260" w:type="dxa"/>
            <w:tcBorders>
              <w:top w:val="nil"/>
              <w:left w:val="nil"/>
              <w:bottom w:val="single" w:sz="4" w:space="0" w:color="auto"/>
              <w:right w:val="single" w:sz="4" w:space="0" w:color="auto"/>
            </w:tcBorders>
            <w:shd w:val="clear" w:color="auto" w:fill="auto"/>
            <w:hideMark/>
          </w:tcPr>
          <w:p w14:paraId="7CA0FF8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CANALETA DE </w:t>
            </w:r>
            <w:proofErr w:type="gramStart"/>
            <w:r w:rsidRPr="00C347FE">
              <w:rPr>
                <w:rFonts w:ascii="Arial Narrow" w:hAnsi="Arial Narrow" w:cs="Arial"/>
                <w:color w:val="000000"/>
                <w:sz w:val="14"/>
                <w:szCs w:val="14"/>
                <w:lang w:val="es-PE" w:eastAsia="es-PE"/>
              </w:rPr>
              <w:t>PVC  DE</w:t>
            </w:r>
            <w:proofErr w:type="gramEnd"/>
            <w:r w:rsidRPr="00C347FE">
              <w:rPr>
                <w:rFonts w:ascii="Arial Narrow" w:hAnsi="Arial Narrow" w:cs="Arial"/>
                <w:color w:val="000000"/>
                <w:sz w:val="14"/>
                <w:szCs w:val="14"/>
                <w:lang w:val="es-PE" w:eastAsia="es-PE"/>
              </w:rPr>
              <w:t xml:space="preserve"> 32x16mm (INC. ACCESORIOS)</w:t>
            </w:r>
          </w:p>
        </w:tc>
        <w:tc>
          <w:tcPr>
            <w:tcW w:w="480" w:type="dxa"/>
            <w:tcBorders>
              <w:top w:val="nil"/>
              <w:left w:val="nil"/>
              <w:bottom w:val="single" w:sz="4" w:space="0" w:color="auto"/>
              <w:right w:val="single" w:sz="4" w:space="0" w:color="auto"/>
            </w:tcBorders>
            <w:shd w:val="clear" w:color="auto" w:fill="auto"/>
            <w:noWrap/>
            <w:hideMark/>
          </w:tcPr>
          <w:p w14:paraId="47772CE4"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4201FAA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47.90</w:t>
            </w:r>
          </w:p>
        </w:tc>
        <w:tc>
          <w:tcPr>
            <w:tcW w:w="464" w:type="dxa"/>
            <w:tcBorders>
              <w:top w:val="nil"/>
              <w:left w:val="nil"/>
              <w:bottom w:val="single" w:sz="4" w:space="0" w:color="auto"/>
              <w:right w:val="single" w:sz="4" w:space="0" w:color="auto"/>
            </w:tcBorders>
          </w:tcPr>
          <w:p w14:paraId="60FA7C2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4793AE3"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89411A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2D859C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07.03.01.03.05</w:t>
            </w:r>
          </w:p>
        </w:tc>
        <w:tc>
          <w:tcPr>
            <w:tcW w:w="6260" w:type="dxa"/>
            <w:tcBorders>
              <w:top w:val="nil"/>
              <w:left w:val="nil"/>
              <w:bottom w:val="single" w:sz="4" w:space="0" w:color="auto"/>
              <w:right w:val="single" w:sz="4" w:space="0" w:color="auto"/>
            </w:tcBorders>
            <w:shd w:val="clear" w:color="auto" w:fill="auto"/>
            <w:hideMark/>
          </w:tcPr>
          <w:p w14:paraId="30F93EC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CANALETA DE </w:t>
            </w:r>
            <w:proofErr w:type="gramStart"/>
            <w:r w:rsidRPr="00C347FE">
              <w:rPr>
                <w:rFonts w:ascii="Arial Narrow" w:hAnsi="Arial Narrow" w:cs="Arial"/>
                <w:color w:val="000000"/>
                <w:sz w:val="14"/>
                <w:szCs w:val="14"/>
                <w:lang w:val="es-PE" w:eastAsia="es-PE"/>
              </w:rPr>
              <w:t>PVC  DE</w:t>
            </w:r>
            <w:proofErr w:type="gramEnd"/>
            <w:r w:rsidRPr="00C347FE">
              <w:rPr>
                <w:rFonts w:ascii="Arial Narrow" w:hAnsi="Arial Narrow" w:cs="Arial"/>
                <w:color w:val="000000"/>
                <w:sz w:val="14"/>
                <w:szCs w:val="14"/>
                <w:lang w:val="es-PE" w:eastAsia="es-PE"/>
              </w:rPr>
              <w:t xml:space="preserve"> 20x15mm (INC. ACCESORIOS)</w:t>
            </w:r>
          </w:p>
        </w:tc>
        <w:tc>
          <w:tcPr>
            <w:tcW w:w="480" w:type="dxa"/>
            <w:tcBorders>
              <w:top w:val="nil"/>
              <w:left w:val="nil"/>
              <w:bottom w:val="single" w:sz="4" w:space="0" w:color="auto"/>
              <w:right w:val="single" w:sz="4" w:space="0" w:color="auto"/>
            </w:tcBorders>
            <w:shd w:val="clear" w:color="auto" w:fill="auto"/>
            <w:noWrap/>
            <w:hideMark/>
          </w:tcPr>
          <w:p w14:paraId="64EAFC96"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25E8F696"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199.97</w:t>
            </w:r>
          </w:p>
        </w:tc>
        <w:tc>
          <w:tcPr>
            <w:tcW w:w="464" w:type="dxa"/>
            <w:tcBorders>
              <w:top w:val="nil"/>
              <w:left w:val="nil"/>
              <w:bottom w:val="single" w:sz="4" w:space="0" w:color="auto"/>
              <w:right w:val="single" w:sz="4" w:space="0" w:color="auto"/>
            </w:tcBorders>
          </w:tcPr>
          <w:p w14:paraId="7548A82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F674A23"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756598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3754381"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07.03.02</w:t>
            </w:r>
          </w:p>
        </w:tc>
        <w:tc>
          <w:tcPr>
            <w:tcW w:w="6260" w:type="dxa"/>
            <w:tcBorders>
              <w:top w:val="nil"/>
              <w:left w:val="nil"/>
              <w:bottom w:val="single" w:sz="4" w:space="0" w:color="auto"/>
              <w:right w:val="single" w:sz="4" w:space="0" w:color="auto"/>
            </w:tcBorders>
            <w:shd w:val="clear" w:color="auto" w:fill="auto"/>
            <w:hideMark/>
          </w:tcPr>
          <w:p w14:paraId="64AB628F"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CAJAS DE PASO</w:t>
            </w:r>
          </w:p>
        </w:tc>
        <w:tc>
          <w:tcPr>
            <w:tcW w:w="480" w:type="dxa"/>
            <w:tcBorders>
              <w:top w:val="nil"/>
              <w:left w:val="nil"/>
              <w:bottom w:val="single" w:sz="4" w:space="0" w:color="auto"/>
              <w:right w:val="single" w:sz="4" w:space="0" w:color="auto"/>
            </w:tcBorders>
            <w:shd w:val="clear" w:color="auto" w:fill="auto"/>
            <w:noWrap/>
            <w:hideMark/>
          </w:tcPr>
          <w:p w14:paraId="1DF0F8B8"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0826C7B"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66888904"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1EFD5298" w14:textId="77777777" w:rsidR="00817A03" w:rsidRPr="00C347FE" w:rsidRDefault="00817A03" w:rsidP="00796C27">
            <w:pPr>
              <w:rPr>
                <w:rFonts w:ascii="Arial" w:hAnsi="Arial" w:cs="Arial"/>
                <w:color w:val="000000"/>
                <w:sz w:val="20"/>
                <w:szCs w:val="20"/>
                <w:lang w:val="es-PE" w:eastAsia="es-PE"/>
              </w:rPr>
            </w:pPr>
          </w:p>
        </w:tc>
      </w:tr>
      <w:tr w:rsidR="00817A03" w:rsidRPr="00C347FE" w14:paraId="213C86A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6B54E6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07.03.02.01</w:t>
            </w:r>
          </w:p>
        </w:tc>
        <w:tc>
          <w:tcPr>
            <w:tcW w:w="6260" w:type="dxa"/>
            <w:tcBorders>
              <w:top w:val="nil"/>
              <w:left w:val="nil"/>
              <w:bottom w:val="single" w:sz="4" w:space="0" w:color="auto"/>
              <w:right w:val="single" w:sz="4" w:space="0" w:color="auto"/>
            </w:tcBorders>
            <w:shd w:val="clear" w:color="auto" w:fill="auto"/>
            <w:hideMark/>
          </w:tcPr>
          <w:p w14:paraId="348CE43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CAJA DE PASE 100 x 100 x 50 mm</w:t>
            </w:r>
          </w:p>
        </w:tc>
        <w:tc>
          <w:tcPr>
            <w:tcW w:w="480" w:type="dxa"/>
            <w:tcBorders>
              <w:top w:val="nil"/>
              <w:left w:val="nil"/>
              <w:bottom w:val="single" w:sz="4" w:space="0" w:color="auto"/>
              <w:right w:val="single" w:sz="4" w:space="0" w:color="auto"/>
            </w:tcBorders>
            <w:shd w:val="clear" w:color="auto" w:fill="auto"/>
            <w:noWrap/>
            <w:hideMark/>
          </w:tcPr>
          <w:p w14:paraId="1C1CBB73"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54FE29A"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37.00</w:t>
            </w:r>
          </w:p>
        </w:tc>
        <w:tc>
          <w:tcPr>
            <w:tcW w:w="464" w:type="dxa"/>
            <w:tcBorders>
              <w:top w:val="nil"/>
              <w:left w:val="nil"/>
              <w:bottom w:val="single" w:sz="4" w:space="0" w:color="auto"/>
              <w:right w:val="single" w:sz="4" w:space="0" w:color="auto"/>
            </w:tcBorders>
          </w:tcPr>
          <w:p w14:paraId="34B4EDC9"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1C13089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99750D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A05B42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07.04</w:t>
            </w:r>
          </w:p>
        </w:tc>
        <w:tc>
          <w:tcPr>
            <w:tcW w:w="6260" w:type="dxa"/>
            <w:tcBorders>
              <w:top w:val="nil"/>
              <w:left w:val="nil"/>
              <w:bottom w:val="single" w:sz="4" w:space="0" w:color="auto"/>
              <w:right w:val="single" w:sz="4" w:space="0" w:color="auto"/>
            </w:tcBorders>
            <w:shd w:val="clear" w:color="auto" w:fill="auto"/>
            <w:hideMark/>
          </w:tcPr>
          <w:p w14:paraId="37DD9BC1"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CABLEADOS</w:t>
            </w:r>
          </w:p>
        </w:tc>
        <w:tc>
          <w:tcPr>
            <w:tcW w:w="480" w:type="dxa"/>
            <w:tcBorders>
              <w:top w:val="nil"/>
              <w:left w:val="nil"/>
              <w:bottom w:val="single" w:sz="4" w:space="0" w:color="auto"/>
              <w:right w:val="single" w:sz="4" w:space="0" w:color="auto"/>
            </w:tcBorders>
            <w:shd w:val="clear" w:color="auto" w:fill="auto"/>
            <w:noWrap/>
            <w:hideMark/>
          </w:tcPr>
          <w:p w14:paraId="4BAD158D"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A20A547"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61717393"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586BC5FD" w14:textId="77777777" w:rsidR="00817A03" w:rsidRPr="00C347FE" w:rsidRDefault="00817A03" w:rsidP="00796C27">
            <w:pPr>
              <w:rPr>
                <w:rFonts w:ascii="Arial" w:hAnsi="Arial" w:cs="Arial"/>
                <w:color w:val="000000"/>
                <w:sz w:val="20"/>
                <w:szCs w:val="20"/>
                <w:lang w:val="es-PE" w:eastAsia="es-PE"/>
              </w:rPr>
            </w:pPr>
          </w:p>
        </w:tc>
      </w:tr>
      <w:tr w:rsidR="00817A03" w:rsidRPr="00C347FE" w14:paraId="2DF3188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D05A22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07.04.01</w:t>
            </w:r>
          </w:p>
        </w:tc>
        <w:tc>
          <w:tcPr>
            <w:tcW w:w="6260" w:type="dxa"/>
            <w:tcBorders>
              <w:top w:val="nil"/>
              <w:left w:val="nil"/>
              <w:bottom w:val="single" w:sz="4" w:space="0" w:color="auto"/>
              <w:right w:val="single" w:sz="4" w:space="0" w:color="auto"/>
            </w:tcBorders>
            <w:shd w:val="clear" w:color="auto" w:fill="auto"/>
            <w:hideMark/>
          </w:tcPr>
          <w:p w14:paraId="5C2A554F"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CABLEADO ESTRUCTURADO</w:t>
            </w:r>
          </w:p>
        </w:tc>
        <w:tc>
          <w:tcPr>
            <w:tcW w:w="480" w:type="dxa"/>
            <w:tcBorders>
              <w:top w:val="nil"/>
              <w:left w:val="nil"/>
              <w:bottom w:val="single" w:sz="4" w:space="0" w:color="auto"/>
              <w:right w:val="single" w:sz="4" w:space="0" w:color="auto"/>
            </w:tcBorders>
            <w:shd w:val="clear" w:color="auto" w:fill="auto"/>
            <w:noWrap/>
            <w:hideMark/>
          </w:tcPr>
          <w:p w14:paraId="5F1798E1"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2750E022"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64B33D82"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4B4B972B" w14:textId="77777777" w:rsidR="00817A03" w:rsidRPr="00C347FE" w:rsidRDefault="00817A03" w:rsidP="00796C27">
            <w:pPr>
              <w:rPr>
                <w:rFonts w:ascii="Arial" w:hAnsi="Arial" w:cs="Arial"/>
                <w:color w:val="000000"/>
                <w:sz w:val="20"/>
                <w:szCs w:val="20"/>
                <w:lang w:val="es-PE" w:eastAsia="es-PE"/>
              </w:rPr>
            </w:pPr>
          </w:p>
        </w:tc>
      </w:tr>
      <w:tr w:rsidR="00817A03" w:rsidRPr="00C347FE" w14:paraId="3F5D1B7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200A69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07.04.01.01</w:t>
            </w:r>
          </w:p>
        </w:tc>
        <w:tc>
          <w:tcPr>
            <w:tcW w:w="6260" w:type="dxa"/>
            <w:tcBorders>
              <w:top w:val="nil"/>
              <w:left w:val="nil"/>
              <w:bottom w:val="single" w:sz="4" w:space="0" w:color="auto"/>
              <w:right w:val="single" w:sz="4" w:space="0" w:color="auto"/>
            </w:tcBorders>
            <w:shd w:val="clear" w:color="auto" w:fill="auto"/>
            <w:hideMark/>
          </w:tcPr>
          <w:p w14:paraId="4E03EDDC" w14:textId="77777777" w:rsidR="00817A03" w:rsidRPr="00393A84" w:rsidRDefault="00817A03" w:rsidP="00796C27">
            <w:pPr>
              <w:rPr>
                <w:rFonts w:ascii="Arial Narrow" w:hAnsi="Arial Narrow" w:cs="Arial"/>
                <w:color w:val="000000"/>
                <w:sz w:val="14"/>
                <w:szCs w:val="14"/>
                <w:lang w:eastAsia="es-PE"/>
              </w:rPr>
            </w:pPr>
            <w:r w:rsidRPr="00393A84">
              <w:rPr>
                <w:rFonts w:ascii="Arial Narrow" w:hAnsi="Arial Narrow" w:cs="Arial"/>
                <w:color w:val="000000"/>
                <w:sz w:val="14"/>
                <w:szCs w:val="14"/>
                <w:lang w:eastAsia="es-PE"/>
              </w:rPr>
              <w:t xml:space="preserve">         CABLE F/UTP CAT. 6A LSZH - IEC 60332-3</w:t>
            </w:r>
          </w:p>
        </w:tc>
        <w:tc>
          <w:tcPr>
            <w:tcW w:w="480" w:type="dxa"/>
            <w:tcBorders>
              <w:top w:val="nil"/>
              <w:left w:val="nil"/>
              <w:bottom w:val="single" w:sz="4" w:space="0" w:color="auto"/>
              <w:right w:val="single" w:sz="4" w:space="0" w:color="auto"/>
            </w:tcBorders>
            <w:shd w:val="clear" w:color="auto" w:fill="auto"/>
            <w:noWrap/>
            <w:hideMark/>
          </w:tcPr>
          <w:p w14:paraId="07C8E632"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4133B46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1,267.95</w:t>
            </w:r>
          </w:p>
        </w:tc>
        <w:tc>
          <w:tcPr>
            <w:tcW w:w="464" w:type="dxa"/>
            <w:tcBorders>
              <w:top w:val="nil"/>
              <w:left w:val="nil"/>
              <w:bottom w:val="single" w:sz="4" w:space="0" w:color="auto"/>
              <w:right w:val="single" w:sz="4" w:space="0" w:color="auto"/>
            </w:tcBorders>
          </w:tcPr>
          <w:p w14:paraId="779C9BA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E0C0D0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8BFEE7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1F36E1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07.04.01.02</w:t>
            </w:r>
          </w:p>
        </w:tc>
        <w:tc>
          <w:tcPr>
            <w:tcW w:w="6260" w:type="dxa"/>
            <w:tcBorders>
              <w:top w:val="nil"/>
              <w:left w:val="nil"/>
              <w:bottom w:val="single" w:sz="4" w:space="0" w:color="auto"/>
              <w:right w:val="single" w:sz="4" w:space="0" w:color="auto"/>
            </w:tcBorders>
            <w:shd w:val="clear" w:color="auto" w:fill="auto"/>
            <w:hideMark/>
          </w:tcPr>
          <w:p w14:paraId="22D405C2" w14:textId="77777777" w:rsidR="00817A03" w:rsidRPr="00393A84" w:rsidRDefault="00817A03" w:rsidP="00796C27">
            <w:pPr>
              <w:rPr>
                <w:rFonts w:ascii="Arial Narrow" w:hAnsi="Arial Narrow" w:cs="Arial"/>
                <w:color w:val="000000"/>
                <w:sz w:val="14"/>
                <w:szCs w:val="14"/>
                <w:lang w:eastAsia="es-PE"/>
              </w:rPr>
            </w:pPr>
            <w:r w:rsidRPr="00393A84">
              <w:rPr>
                <w:rFonts w:ascii="Arial Narrow" w:hAnsi="Arial Narrow" w:cs="Arial"/>
                <w:color w:val="000000"/>
                <w:sz w:val="14"/>
                <w:szCs w:val="14"/>
                <w:lang w:eastAsia="es-PE"/>
              </w:rPr>
              <w:t xml:space="preserve">         PATCH CORT F/UTP CAT 6A LSZH 0.30 MT – LADO GABINETE</w:t>
            </w:r>
          </w:p>
        </w:tc>
        <w:tc>
          <w:tcPr>
            <w:tcW w:w="480" w:type="dxa"/>
            <w:tcBorders>
              <w:top w:val="nil"/>
              <w:left w:val="nil"/>
              <w:bottom w:val="single" w:sz="4" w:space="0" w:color="auto"/>
              <w:right w:val="single" w:sz="4" w:space="0" w:color="auto"/>
            </w:tcBorders>
            <w:shd w:val="clear" w:color="auto" w:fill="auto"/>
            <w:noWrap/>
            <w:hideMark/>
          </w:tcPr>
          <w:p w14:paraId="3AEDB85F"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4CC6E6A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57.00</w:t>
            </w:r>
          </w:p>
        </w:tc>
        <w:tc>
          <w:tcPr>
            <w:tcW w:w="464" w:type="dxa"/>
            <w:tcBorders>
              <w:top w:val="nil"/>
              <w:left w:val="nil"/>
              <w:bottom w:val="single" w:sz="4" w:space="0" w:color="auto"/>
              <w:right w:val="single" w:sz="4" w:space="0" w:color="auto"/>
            </w:tcBorders>
          </w:tcPr>
          <w:p w14:paraId="058AB1B1"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4CF88CD"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441AC1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62C752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07.04.01.03</w:t>
            </w:r>
          </w:p>
        </w:tc>
        <w:tc>
          <w:tcPr>
            <w:tcW w:w="6260" w:type="dxa"/>
            <w:tcBorders>
              <w:top w:val="nil"/>
              <w:left w:val="nil"/>
              <w:bottom w:val="single" w:sz="4" w:space="0" w:color="auto"/>
              <w:right w:val="single" w:sz="4" w:space="0" w:color="auto"/>
            </w:tcBorders>
            <w:shd w:val="clear" w:color="auto" w:fill="auto"/>
            <w:hideMark/>
          </w:tcPr>
          <w:p w14:paraId="4297CAF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PATCH CORT F/UTP CAT 6A LSZH 3 MT – LADO ESTACIÓN DE TRABAJO</w:t>
            </w:r>
          </w:p>
        </w:tc>
        <w:tc>
          <w:tcPr>
            <w:tcW w:w="480" w:type="dxa"/>
            <w:tcBorders>
              <w:top w:val="nil"/>
              <w:left w:val="nil"/>
              <w:bottom w:val="single" w:sz="4" w:space="0" w:color="auto"/>
              <w:right w:val="single" w:sz="4" w:space="0" w:color="auto"/>
            </w:tcBorders>
            <w:shd w:val="clear" w:color="auto" w:fill="auto"/>
            <w:noWrap/>
            <w:hideMark/>
          </w:tcPr>
          <w:p w14:paraId="54521F20"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D80EDB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49.00</w:t>
            </w:r>
          </w:p>
        </w:tc>
        <w:tc>
          <w:tcPr>
            <w:tcW w:w="464" w:type="dxa"/>
            <w:tcBorders>
              <w:top w:val="nil"/>
              <w:left w:val="nil"/>
              <w:bottom w:val="single" w:sz="4" w:space="0" w:color="auto"/>
              <w:right w:val="single" w:sz="4" w:space="0" w:color="auto"/>
            </w:tcBorders>
          </w:tcPr>
          <w:p w14:paraId="062C25D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6B4E1A7"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762FFF1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674DCA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07.04.01.04</w:t>
            </w:r>
          </w:p>
        </w:tc>
        <w:tc>
          <w:tcPr>
            <w:tcW w:w="6260" w:type="dxa"/>
            <w:tcBorders>
              <w:top w:val="nil"/>
              <w:left w:val="nil"/>
              <w:bottom w:val="single" w:sz="4" w:space="0" w:color="auto"/>
              <w:right w:val="single" w:sz="4" w:space="0" w:color="auto"/>
            </w:tcBorders>
            <w:shd w:val="clear" w:color="auto" w:fill="auto"/>
            <w:hideMark/>
          </w:tcPr>
          <w:p w14:paraId="6C42DA9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PATCH PANEL DE 48 PUERTOS</w:t>
            </w:r>
          </w:p>
        </w:tc>
        <w:tc>
          <w:tcPr>
            <w:tcW w:w="480" w:type="dxa"/>
            <w:tcBorders>
              <w:top w:val="nil"/>
              <w:left w:val="nil"/>
              <w:bottom w:val="single" w:sz="4" w:space="0" w:color="auto"/>
              <w:right w:val="single" w:sz="4" w:space="0" w:color="auto"/>
            </w:tcBorders>
            <w:shd w:val="clear" w:color="auto" w:fill="auto"/>
            <w:noWrap/>
            <w:hideMark/>
          </w:tcPr>
          <w:p w14:paraId="5BC9F6AD"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E0940D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740A14F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1D3D21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3006980"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A5A18C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07.04.01.05</w:t>
            </w:r>
          </w:p>
        </w:tc>
        <w:tc>
          <w:tcPr>
            <w:tcW w:w="6260" w:type="dxa"/>
            <w:tcBorders>
              <w:top w:val="nil"/>
              <w:left w:val="nil"/>
              <w:bottom w:val="single" w:sz="4" w:space="0" w:color="auto"/>
              <w:right w:val="single" w:sz="4" w:space="0" w:color="auto"/>
            </w:tcBorders>
            <w:shd w:val="clear" w:color="auto" w:fill="auto"/>
            <w:hideMark/>
          </w:tcPr>
          <w:p w14:paraId="5D757B3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PATCH PANEL DE 24 PUERTOS</w:t>
            </w:r>
          </w:p>
        </w:tc>
        <w:tc>
          <w:tcPr>
            <w:tcW w:w="480" w:type="dxa"/>
            <w:tcBorders>
              <w:top w:val="nil"/>
              <w:left w:val="nil"/>
              <w:bottom w:val="single" w:sz="4" w:space="0" w:color="auto"/>
              <w:right w:val="single" w:sz="4" w:space="0" w:color="auto"/>
            </w:tcBorders>
            <w:shd w:val="clear" w:color="auto" w:fill="auto"/>
            <w:noWrap/>
            <w:hideMark/>
          </w:tcPr>
          <w:p w14:paraId="7F049630"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E02ABE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77893EC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73ABA0D"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6D16FDF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1DC391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07.04.01.06</w:t>
            </w:r>
          </w:p>
        </w:tc>
        <w:tc>
          <w:tcPr>
            <w:tcW w:w="6260" w:type="dxa"/>
            <w:tcBorders>
              <w:top w:val="nil"/>
              <w:left w:val="nil"/>
              <w:bottom w:val="single" w:sz="4" w:space="0" w:color="auto"/>
              <w:right w:val="single" w:sz="4" w:space="0" w:color="auto"/>
            </w:tcBorders>
            <w:shd w:val="clear" w:color="auto" w:fill="auto"/>
            <w:hideMark/>
          </w:tcPr>
          <w:p w14:paraId="08877FF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CERTIFICACION DE CABLEADO ESTRUCTURADO</w:t>
            </w:r>
          </w:p>
        </w:tc>
        <w:tc>
          <w:tcPr>
            <w:tcW w:w="480" w:type="dxa"/>
            <w:tcBorders>
              <w:top w:val="nil"/>
              <w:left w:val="nil"/>
              <w:bottom w:val="single" w:sz="4" w:space="0" w:color="auto"/>
              <w:right w:val="single" w:sz="4" w:space="0" w:color="auto"/>
            </w:tcBorders>
            <w:shd w:val="clear" w:color="auto" w:fill="auto"/>
            <w:noWrap/>
            <w:hideMark/>
          </w:tcPr>
          <w:p w14:paraId="51455204"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6B684622"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A5768A9"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656DADC"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7A3945" w14:paraId="382BE93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61ACB7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07.05</w:t>
            </w:r>
          </w:p>
        </w:tc>
        <w:tc>
          <w:tcPr>
            <w:tcW w:w="6260" w:type="dxa"/>
            <w:tcBorders>
              <w:top w:val="nil"/>
              <w:left w:val="nil"/>
              <w:bottom w:val="single" w:sz="4" w:space="0" w:color="auto"/>
              <w:right w:val="single" w:sz="4" w:space="0" w:color="auto"/>
            </w:tcBorders>
            <w:shd w:val="clear" w:color="auto" w:fill="auto"/>
            <w:hideMark/>
          </w:tcPr>
          <w:p w14:paraId="6CFC9E79"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CABLEADO SISTEMA DE DETECCION INCENDIO</w:t>
            </w:r>
          </w:p>
        </w:tc>
        <w:tc>
          <w:tcPr>
            <w:tcW w:w="480" w:type="dxa"/>
            <w:tcBorders>
              <w:top w:val="nil"/>
              <w:left w:val="nil"/>
              <w:bottom w:val="single" w:sz="4" w:space="0" w:color="auto"/>
              <w:right w:val="single" w:sz="4" w:space="0" w:color="auto"/>
            </w:tcBorders>
            <w:shd w:val="clear" w:color="auto" w:fill="auto"/>
            <w:noWrap/>
            <w:hideMark/>
          </w:tcPr>
          <w:p w14:paraId="325866AB"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04677861"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1081D4F1"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5FD2E1C3" w14:textId="77777777" w:rsidR="00817A03" w:rsidRPr="00C347FE" w:rsidRDefault="00817A03" w:rsidP="00796C27">
            <w:pPr>
              <w:rPr>
                <w:rFonts w:ascii="Arial" w:hAnsi="Arial" w:cs="Arial"/>
                <w:color w:val="000000"/>
                <w:sz w:val="20"/>
                <w:szCs w:val="20"/>
                <w:lang w:val="es-PE" w:eastAsia="es-PE"/>
              </w:rPr>
            </w:pPr>
          </w:p>
        </w:tc>
      </w:tr>
      <w:tr w:rsidR="00817A03" w:rsidRPr="00C347FE" w14:paraId="2B803F7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79F4BC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07.05.01</w:t>
            </w:r>
          </w:p>
        </w:tc>
        <w:tc>
          <w:tcPr>
            <w:tcW w:w="6260" w:type="dxa"/>
            <w:tcBorders>
              <w:top w:val="nil"/>
              <w:left w:val="nil"/>
              <w:bottom w:val="single" w:sz="4" w:space="0" w:color="auto"/>
              <w:right w:val="single" w:sz="4" w:space="0" w:color="auto"/>
            </w:tcBorders>
            <w:shd w:val="clear" w:color="auto" w:fill="auto"/>
            <w:hideMark/>
          </w:tcPr>
          <w:p w14:paraId="052B1F3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CALIBRE DEL CONDUCTOR 4x18 AWG</w:t>
            </w:r>
          </w:p>
        </w:tc>
        <w:tc>
          <w:tcPr>
            <w:tcW w:w="480" w:type="dxa"/>
            <w:tcBorders>
              <w:top w:val="nil"/>
              <w:left w:val="nil"/>
              <w:bottom w:val="single" w:sz="4" w:space="0" w:color="auto"/>
              <w:right w:val="single" w:sz="4" w:space="0" w:color="auto"/>
            </w:tcBorders>
            <w:shd w:val="clear" w:color="auto" w:fill="auto"/>
            <w:noWrap/>
            <w:hideMark/>
          </w:tcPr>
          <w:p w14:paraId="62590F24"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single" w:sz="4" w:space="0" w:color="auto"/>
              <w:right w:val="single" w:sz="4" w:space="0" w:color="auto"/>
            </w:tcBorders>
            <w:shd w:val="clear" w:color="auto" w:fill="auto"/>
            <w:noWrap/>
            <w:hideMark/>
          </w:tcPr>
          <w:p w14:paraId="0DA6BE95"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285.70</w:t>
            </w:r>
          </w:p>
        </w:tc>
        <w:tc>
          <w:tcPr>
            <w:tcW w:w="464" w:type="dxa"/>
            <w:tcBorders>
              <w:top w:val="nil"/>
              <w:left w:val="nil"/>
              <w:bottom w:val="single" w:sz="4" w:space="0" w:color="auto"/>
              <w:right w:val="single" w:sz="4" w:space="0" w:color="auto"/>
            </w:tcBorders>
          </w:tcPr>
          <w:p w14:paraId="50EA203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40E1A4E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8F2EEA2"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20F49E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lastRenderedPageBreak/>
              <w:t>07.06</w:t>
            </w:r>
          </w:p>
        </w:tc>
        <w:tc>
          <w:tcPr>
            <w:tcW w:w="6260" w:type="dxa"/>
            <w:tcBorders>
              <w:top w:val="nil"/>
              <w:left w:val="nil"/>
              <w:bottom w:val="single" w:sz="4" w:space="0" w:color="auto"/>
              <w:right w:val="single" w:sz="4" w:space="0" w:color="auto"/>
            </w:tcBorders>
            <w:shd w:val="clear" w:color="auto" w:fill="auto"/>
            <w:hideMark/>
          </w:tcPr>
          <w:p w14:paraId="4F936AC0"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SISTEMA DE COMUNICACIONES</w:t>
            </w:r>
          </w:p>
        </w:tc>
        <w:tc>
          <w:tcPr>
            <w:tcW w:w="480" w:type="dxa"/>
            <w:tcBorders>
              <w:top w:val="nil"/>
              <w:left w:val="nil"/>
              <w:bottom w:val="single" w:sz="4" w:space="0" w:color="auto"/>
              <w:right w:val="single" w:sz="4" w:space="0" w:color="auto"/>
            </w:tcBorders>
            <w:shd w:val="clear" w:color="auto" w:fill="auto"/>
            <w:noWrap/>
            <w:hideMark/>
          </w:tcPr>
          <w:p w14:paraId="6573325F"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0F605290"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7D4C0EF0"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69E608F8" w14:textId="77777777" w:rsidR="00817A03" w:rsidRPr="00C347FE" w:rsidRDefault="00817A03" w:rsidP="00796C27">
            <w:pPr>
              <w:rPr>
                <w:rFonts w:ascii="Arial" w:hAnsi="Arial" w:cs="Arial"/>
                <w:color w:val="000000"/>
                <w:sz w:val="20"/>
                <w:szCs w:val="20"/>
                <w:lang w:val="es-PE" w:eastAsia="es-PE"/>
              </w:rPr>
            </w:pPr>
          </w:p>
        </w:tc>
      </w:tr>
      <w:tr w:rsidR="00817A03" w:rsidRPr="007A3945" w14:paraId="49609A3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AB97CD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07.06.01</w:t>
            </w:r>
          </w:p>
        </w:tc>
        <w:tc>
          <w:tcPr>
            <w:tcW w:w="6260" w:type="dxa"/>
            <w:tcBorders>
              <w:top w:val="nil"/>
              <w:left w:val="nil"/>
              <w:bottom w:val="single" w:sz="4" w:space="0" w:color="auto"/>
              <w:right w:val="single" w:sz="4" w:space="0" w:color="auto"/>
            </w:tcBorders>
            <w:shd w:val="clear" w:color="auto" w:fill="auto"/>
            <w:hideMark/>
          </w:tcPr>
          <w:p w14:paraId="18F72298"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SISTEMA DE DETECCION DE INCENDIOS</w:t>
            </w:r>
          </w:p>
        </w:tc>
        <w:tc>
          <w:tcPr>
            <w:tcW w:w="480" w:type="dxa"/>
            <w:tcBorders>
              <w:top w:val="nil"/>
              <w:left w:val="nil"/>
              <w:bottom w:val="single" w:sz="4" w:space="0" w:color="auto"/>
              <w:right w:val="single" w:sz="4" w:space="0" w:color="auto"/>
            </w:tcBorders>
            <w:shd w:val="clear" w:color="auto" w:fill="auto"/>
            <w:noWrap/>
            <w:hideMark/>
          </w:tcPr>
          <w:p w14:paraId="5BF6D691"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27925F1B"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35574DE6"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71544825" w14:textId="77777777" w:rsidR="00817A03" w:rsidRPr="00C347FE" w:rsidRDefault="00817A03" w:rsidP="00796C27">
            <w:pPr>
              <w:rPr>
                <w:rFonts w:ascii="Arial" w:hAnsi="Arial" w:cs="Arial"/>
                <w:color w:val="000000"/>
                <w:sz w:val="20"/>
                <w:szCs w:val="20"/>
                <w:lang w:val="es-PE" w:eastAsia="es-PE"/>
              </w:rPr>
            </w:pPr>
          </w:p>
        </w:tc>
      </w:tr>
      <w:tr w:rsidR="00817A03" w:rsidRPr="00C347FE" w14:paraId="100CD829" w14:textId="77777777" w:rsidTr="00576E25">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1A0A1E7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07.06.01.01</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113F317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PANEL DE ALARMA CONTRA INCENDIO INCLUIDO MODULOS Y LICENCIAS</w:t>
            </w:r>
          </w:p>
        </w:tc>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5A711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auto"/>
            <w:noWrap/>
            <w:hideMark/>
          </w:tcPr>
          <w:p w14:paraId="68B1295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single" w:sz="4" w:space="0" w:color="auto"/>
              <w:left w:val="single" w:sz="4" w:space="0" w:color="auto"/>
              <w:bottom w:val="single" w:sz="4" w:space="0" w:color="auto"/>
              <w:right w:val="single" w:sz="4" w:space="0" w:color="auto"/>
            </w:tcBorders>
          </w:tcPr>
          <w:p w14:paraId="6F8AD779"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single" w:sz="4" w:space="0" w:color="auto"/>
              <w:left w:val="single" w:sz="4" w:space="0" w:color="auto"/>
              <w:bottom w:val="single" w:sz="4" w:space="0" w:color="auto"/>
              <w:right w:val="single" w:sz="4" w:space="0" w:color="auto"/>
            </w:tcBorders>
          </w:tcPr>
          <w:p w14:paraId="3C792F0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3F8CF08" w14:textId="77777777" w:rsidTr="00576E25">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57CD6978"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07.06.01.02</w:t>
            </w:r>
          </w:p>
        </w:tc>
        <w:tc>
          <w:tcPr>
            <w:tcW w:w="6260" w:type="dxa"/>
            <w:tcBorders>
              <w:top w:val="single" w:sz="4" w:space="0" w:color="auto"/>
              <w:left w:val="nil"/>
              <w:bottom w:val="single" w:sz="4" w:space="0" w:color="auto"/>
              <w:right w:val="single" w:sz="4" w:space="0" w:color="auto"/>
            </w:tcBorders>
            <w:shd w:val="clear" w:color="auto" w:fill="auto"/>
            <w:hideMark/>
          </w:tcPr>
          <w:p w14:paraId="7E5412D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SENSOR DE HUMO</w:t>
            </w:r>
          </w:p>
        </w:tc>
        <w:tc>
          <w:tcPr>
            <w:tcW w:w="480" w:type="dxa"/>
            <w:tcBorders>
              <w:top w:val="single" w:sz="4" w:space="0" w:color="auto"/>
              <w:left w:val="nil"/>
              <w:bottom w:val="single" w:sz="4" w:space="0" w:color="auto"/>
              <w:right w:val="single" w:sz="4" w:space="0" w:color="auto"/>
            </w:tcBorders>
            <w:shd w:val="clear" w:color="auto" w:fill="auto"/>
            <w:noWrap/>
            <w:hideMark/>
          </w:tcPr>
          <w:p w14:paraId="7A645BD5"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single" w:sz="4" w:space="0" w:color="auto"/>
              <w:left w:val="nil"/>
              <w:bottom w:val="single" w:sz="4" w:space="0" w:color="auto"/>
              <w:right w:val="single" w:sz="4" w:space="0" w:color="auto"/>
            </w:tcBorders>
            <w:shd w:val="clear" w:color="auto" w:fill="auto"/>
            <w:noWrap/>
            <w:hideMark/>
          </w:tcPr>
          <w:p w14:paraId="7723F96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42.00</w:t>
            </w:r>
          </w:p>
        </w:tc>
        <w:tc>
          <w:tcPr>
            <w:tcW w:w="464" w:type="dxa"/>
            <w:tcBorders>
              <w:top w:val="single" w:sz="4" w:space="0" w:color="auto"/>
              <w:left w:val="nil"/>
              <w:bottom w:val="single" w:sz="4" w:space="0" w:color="auto"/>
              <w:right w:val="single" w:sz="4" w:space="0" w:color="auto"/>
            </w:tcBorders>
          </w:tcPr>
          <w:p w14:paraId="3A22F9F2"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single" w:sz="4" w:space="0" w:color="auto"/>
              <w:left w:val="nil"/>
              <w:bottom w:val="single" w:sz="4" w:space="0" w:color="auto"/>
              <w:right w:val="single" w:sz="4" w:space="0" w:color="auto"/>
            </w:tcBorders>
          </w:tcPr>
          <w:p w14:paraId="6ADB8E8E"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5B685D3"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B2B19A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07.06.01.03</w:t>
            </w:r>
          </w:p>
        </w:tc>
        <w:tc>
          <w:tcPr>
            <w:tcW w:w="6260" w:type="dxa"/>
            <w:tcBorders>
              <w:top w:val="nil"/>
              <w:left w:val="nil"/>
              <w:bottom w:val="single" w:sz="4" w:space="0" w:color="auto"/>
              <w:right w:val="single" w:sz="4" w:space="0" w:color="auto"/>
            </w:tcBorders>
            <w:shd w:val="clear" w:color="auto" w:fill="auto"/>
            <w:hideMark/>
          </w:tcPr>
          <w:p w14:paraId="3F8515C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SENSOR DE TEMPERATURA</w:t>
            </w:r>
          </w:p>
        </w:tc>
        <w:tc>
          <w:tcPr>
            <w:tcW w:w="480" w:type="dxa"/>
            <w:tcBorders>
              <w:top w:val="nil"/>
              <w:left w:val="nil"/>
              <w:bottom w:val="single" w:sz="4" w:space="0" w:color="auto"/>
              <w:right w:val="single" w:sz="4" w:space="0" w:color="auto"/>
            </w:tcBorders>
            <w:shd w:val="clear" w:color="auto" w:fill="auto"/>
            <w:noWrap/>
            <w:hideMark/>
          </w:tcPr>
          <w:p w14:paraId="6FA07C87"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AD64B1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0A0AA71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5B9D89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9E16A9C"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638C43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07.06.01.04</w:t>
            </w:r>
          </w:p>
        </w:tc>
        <w:tc>
          <w:tcPr>
            <w:tcW w:w="6260" w:type="dxa"/>
            <w:tcBorders>
              <w:top w:val="nil"/>
              <w:left w:val="nil"/>
              <w:bottom w:val="single" w:sz="4" w:space="0" w:color="auto"/>
              <w:right w:val="single" w:sz="4" w:space="0" w:color="auto"/>
            </w:tcBorders>
            <w:shd w:val="clear" w:color="auto" w:fill="auto"/>
            <w:hideMark/>
          </w:tcPr>
          <w:p w14:paraId="5ACD817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PULSADOR MANUAL</w:t>
            </w:r>
          </w:p>
        </w:tc>
        <w:tc>
          <w:tcPr>
            <w:tcW w:w="480" w:type="dxa"/>
            <w:tcBorders>
              <w:top w:val="nil"/>
              <w:left w:val="nil"/>
              <w:bottom w:val="single" w:sz="4" w:space="0" w:color="auto"/>
              <w:right w:val="single" w:sz="4" w:space="0" w:color="auto"/>
            </w:tcBorders>
            <w:shd w:val="clear" w:color="auto" w:fill="auto"/>
            <w:noWrap/>
            <w:hideMark/>
          </w:tcPr>
          <w:p w14:paraId="18EDD27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6AFACDD"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4C879CBC"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994BB4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324CD7C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7C3B80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07.06.01.05</w:t>
            </w:r>
          </w:p>
        </w:tc>
        <w:tc>
          <w:tcPr>
            <w:tcW w:w="6260" w:type="dxa"/>
            <w:tcBorders>
              <w:top w:val="nil"/>
              <w:left w:val="nil"/>
              <w:bottom w:val="single" w:sz="4" w:space="0" w:color="auto"/>
              <w:right w:val="single" w:sz="4" w:space="0" w:color="auto"/>
            </w:tcBorders>
            <w:shd w:val="clear" w:color="auto" w:fill="auto"/>
            <w:hideMark/>
          </w:tcPr>
          <w:p w14:paraId="3A77470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SIRENA CON LUZ ESTROBOSCOPICA</w:t>
            </w:r>
          </w:p>
        </w:tc>
        <w:tc>
          <w:tcPr>
            <w:tcW w:w="480" w:type="dxa"/>
            <w:tcBorders>
              <w:top w:val="nil"/>
              <w:left w:val="nil"/>
              <w:bottom w:val="single" w:sz="4" w:space="0" w:color="auto"/>
              <w:right w:val="single" w:sz="4" w:space="0" w:color="auto"/>
            </w:tcBorders>
            <w:shd w:val="clear" w:color="auto" w:fill="auto"/>
            <w:noWrap/>
            <w:hideMark/>
          </w:tcPr>
          <w:p w14:paraId="0CEC754B"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65C75FE"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3.00</w:t>
            </w:r>
          </w:p>
        </w:tc>
        <w:tc>
          <w:tcPr>
            <w:tcW w:w="464" w:type="dxa"/>
            <w:tcBorders>
              <w:top w:val="nil"/>
              <w:left w:val="nil"/>
              <w:bottom w:val="single" w:sz="4" w:space="0" w:color="auto"/>
              <w:right w:val="single" w:sz="4" w:space="0" w:color="auto"/>
            </w:tcBorders>
          </w:tcPr>
          <w:p w14:paraId="0427708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813FFE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2DEFC1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8FE89D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07.06.01.06</w:t>
            </w:r>
          </w:p>
        </w:tc>
        <w:tc>
          <w:tcPr>
            <w:tcW w:w="6260" w:type="dxa"/>
            <w:tcBorders>
              <w:top w:val="nil"/>
              <w:left w:val="nil"/>
              <w:bottom w:val="single" w:sz="4" w:space="0" w:color="auto"/>
              <w:right w:val="single" w:sz="4" w:space="0" w:color="auto"/>
            </w:tcBorders>
            <w:shd w:val="clear" w:color="auto" w:fill="auto"/>
            <w:hideMark/>
          </w:tcPr>
          <w:p w14:paraId="67FADEC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SERVICIO DE CAPACITACIÓN DEL SISTEMA DE DETECCIÓN DE INCENDIO</w:t>
            </w:r>
          </w:p>
        </w:tc>
        <w:tc>
          <w:tcPr>
            <w:tcW w:w="480" w:type="dxa"/>
            <w:tcBorders>
              <w:top w:val="nil"/>
              <w:left w:val="nil"/>
              <w:bottom w:val="single" w:sz="4" w:space="0" w:color="auto"/>
              <w:right w:val="single" w:sz="4" w:space="0" w:color="auto"/>
            </w:tcBorders>
            <w:shd w:val="clear" w:color="auto" w:fill="auto"/>
            <w:noWrap/>
            <w:hideMark/>
          </w:tcPr>
          <w:p w14:paraId="1E42A60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7DE76966"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31C3639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FD17E17"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8C9D531"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F79DFF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07.06.02</w:t>
            </w:r>
          </w:p>
        </w:tc>
        <w:tc>
          <w:tcPr>
            <w:tcW w:w="6260" w:type="dxa"/>
            <w:tcBorders>
              <w:top w:val="nil"/>
              <w:left w:val="nil"/>
              <w:bottom w:val="single" w:sz="4" w:space="0" w:color="auto"/>
              <w:right w:val="single" w:sz="4" w:space="0" w:color="auto"/>
            </w:tcBorders>
            <w:shd w:val="clear" w:color="auto" w:fill="auto"/>
            <w:hideMark/>
          </w:tcPr>
          <w:p w14:paraId="5192BA63"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SISTEMA DE VIDEO VIGILANCIA</w:t>
            </w:r>
          </w:p>
        </w:tc>
        <w:tc>
          <w:tcPr>
            <w:tcW w:w="480" w:type="dxa"/>
            <w:tcBorders>
              <w:top w:val="nil"/>
              <w:left w:val="nil"/>
              <w:bottom w:val="single" w:sz="4" w:space="0" w:color="auto"/>
              <w:right w:val="single" w:sz="4" w:space="0" w:color="auto"/>
            </w:tcBorders>
            <w:shd w:val="clear" w:color="auto" w:fill="auto"/>
            <w:noWrap/>
            <w:hideMark/>
          </w:tcPr>
          <w:p w14:paraId="05053AC4"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34AC19AA"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49616BE5"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39750190" w14:textId="77777777" w:rsidR="00817A03" w:rsidRPr="00C347FE" w:rsidRDefault="00817A03" w:rsidP="00796C27">
            <w:pPr>
              <w:rPr>
                <w:rFonts w:ascii="Arial" w:hAnsi="Arial" w:cs="Arial"/>
                <w:color w:val="000000"/>
                <w:sz w:val="20"/>
                <w:szCs w:val="20"/>
                <w:lang w:val="es-PE" w:eastAsia="es-PE"/>
              </w:rPr>
            </w:pPr>
          </w:p>
        </w:tc>
      </w:tr>
      <w:tr w:rsidR="00817A03" w:rsidRPr="00C347FE" w14:paraId="04E3644E"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204978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07.06.02.01</w:t>
            </w:r>
          </w:p>
        </w:tc>
        <w:tc>
          <w:tcPr>
            <w:tcW w:w="6260" w:type="dxa"/>
            <w:tcBorders>
              <w:top w:val="nil"/>
              <w:left w:val="nil"/>
              <w:bottom w:val="single" w:sz="4" w:space="0" w:color="auto"/>
              <w:right w:val="single" w:sz="4" w:space="0" w:color="auto"/>
            </w:tcBorders>
            <w:shd w:val="clear" w:color="auto" w:fill="auto"/>
            <w:hideMark/>
          </w:tcPr>
          <w:p w14:paraId="153546D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SISTEMA DE ALMACENAMIENTO - INC LICENCIAMIENTO Y DISCO DURO - MAC GENERAL</w:t>
            </w:r>
          </w:p>
        </w:tc>
        <w:tc>
          <w:tcPr>
            <w:tcW w:w="480" w:type="dxa"/>
            <w:tcBorders>
              <w:top w:val="nil"/>
              <w:left w:val="nil"/>
              <w:bottom w:val="single" w:sz="4" w:space="0" w:color="auto"/>
              <w:right w:val="single" w:sz="4" w:space="0" w:color="auto"/>
            </w:tcBorders>
            <w:shd w:val="clear" w:color="auto" w:fill="auto"/>
            <w:noWrap/>
            <w:hideMark/>
          </w:tcPr>
          <w:p w14:paraId="37EBA689"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666095FB"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2266B193"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8B723C0"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B037DB9"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28BB8DD"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07.06.02.02</w:t>
            </w:r>
          </w:p>
        </w:tc>
        <w:tc>
          <w:tcPr>
            <w:tcW w:w="6260" w:type="dxa"/>
            <w:tcBorders>
              <w:top w:val="nil"/>
              <w:left w:val="nil"/>
              <w:bottom w:val="single" w:sz="4" w:space="0" w:color="auto"/>
              <w:right w:val="single" w:sz="4" w:space="0" w:color="auto"/>
            </w:tcBorders>
            <w:shd w:val="clear" w:color="auto" w:fill="auto"/>
            <w:hideMark/>
          </w:tcPr>
          <w:p w14:paraId="653FB66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CÁMARA IP </w:t>
            </w:r>
            <w:proofErr w:type="spellStart"/>
            <w:r w:rsidRPr="00C347FE">
              <w:rPr>
                <w:rFonts w:ascii="Arial Narrow" w:hAnsi="Arial Narrow" w:cs="Arial"/>
                <w:color w:val="000000"/>
                <w:sz w:val="14"/>
                <w:szCs w:val="14"/>
                <w:lang w:val="es-PE" w:eastAsia="es-PE"/>
              </w:rPr>
              <w:t>PoE</w:t>
            </w:r>
            <w:proofErr w:type="spellEnd"/>
            <w:r w:rsidRPr="00C347FE">
              <w:rPr>
                <w:rFonts w:ascii="Arial Narrow" w:hAnsi="Arial Narrow" w:cs="Arial"/>
                <w:color w:val="000000"/>
                <w:sz w:val="14"/>
                <w:szCs w:val="14"/>
                <w:lang w:val="es-PE" w:eastAsia="es-PE"/>
              </w:rPr>
              <w:t xml:space="preserve"> FIJA, INC. ACCESORIOS DE INSTALACIÓN O ANCLAJE</w:t>
            </w:r>
          </w:p>
        </w:tc>
        <w:tc>
          <w:tcPr>
            <w:tcW w:w="480" w:type="dxa"/>
            <w:tcBorders>
              <w:top w:val="nil"/>
              <w:left w:val="nil"/>
              <w:bottom w:val="single" w:sz="4" w:space="0" w:color="auto"/>
              <w:right w:val="single" w:sz="4" w:space="0" w:color="auto"/>
            </w:tcBorders>
            <w:shd w:val="clear" w:color="auto" w:fill="auto"/>
            <w:noWrap/>
            <w:hideMark/>
          </w:tcPr>
          <w:p w14:paraId="584639A8"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91EB581"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6.00</w:t>
            </w:r>
          </w:p>
        </w:tc>
        <w:tc>
          <w:tcPr>
            <w:tcW w:w="464" w:type="dxa"/>
            <w:tcBorders>
              <w:top w:val="nil"/>
              <w:left w:val="nil"/>
              <w:bottom w:val="single" w:sz="4" w:space="0" w:color="auto"/>
              <w:right w:val="single" w:sz="4" w:space="0" w:color="auto"/>
            </w:tcBorders>
          </w:tcPr>
          <w:p w14:paraId="4A25D6AD"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8A98942"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7EE78C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FFAE66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07.06.02.03</w:t>
            </w:r>
          </w:p>
        </w:tc>
        <w:tc>
          <w:tcPr>
            <w:tcW w:w="6260" w:type="dxa"/>
            <w:tcBorders>
              <w:top w:val="nil"/>
              <w:left w:val="nil"/>
              <w:bottom w:val="single" w:sz="4" w:space="0" w:color="auto"/>
              <w:right w:val="single" w:sz="4" w:space="0" w:color="auto"/>
            </w:tcBorders>
            <w:shd w:val="clear" w:color="auto" w:fill="auto"/>
            <w:hideMark/>
          </w:tcPr>
          <w:p w14:paraId="77656F6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CÁMARA IP </w:t>
            </w:r>
            <w:proofErr w:type="spellStart"/>
            <w:r w:rsidRPr="00C347FE">
              <w:rPr>
                <w:rFonts w:ascii="Arial Narrow" w:hAnsi="Arial Narrow" w:cs="Arial"/>
                <w:color w:val="000000"/>
                <w:sz w:val="14"/>
                <w:szCs w:val="14"/>
                <w:lang w:val="es-PE" w:eastAsia="es-PE"/>
              </w:rPr>
              <w:t>PoE</w:t>
            </w:r>
            <w:proofErr w:type="spellEnd"/>
            <w:r w:rsidRPr="00C347FE">
              <w:rPr>
                <w:rFonts w:ascii="Arial Narrow" w:hAnsi="Arial Narrow" w:cs="Arial"/>
                <w:color w:val="000000"/>
                <w:sz w:val="14"/>
                <w:szCs w:val="14"/>
                <w:lang w:val="es-PE" w:eastAsia="es-PE"/>
              </w:rPr>
              <w:t xml:space="preserve"> DOMO, INC. ACCESORIOS DE INSTALACIÓN O ANCLAJE</w:t>
            </w:r>
          </w:p>
        </w:tc>
        <w:tc>
          <w:tcPr>
            <w:tcW w:w="480" w:type="dxa"/>
            <w:tcBorders>
              <w:top w:val="nil"/>
              <w:left w:val="nil"/>
              <w:bottom w:val="single" w:sz="4" w:space="0" w:color="auto"/>
              <w:right w:val="single" w:sz="4" w:space="0" w:color="auto"/>
            </w:tcBorders>
            <w:shd w:val="clear" w:color="auto" w:fill="auto"/>
            <w:noWrap/>
            <w:hideMark/>
          </w:tcPr>
          <w:p w14:paraId="096FC3E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FBAFD3D"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2.00</w:t>
            </w:r>
          </w:p>
        </w:tc>
        <w:tc>
          <w:tcPr>
            <w:tcW w:w="464" w:type="dxa"/>
            <w:tcBorders>
              <w:top w:val="nil"/>
              <w:left w:val="nil"/>
              <w:bottom w:val="single" w:sz="4" w:space="0" w:color="auto"/>
              <w:right w:val="single" w:sz="4" w:space="0" w:color="auto"/>
            </w:tcBorders>
          </w:tcPr>
          <w:p w14:paraId="6391C6DA"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A86942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32E77B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29C579E"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07.06.02.04</w:t>
            </w:r>
          </w:p>
        </w:tc>
        <w:tc>
          <w:tcPr>
            <w:tcW w:w="6260" w:type="dxa"/>
            <w:tcBorders>
              <w:top w:val="nil"/>
              <w:left w:val="nil"/>
              <w:bottom w:val="single" w:sz="4" w:space="0" w:color="auto"/>
              <w:right w:val="single" w:sz="4" w:space="0" w:color="auto"/>
            </w:tcBorders>
            <w:shd w:val="clear" w:color="auto" w:fill="auto"/>
            <w:hideMark/>
          </w:tcPr>
          <w:p w14:paraId="62D9FC6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GRABADOR NVR</w:t>
            </w:r>
          </w:p>
        </w:tc>
        <w:tc>
          <w:tcPr>
            <w:tcW w:w="480" w:type="dxa"/>
            <w:tcBorders>
              <w:top w:val="nil"/>
              <w:left w:val="nil"/>
              <w:bottom w:val="single" w:sz="4" w:space="0" w:color="auto"/>
              <w:right w:val="single" w:sz="4" w:space="0" w:color="auto"/>
            </w:tcBorders>
            <w:shd w:val="clear" w:color="auto" w:fill="auto"/>
            <w:noWrap/>
            <w:hideMark/>
          </w:tcPr>
          <w:p w14:paraId="5FB4B124"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31FC94F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41EC586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2307F42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0BAF71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28B3E23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07.06.02.05</w:t>
            </w:r>
          </w:p>
        </w:tc>
        <w:tc>
          <w:tcPr>
            <w:tcW w:w="6260" w:type="dxa"/>
            <w:tcBorders>
              <w:top w:val="nil"/>
              <w:left w:val="nil"/>
              <w:bottom w:val="single" w:sz="4" w:space="0" w:color="auto"/>
              <w:right w:val="single" w:sz="4" w:space="0" w:color="auto"/>
            </w:tcBorders>
            <w:shd w:val="clear" w:color="auto" w:fill="auto"/>
            <w:hideMark/>
          </w:tcPr>
          <w:p w14:paraId="17F9B13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SERVICIO DE CAPACITACIÓN DEL SISTEMA DE VIDEO VIGILANCIA</w:t>
            </w:r>
          </w:p>
        </w:tc>
        <w:tc>
          <w:tcPr>
            <w:tcW w:w="480" w:type="dxa"/>
            <w:tcBorders>
              <w:top w:val="nil"/>
              <w:left w:val="nil"/>
              <w:bottom w:val="single" w:sz="4" w:space="0" w:color="auto"/>
              <w:right w:val="single" w:sz="4" w:space="0" w:color="auto"/>
            </w:tcBorders>
            <w:shd w:val="clear" w:color="auto" w:fill="auto"/>
            <w:noWrap/>
            <w:hideMark/>
          </w:tcPr>
          <w:p w14:paraId="61118BE3"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793060AC"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4FF9A530"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7430246"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1EBE24E8"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FA722E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07.06.03</w:t>
            </w:r>
          </w:p>
        </w:tc>
        <w:tc>
          <w:tcPr>
            <w:tcW w:w="6260" w:type="dxa"/>
            <w:tcBorders>
              <w:top w:val="nil"/>
              <w:left w:val="nil"/>
              <w:bottom w:val="single" w:sz="4" w:space="0" w:color="auto"/>
              <w:right w:val="single" w:sz="4" w:space="0" w:color="auto"/>
            </w:tcBorders>
            <w:shd w:val="clear" w:color="auto" w:fill="auto"/>
            <w:hideMark/>
          </w:tcPr>
          <w:p w14:paraId="09F1B136"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SISTEMA DE CONECTIVIDAD</w:t>
            </w:r>
          </w:p>
        </w:tc>
        <w:tc>
          <w:tcPr>
            <w:tcW w:w="480" w:type="dxa"/>
            <w:tcBorders>
              <w:top w:val="nil"/>
              <w:left w:val="nil"/>
              <w:bottom w:val="single" w:sz="4" w:space="0" w:color="auto"/>
              <w:right w:val="single" w:sz="4" w:space="0" w:color="auto"/>
            </w:tcBorders>
            <w:shd w:val="clear" w:color="auto" w:fill="auto"/>
            <w:noWrap/>
            <w:hideMark/>
          </w:tcPr>
          <w:p w14:paraId="1828232F"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56DA8F40"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19B6678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05AED215" w14:textId="77777777" w:rsidR="00817A03" w:rsidRPr="00C347FE" w:rsidRDefault="00817A03" w:rsidP="00796C27">
            <w:pPr>
              <w:rPr>
                <w:rFonts w:ascii="Arial" w:hAnsi="Arial" w:cs="Arial"/>
                <w:color w:val="000000"/>
                <w:sz w:val="20"/>
                <w:szCs w:val="20"/>
                <w:lang w:val="es-PE" w:eastAsia="es-PE"/>
              </w:rPr>
            </w:pPr>
          </w:p>
        </w:tc>
      </w:tr>
      <w:tr w:rsidR="00817A03" w:rsidRPr="00C347FE" w14:paraId="7CF77124"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F9A9160"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07.06.03.01</w:t>
            </w:r>
          </w:p>
        </w:tc>
        <w:tc>
          <w:tcPr>
            <w:tcW w:w="6260" w:type="dxa"/>
            <w:tcBorders>
              <w:top w:val="nil"/>
              <w:left w:val="nil"/>
              <w:bottom w:val="single" w:sz="4" w:space="0" w:color="auto"/>
              <w:right w:val="single" w:sz="4" w:space="0" w:color="auto"/>
            </w:tcBorders>
            <w:shd w:val="clear" w:color="auto" w:fill="auto"/>
            <w:hideMark/>
          </w:tcPr>
          <w:p w14:paraId="67C7F97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SWITCH POE+ DE 48 PUERTOS</w:t>
            </w:r>
          </w:p>
        </w:tc>
        <w:tc>
          <w:tcPr>
            <w:tcW w:w="480" w:type="dxa"/>
            <w:tcBorders>
              <w:top w:val="nil"/>
              <w:left w:val="nil"/>
              <w:bottom w:val="single" w:sz="4" w:space="0" w:color="auto"/>
              <w:right w:val="single" w:sz="4" w:space="0" w:color="auto"/>
            </w:tcBorders>
            <w:shd w:val="clear" w:color="auto" w:fill="auto"/>
            <w:noWrap/>
            <w:hideMark/>
          </w:tcPr>
          <w:p w14:paraId="7DB98811"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1A5E57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6460F8A5"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772FB9CA"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A1BD65B"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3BBC6E8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07.06.03.02</w:t>
            </w:r>
          </w:p>
        </w:tc>
        <w:tc>
          <w:tcPr>
            <w:tcW w:w="6260" w:type="dxa"/>
            <w:tcBorders>
              <w:top w:val="nil"/>
              <w:left w:val="nil"/>
              <w:bottom w:val="single" w:sz="4" w:space="0" w:color="auto"/>
              <w:right w:val="single" w:sz="4" w:space="0" w:color="auto"/>
            </w:tcBorders>
            <w:shd w:val="clear" w:color="auto" w:fill="auto"/>
            <w:hideMark/>
          </w:tcPr>
          <w:p w14:paraId="46E94C5F"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CONMUTADOR POE+ DE 24 PUERTOS</w:t>
            </w:r>
          </w:p>
        </w:tc>
        <w:tc>
          <w:tcPr>
            <w:tcW w:w="480" w:type="dxa"/>
            <w:tcBorders>
              <w:top w:val="nil"/>
              <w:left w:val="nil"/>
              <w:bottom w:val="single" w:sz="4" w:space="0" w:color="auto"/>
              <w:right w:val="single" w:sz="4" w:space="0" w:color="auto"/>
            </w:tcBorders>
            <w:shd w:val="clear" w:color="auto" w:fill="auto"/>
            <w:noWrap/>
            <w:hideMark/>
          </w:tcPr>
          <w:p w14:paraId="7F23A0BD"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4DA76C3"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C0AD34F"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6659479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C370BB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68FB0F83"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07.06.04</w:t>
            </w:r>
          </w:p>
        </w:tc>
        <w:tc>
          <w:tcPr>
            <w:tcW w:w="6260" w:type="dxa"/>
            <w:tcBorders>
              <w:top w:val="nil"/>
              <w:left w:val="nil"/>
              <w:bottom w:val="single" w:sz="4" w:space="0" w:color="auto"/>
              <w:right w:val="single" w:sz="4" w:space="0" w:color="auto"/>
            </w:tcBorders>
            <w:shd w:val="clear" w:color="auto" w:fill="auto"/>
            <w:hideMark/>
          </w:tcPr>
          <w:p w14:paraId="028F061C"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SISTEMA DE SEGURIDAD</w:t>
            </w:r>
          </w:p>
        </w:tc>
        <w:tc>
          <w:tcPr>
            <w:tcW w:w="480" w:type="dxa"/>
            <w:tcBorders>
              <w:top w:val="nil"/>
              <w:left w:val="nil"/>
              <w:bottom w:val="single" w:sz="4" w:space="0" w:color="auto"/>
              <w:right w:val="single" w:sz="4" w:space="0" w:color="auto"/>
            </w:tcBorders>
            <w:shd w:val="clear" w:color="auto" w:fill="auto"/>
            <w:noWrap/>
            <w:hideMark/>
          </w:tcPr>
          <w:p w14:paraId="43EA1AC4"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0711ACB2"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4C1AEAD3"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3FAF8967" w14:textId="77777777" w:rsidR="00817A03" w:rsidRPr="00C347FE" w:rsidRDefault="00817A03" w:rsidP="00796C27">
            <w:pPr>
              <w:rPr>
                <w:rFonts w:ascii="Arial" w:hAnsi="Arial" w:cs="Arial"/>
                <w:color w:val="000000"/>
                <w:sz w:val="20"/>
                <w:szCs w:val="20"/>
                <w:lang w:val="es-PE" w:eastAsia="es-PE"/>
              </w:rPr>
            </w:pPr>
          </w:p>
        </w:tc>
      </w:tr>
      <w:tr w:rsidR="00817A03" w:rsidRPr="00C347FE" w14:paraId="596696C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6C9100B"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07.06.04.02</w:t>
            </w:r>
          </w:p>
        </w:tc>
        <w:tc>
          <w:tcPr>
            <w:tcW w:w="6260" w:type="dxa"/>
            <w:tcBorders>
              <w:top w:val="nil"/>
              <w:left w:val="nil"/>
              <w:bottom w:val="single" w:sz="4" w:space="0" w:color="auto"/>
              <w:right w:val="single" w:sz="4" w:space="0" w:color="auto"/>
            </w:tcBorders>
            <w:shd w:val="clear" w:color="auto" w:fill="auto"/>
            <w:hideMark/>
          </w:tcPr>
          <w:p w14:paraId="1A79686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SERVICIO DE CAPACITACIÓN DEL SISTEMA DE SEGURIDAD</w:t>
            </w:r>
          </w:p>
        </w:tc>
        <w:tc>
          <w:tcPr>
            <w:tcW w:w="480" w:type="dxa"/>
            <w:tcBorders>
              <w:top w:val="nil"/>
              <w:left w:val="nil"/>
              <w:bottom w:val="single" w:sz="4" w:space="0" w:color="auto"/>
              <w:right w:val="single" w:sz="4" w:space="0" w:color="auto"/>
            </w:tcBorders>
            <w:shd w:val="clear" w:color="auto" w:fill="auto"/>
            <w:noWrap/>
            <w:hideMark/>
          </w:tcPr>
          <w:p w14:paraId="3EA76C12"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glb</w:t>
            </w:r>
            <w:proofErr w:type="spellEnd"/>
          </w:p>
        </w:tc>
        <w:tc>
          <w:tcPr>
            <w:tcW w:w="843" w:type="dxa"/>
            <w:tcBorders>
              <w:top w:val="nil"/>
              <w:left w:val="nil"/>
              <w:bottom w:val="single" w:sz="4" w:space="0" w:color="auto"/>
              <w:right w:val="single" w:sz="4" w:space="0" w:color="auto"/>
            </w:tcBorders>
            <w:shd w:val="clear" w:color="auto" w:fill="auto"/>
            <w:noWrap/>
            <w:hideMark/>
          </w:tcPr>
          <w:p w14:paraId="37E9C5E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1E5A272E"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39DD7A5"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7A3945" w14:paraId="77B4146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FB429B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07.06.05</w:t>
            </w:r>
          </w:p>
        </w:tc>
        <w:tc>
          <w:tcPr>
            <w:tcW w:w="6260" w:type="dxa"/>
            <w:tcBorders>
              <w:top w:val="nil"/>
              <w:left w:val="nil"/>
              <w:bottom w:val="single" w:sz="4" w:space="0" w:color="auto"/>
              <w:right w:val="single" w:sz="4" w:space="0" w:color="auto"/>
            </w:tcBorders>
            <w:shd w:val="clear" w:color="auto" w:fill="auto"/>
            <w:hideMark/>
          </w:tcPr>
          <w:p w14:paraId="4DB112E4"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SISTEMA DE CONTROL DE ACCESO</w:t>
            </w:r>
          </w:p>
        </w:tc>
        <w:tc>
          <w:tcPr>
            <w:tcW w:w="480" w:type="dxa"/>
            <w:tcBorders>
              <w:top w:val="nil"/>
              <w:left w:val="nil"/>
              <w:bottom w:val="single" w:sz="4" w:space="0" w:color="auto"/>
              <w:right w:val="single" w:sz="4" w:space="0" w:color="auto"/>
            </w:tcBorders>
            <w:shd w:val="clear" w:color="auto" w:fill="auto"/>
            <w:noWrap/>
            <w:hideMark/>
          </w:tcPr>
          <w:p w14:paraId="1D2EA4A0"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216E41E7"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1DE3021A"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28D4685A" w14:textId="77777777" w:rsidR="00817A03" w:rsidRPr="00C347FE" w:rsidRDefault="00817A03" w:rsidP="00796C27">
            <w:pPr>
              <w:rPr>
                <w:rFonts w:ascii="Arial" w:hAnsi="Arial" w:cs="Arial"/>
                <w:color w:val="000000"/>
                <w:sz w:val="20"/>
                <w:szCs w:val="20"/>
                <w:lang w:val="es-PE" w:eastAsia="es-PE"/>
              </w:rPr>
            </w:pPr>
          </w:p>
        </w:tc>
      </w:tr>
      <w:tr w:rsidR="00817A03" w:rsidRPr="00C347FE" w14:paraId="29C507EF"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528030E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07.06.05.01</w:t>
            </w:r>
          </w:p>
        </w:tc>
        <w:tc>
          <w:tcPr>
            <w:tcW w:w="6260" w:type="dxa"/>
            <w:tcBorders>
              <w:top w:val="nil"/>
              <w:left w:val="nil"/>
              <w:bottom w:val="single" w:sz="4" w:space="0" w:color="auto"/>
              <w:right w:val="single" w:sz="4" w:space="0" w:color="auto"/>
            </w:tcBorders>
            <w:shd w:val="clear" w:color="auto" w:fill="auto"/>
            <w:hideMark/>
          </w:tcPr>
          <w:p w14:paraId="1AE0D44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SERVICIO DE CAPACITACIÓN DEL SISTEMA DE CONTROL DE ACCESO</w:t>
            </w:r>
          </w:p>
        </w:tc>
        <w:tc>
          <w:tcPr>
            <w:tcW w:w="480" w:type="dxa"/>
            <w:tcBorders>
              <w:top w:val="nil"/>
              <w:left w:val="nil"/>
              <w:bottom w:val="single" w:sz="4" w:space="0" w:color="auto"/>
              <w:right w:val="single" w:sz="4" w:space="0" w:color="auto"/>
            </w:tcBorders>
            <w:shd w:val="clear" w:color="auto" w:fill="auto"/>
            <w:noWrap/>
            <w:hideMark/>
          </w:tcPr>
          <w:p w14:paraId="3E3C70C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2FBF329F"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5505DDAB"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D15D62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2032912A"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06CE220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07.06.06</w:t>
            </w:r>
          </w:p>
        </w:tc>
        <w:tc>
          <w:tcPr>
            <w:tcW w:w="6260" w:type="dxa"/>
            <w:tcBorders>
              <w:top w:val="nil"/>
              <w:left w:val="nil"/>
              <w:bottom w:val="single" w:sz="4" w:space="0" w:color="auto"/>
              <w:right w:val="single" w:sz="4" w:space="0" w:color="auto"/>
            </w:tcBorders>
            <w:shd w:val="clear" w:color="auto" w:fill="auto"/>
            <w:hideMark/>
          </w:tcPr>
          <w:p w14:paraId="2CFC6E51"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SISTEMA DE RED INALÁMBRICO</w:t>
            </w:r>
          </w:p>
        </w:tc>
        <w:tc>
          <w:tcPr>
            <w:tcW w:w="480" w:type="dxa"/>
            <w:tcBorders>
              <w:top w:val="nil"/>
              <w:left w:val="nil"/>
              <w:bottom w:val="single" w:sz="4" w:space="0" w:color="auto"/>
              <w:right w:val="single" w:sz="4" w:space="0" w:color="auto"/>
            </w:tcBorders>
            <w:shd w:val="clear" w:color="auto" w:fill="auto"/>
            <w:noWrap/>
            <w:hideMark/>
          </w:tcPr>
          <w:p w14:paraId="6B20D1FF"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652502CB"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57E919F5"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2495C1A5" w14:textId="77777777" w:rsidR="00817A03" w:rsidRPr="00C347FE" w:rsidRDefault="00817A03" w:rsidP="00796C27">
            <w:pPr>
              <w:rPr>
                <w:rFonts w:ascii="Arial" w:hAnsi="Arial" w:cs="Arial"/>
                <w:color w:val="000000"/>
                <w:sz w:val="20"/>
                <w:szCs w:val="20"/>
                <w:lang w:val="es-PE" w:eastAsia="es-PE"/>
              </w:rPr>
            </w:pPr>
          </w:p>
        </w:tc>
      </w:tr>
      <w:tr w:rsidR="00817A03" w:rsidRPr="00C347FE" w14:paraId="52CF585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4EF7B0E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07.06.06.01</w:t>
            </w:r>
          </w:p>
        </w:tc>
        <w:tc>
          <w:tcPr>
            <w:tcW w:w="6260" w:type="dxa"/>
            <w:tcBorders>
              <w:top w:val="nil"/>
              <w:left w:val="nil"/>
              <w:bottom w:val="single" w:sz="4" w:space="0" w:color="auto"/>
              <w:right w:val="single" w:sz="4" w:space="0" w:color="auto"/>
            </w:tcBorders>
            <w:shd w:val="clear" w:color="auto" w:fill="auto"/>
            <w:hideMark/>
          </w:tcPr>
          <w:p w14:paraId="0F4A740C"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ACCESS POINT</w:t>
            </w:r>
          </w:p>
        </w:tc>
        <w:tc>
          <w:tcPr>
            <w:tcW w:w="480" w:type="dxa"/>
            <w:tcBorders>
              <w:top w:val="nil"/>
              <w:left w:val="nil"/>
              <w:bottom w:val="single" w:sz="4" w:space="0" w:color="auto"/>
              <w:right w:val="single" w:sz="4" w:space="0" w:color="auto"/>
            </w:tcBorders>
            <w:shd w:val="clear" w:color="auto" w:fill="auto"/>
            <w:noWrap/>
            <w:hideMark/>
          </w:tcPr>
          <w:p w14:paraId="3652B9F1"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1EB41444"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5.00</w:t>
            </w:r>
          </w:p>
        </w:tc>
        <w:tc>
          <w:tcPr>
            <w:tcW w:w="464" w:type="dxa"/>
            <w:tcBorders>
              <w:top w:val="nil"/>
              <w:left w:val="nil"/>
              <w:bottom w:val="single" w:sz="4" w:space="0" w:color="auto"/>
              <w:right w:val="single" w:sz="4" w:space="0" w:color="auto"/>
            </w:tcBorders>
          </w:tcPr>
          <w:p w14:paraId="7D7A33A4"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41C0A9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58997476"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77CC364"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07.07</w:t>
            </w:r>
          </w:p>
        </w:tc>
        <w:tc>
          <w:tcPr>
            <w:tcW w:w="6260" w:type="dxa"/>
            <w:tcBorders>
              <w:top w:val="nil"/>
              <w:left w:val="nil"/>
              <w:bottom w:val="single" w:sz="4" w:space="0" w:color="auto"/>
              <w:right w:val="single" w:sz="4" w:space="0" w:color="auto"/>
            </w:tcBorders>
            <w:shd w:val="clear" w:color="auto" w:fill="auto"/>
            <w:hideMark/>
          </w:tcPr>
          <w:p w14:paraId="0860BF9A" w14:textId="77777777" w:rsidR="00817A03" w:rsidRPr="00C347FE" w:rsidRDefault="00817A03" w:rsidP="00796C27">
            <w:pPr>
              <w:rPr>
                <w:rFonts w:ascii="Arial Narrow" w:hAnsi="Arial Narrow" w:cs="Arial"/>
                <w:b/>
                <w:bCs/>
                <w:color w:val="000000"/>
                <w:sz w:val="14"/>
                <w:szCs w:val="14"/>
                <w:lang w:val="es-PE" w:eastAsia="es-PE"/>
              </w:rPr>
            </w:pPr>
            <w:r w:rsidRPr="00C347FE">
              <w:rPr>
                <w:rFonts w:ascii="Arial Narrow" w:hAnsi="Arial Narrow" w:cs="Arial"/>
                <w:b/>
                <w:bCs/>
                <w:color w:val="000000"/>
                <w:sz w:val="14"/>
                <w:szCs w:val="14"/>
                <w:lang w:val="es-PE" w:eastAsia="es-PE"/>
              </w:rPr>
              <w:t xml:space="preserve">   </w:t>
            </w:r>
            <w:proofErr w:type="gramStart"/>
            <w:r w:rsidRPr="00C347FE">
              <w:rPr>
                <w:rFonts w:ascii="Arial Narrow" w:hAnsi="Arial Narrow" w:cs="Arial"/>
                <w:b/>
                <w:bCs/>
                <w:color w:val="000000"/>
                <w:sz w:val="14"/>
                <w:szCs w:val="14"/>
                <w:lang w:val="es-PE" w:eastAsia="es-PE"/>
              </w:rPr>
              <w:t>EQUIPOS  VARIOS</w:t>
            </w:r>
            <w:proofErr w:type="gramEnd"/>
          </w:p>
        </w:tc>
        <w:tc>
          <w:tcPr>
            <w:tcW w:w="480" w:type="dxa"/>
            <w:tcBorders>
              <w:top w:val="nil"/>
              <w:left w:val="nil"/>
              <w:bottom w:val="single" w:sz="4" w:space="0" w:color="auto"/>
              <w:right w:val="single" w:sz="4" w:space="0" w:color="auto"/>
            </w:tcBorders>
            <w:shd w:val="clear" w:color="auto" w:fill="auto"/>
            <w:noWrap/>
            <w:hideMark/>
          </w:tcPr>
          <w:p w14:paraId="02A33C8F" w14:textId="77777777" w:rsidR="00817A03" w:rsidRPr="00C347FE" w:rsidRDefault="00817A03" w:rsidP="00796C27">
            <w:pPr>
              <w:jc w:val="cente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843" w:type="dxa"/>
            <w:tcBorders>
              <w:top w:val="nil"/>
              <w:left w:val="nil"/>
              <w:bottom w:val="single" w:sz="4" w:space="0" w:color="auto"/>
              <w:right w:val="single" w:sz="4" w:space="0" w:color="auto"/>
            </w:tcBorders>
            <w:shd w:val="clear" w:color="auto" w:fill="auto"/>
            <w:noWrap/>
            <w:hideMark/>
          </w:tcPr>
          <w:p w14:paraId="4B56E39C" w14:textId="77777777" w:rsidR="00817A03" w:rsidRPr="00C347FE" w:rsidRDefault="00817A03" w:rsidP="00796C27">
            <w:pPr>
              <w:rPr>
                <w:rFonts w:ascii="Arial" w:hAnsi="Arial" w:cs="Arial"/>
                <w:color w:val="000000"/>
                <w:sz w:val="20"/>
                <w:szCs w:val="20"/>
                <w:lang w:val="es-PE" w:eastAsia="es-PE"/>
              </w:rPr>
            </w:pPr>
            <w:r w:rsidRPr="00C347FE">
              <w:rPr>
                <w:rFonts w:ascii="Arial" w:hAnsi="Arial" w:cs="Arial"/>
                <w:color w:val="000000"/>
                <w:sz w:val="20"/>
                <w:szCs w:val="20"/>
                <w:lang w:val="es-PE" w:eastAsia="es-PE"/>
              </w:rPr>
              <w:t> </w:t>
            </w:r>
          </w:p>
        </w:tc>
        <w:tc>
          <w:tcPr>
            <w:tcW w:w="464" w:type="dxa"/>
            <w:tcBorders>
              <w:top w:val="nil"/>
              <w:left w:val="nil"/>
              <w:bottom w:val="single" w:sz="4" w:space="0" w:color="auto"/>
              <w:right w:val="single" w:sz="4" w:space="0" w:color="auto"/>
            </w:tcBorders>
          </w:tcPr>
          <w:p w14:paraId="5F66B136" w14:textId="77777777" w:rsidR="00817A03" w:rsidRPr="00C347FE" w:rsidRDefault="00817A03" w:rsidP="00796C27">
            <w:pPr>
              <w:rPr>
                <w:rFonts w:ascii="Arial" w:hAnsi="Arial" w:cs="Arial"/>
                <w:color w:val="000000"/>
                <w:sz w:val="20"/>
                <w:szCs w:val="20"/>
                <w:lang w:val="es-PE" w:eastAsia="es-PE"/>
              </w:rPr>
            </w:pPr>
          </w:p>
        </w:tc>
        <w:tc>
          <w:tcPr>
            <w:tcW w:w="534" w:type="dxa"/>
            <w:tcBorders>
              <w:top w:val="nil"/>
              <w:left w:val="nil"/>
              <w:bottom w:val="single" w:sz="4" w:space="0" w:color="auto"/>
              <w:right w:val="single" w:sz="4" w:space="0" w:color="auto"/>
            </w:tcBorders>
          </w:tcPr>
          <w:p w14:paraId="01A957C9" w14:textId="77777777" w:rsidR="00817A03" w:rsidRPr="00C347FE" w:rsidRDefault="00817A03" w:rsidP="00796C27">
            <w:pPr>
              <w:rPr>
                <w:rFonts w:ascii="Arial" w:hAnsi="Arial" w:cs="Arial"/>
                <w:color w:val="000000"/>
                <w:sz w:val="20"/>
                <w:szCs w:val="20"/>
                <w:lang w:val="es-PE" w:eastAsia="es-PE"/>
              </w:rPr>
            </w:pPr>
          </w:p>
        </w:tc>
      </w:tr>
      <w:tr w:rsidR="00817A03" w:rsidRPr="00C347FE" w14:paraId="17A0285D"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1215C6C9"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07.07.01</w:t>
            </w:r>
          </w:p>
        </w:tc>
        <w:tc>
          <w:tcPr>
            <w:tcW w:w="6260" w:type="dxa"/>
            <w:tcBorders>
              <w:top w:val="nil"/>
              <w:left w:val="nil"/>
              <w:bottom w:val="single" w:sz="4" w:space="0" w:color="auto"/>
              <w:right w:val="single" w:sz="4" w:space="0" w:color="auto"/>
            </w:tcBorders>
            <w:shd w:val="clear" w:color="auto" w:fill="auto"/>
            <w:hideMark/>
          </w:tcPr>
          <w:p w14:paraId="6877CBE2"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PROYECTOR MULTIMEDIA CON CONEXIÓN INALAMBRICA</w:t>
            </w:r>
          </w:p>
        </w:tc>
        <w:tc>
          <w:tcPr>
            <w:tcW w:w="480" w:type="dxa"/>
            <w:tcBorders>
              <w:top w:val="nil"/>
              <w:left w:val="nil"/>
              <w:bottom w:val="single" w:sz="4" w:space="0" w:color="auto"/>
              <w:right w:val="single" w:sz="4" w:space="0" w:color="auto"/>
            </w:tcBorders>
            <w:shd w:val="clear" w:color="auto" w:fill="auto"/>
            <w:noWrap/>
            <w:hideMark/>
          </w:tcPr>
          <w:p w14:paraId="56D58626"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588852F8"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00E3D4E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3F6B6F78"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0008A177" w14:textId="77777777" w:rsidTr="00576E25">
        <w:trPr>
          <w:trHeight w:val="210"/>
        </w:trPr>
        <w:tc>
          <w:tcPr>
            <w:tcW w:w="907" w:type="dxa"/>
            <w:tcBorders>
              <w:top w:val="nil"/>
              <w:left w:val="single" w:sz="4" w:space="0" w:color="auto"/>
              <w:bottom w:val="single" w:sz="4" w:space="0" w:color="auto"/>
              <w:right w:val="single" w:sz="4" w:space="0" w:color="auto"/>
            </w:tcBorders>
            <w:shd w:val="clear" w:color="auto" w:fill="auto"/>
            <w:noWrap/>
            <w:hideMark/>
          </w:tcPr>
          <w:p w14:paraId="76392796"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07.07.02</w:t>
            </w:r>
          </w:p>
        </w:tc>
        <w:tc>
          <w:tcPr>
            <w:tcW w:w="6260" w:type="dxa"/>
            <w:tcBorders>
              <w:top w:val="nil"/>
              <w:left w:val="nil"/>
              <w:bottom w:val="single" w:sz="4" w:space="0" w:color="auto"/>
              <w:right w:val="single" w:sz="4" w:space="0" w:color="auto"/>
            </w:tcBorders>
            <w:shd w:val="clear" w:color="auto" w:fill="auto"/>
            <w:hideMark/>
          </w:tcPr>
          <w:p w14:paraId="09B0A15A"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ESTRUCTURA DE SOPORTE DE PROYECTOR</w:t>
            </w:r>
          </w:p>
        </w:tc>
        <w:tc>
          <w:tcPr>
            <w:tcW w:w="480" w:type="dxa"/>
            <w:tcBorders>
              <w:top w:val="nil"/>
              <w:left w:val="nil"/>
              <w:bottom w:val="single" w:sz="4" w:space="0" w:color="auto"/>
              <w:right w:val="single" w:sz="4" w:space="0" w:color="auto"/>
            </w:tcBorders>
            <w:shd w:val="clear" w:color="auto" w:fill="auto"/>
            <w:noWrap/>
            <w:hideMark/>
          </w:tcPr>
          <w:p w14:paraId="582AB6E9" w14:textId="77777777" w:rsidR="00817A03" w:rsidRPr="00C347FE" w:rsidRDefault="00817A03" w:rsidP="00796C27">
            <w:pPr>
              <w:jc w:val="center"/>
              <w:rPr>
                <w:rFonts w:ascii="Arial Narrow" w:hAnsi="Arial Narrow" w:cs="Arial"/>
                <w:color w:val="000000"/>
                <w:sz w:val="14"/>
                <w:szCs w:val="14"/>
                <w:lang w:val="es-PE" w:eastAsia="es-PE"/>
              </w:rPr>
            </w:pPr>
            <w:proofErr w:type="spellStart"/>
            <w:r w:rsidRPr="00C347FE">
              <w:rPr>
                <w:rFonts w:ascii="Arial Narrow" w:hAnsi="Arial Narrow" w:cs="Arial"/>
                <w:color w:val="000000"/>
                <w:sz w:val="14"/>
                <w:szCs w:val="14"/>
                <w:lang w:val="es-PE" w:eastAsia="es-PE"/>
              </w:rPr>
              <w:t>und</w:t>
            </w:r>
            <w:proofErr w:type="spellEnd"/>
          </w:p>
        </w:tc>
        <w:tc>
          <w:tcPr>
            <w:tcW w:w="843" w:type="dxa"/>
            <w:tcBorders>
              <w:top w:val="nil"/>
              <w:left w:val="nil"/>
              <w:bottom w:val="single" w:sz="4" w:space="0" w:color="auto"/>
              <w:right w:val="single" w:sz="4" w:space="0" w:color="auto"/>
            </w:tcBorders>
            <w:shd w:val="clear" w:color="auto" w:fill="auto"/>
            <w:noWrap/>
            <w:hideMark/>
          </w:tcPr>
          <w:p w14:paraId="79B7F1D7"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1.00</w:t>
            </w:r>
          </w:p>
        </w:tc>
        <w:tc>
          <w:tcPr>
            <w:tcW w:w="464" w:type="dxa"/>
            <w:tcBorders>
              <w:top w:val="nil"/>
              <w:left w:val="nil"/>
              <w:bottom w:val="single" w:sz="4" w:space="0" w:color="auto"/>
              <w:right w:val="single" w:sz="4" w:space="0" w:color="auto"/>
            </w:tcBorders>
          </w:tcPr>
          <w:p w14:paraId="20C5C636"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5E51B7E4" w14:textId="77777777" w:rsidR="00817A03" w:rsidRPr="00C347FE" w:rsidRDefault="00817A03" w:rsidP="00796C27">
            <w:pPr>
              <w:jc w:val="right"/>
              <w:rPr>
                <w:rFonts w:ascii="Arial Narrow" w:hAnsi="Arial Narrow" w:cs="Arial"/>
                <w:color w:val="000000"/>
                <w:sz w:val="14"/>
                <w:szCs w:val="14"/>
                <w:lang w:val="es-PE" w:eastAsia="es-PE"/>
              </w:rPr>
            </w:pPr>
          </w:p>
        </w:tc>
      </w:tr>
      <w:tr w:rsidR="00817A03" w:rsidRPr="00C347FE" w14:paraId="4C8626B4" w14:textId="77777777" w:rsidTr="00A03FDC">
        <w:trPr>
          <w:trHeight w:val="210"/>
        </w:trPr>
        <w:tc>
          <w:tcPr>
            <w:tcW w:w="907" w:type="dxa"/>
            <w:tcBorders>
              <w:top w:val="nil"/>
              <w:left w:val="single" w:sz="4" w:space="0" w:color="auto"/>
              <w:bottom w:val="nil"/>
              <w:right w:val="single" w:sz="4" w:space="0" w:color="auto"/>
            </w:tcBorders>
            <w:shd w:val="clear" w:color="auto" w:fill="auto"/>
            <w:noWrap/>
            <w:hideMark/>
          </w:tcPr>
          <w:p w14:paraId="6626FA77"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07.07.03</w:t>
            </w:r>
          </w:p>
        </w:tc>
        <w:tc>
          <w:tcPr>
            <w:tcW w:w="6260" w:type="dxa"/>
            <w:tcBorders>
              <w:top w:val="nil"/>
              <w:left w:val="nil"/>
              <w:bottom w:val="nil"/>
              <w:right w:val="single" w:sz="4" w:space="0" w:color="auto"/>
            </w:tcBorders>
            <w:shd w:val="clear" w:color="auto" w:fill="auto"/>
            <w:hideMark/>
          </w:tcPr>
          <w:p w14:paraId="006395D5" w14:textId="77777777" w:rsidR="00817A03" w:rsidRPr="00C347FE" w:rsidRDefault="00817A03" w:rsidP="00796C27">
            <w:pP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 xml:space="preserve">      PINTURA PARA CONDUCTO EMT 25 MICRAS - CON ACABADO COLOR BLANCO</w:t>
            </w:r>
          </w:p>
        </w:tc>
        <w:tc>
          <w:tcPr>
            <w:tcW w:w="480" w:type="dxa"/>
            <w:tcBorders>
              <w:top w:val="nil"/>
              <w:left w:val="nil"/>
              <w:bottom w:val="nil"/>
              <w:right w:val="single" w:sz="4" w:space="0" w:color="auto"/>
            </w:tcBorders>
            <w:shd w:val="clear" w:color="auto" w:fill="auto"/>
            <w:noWrap/>
            <w:hideMark/>
          </w:tcPr>
          <w:p w14:paraId="0777AB07" w14:textId="77777777" w:rsidR="00817A03" w:rsidRPr="00C347FE" w:rsidRDefault="00817A03" w:rsidP="00796C27">
            <w:pPr>
              <w:jc w:val="center"/>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m</w:t>
            </w:r>
          </w:p>
        </w:tc>
        <w:tc>
          <w:tcPr>
            <w:tcW w:w="843" w:type="dxa"/>
            <w:tcBorders>
              <w:top w:val="nil"/>
              <w:left w:val="nil"/>
              <w:bottom w:val="nil"/>
              <w:right w:val="single" w:sz="4" w:space="0" w:color="auto"/>
            </w:tcBorders>
            <w:shd w:val="clear" w:color="auto" w:fill="auto"/>
            <w:noWrap/>
            <w:hideMark/>
          </w:tcPr>
          <w:p w14:paraId="14E8EA30" w14:textId="77777777" w:rsidR="00817A03" w:rsidRPr="00C347FE" w:rsidRDefault="00817A03" w:rsidP="00796C27">
            <w:pPr>
              <w:jc w:val="right"/>
              <w:rPr>
                <w:rFonts w:ascii="Arial Narrow" w:hAnsi="Arial Narrow" w:cs="Arial"/>
                <w:color w:val="000000"/>
                <w:sz w:val="14"/>
                <w:szCs w:val="14"/>
                <w:lang w:val="es-PE" w:eastAsia="es-PE"/>
              </w:rPr>
            </w:pPr>
            <w:r w:rsidRPr="00C347FE">
              <w:rPr>
                <w:rFonts w:ascii="Arial Narrow" w:hAnsi="Arial Narrow" w:cs="Arial"/>
                <w:color w:val="000000"/>
                <w:sz w:val="14"/>
                <w:szCs w:val="14"/>
                <w:lang w:val="es-PE" w:eastAsia="es-PE"/>
              </w:rPr>
              <w:t>167.93</w:t>
            </w:r>
          </w:p>
        </w:tc>
        <w:tc>
          <w:tcPr>
            <w:tcW w:w="464" w:type="dxa"/>
            <w:tcBorders>
              <w:top w:val="nil"/>
              <w:left w:val="nil"/>
              <w:bottom w:val="nil"/>
              <w:right w:val="single" w:sz="4" w:space="0" w:color="auto"/>
            </w:tcBorders>
          </w:tcPr>
          <w:p w14:paraId="466CEF98" w14:textId="77777777" w:rsidR="00817A03" w:rsidRPr="00C347FE" w:rsidRDefault="00817A03" w:rsidP="00796C27">
            <w:pPr>
              <w:jc w:val="right"/>
              <w:rPr>
                <w:rFonts w:ascii="Arial Narrow" w:hAnsi="Arial Narrow" w:cs="Arial"/>
                <w:color w:val="000000"/>
                <w:sz w:val="14"/>
                <w:szCs w:val="14"/>
                <w:lang w:val="es-PE" w:eastAsia="es-PE"/>
              </w:rPr>
            </w:pPr>
          </w:p>
        </w:tc>
        <w:tc>
          <w:tcPr>
            <w:tcW w:w="534" w:type="dxa"/>
            <w:tcBorders>
              <w:top w:val="nil"/>
              <w:left w:val="nil"/>
              <w:bottom w:val="nil"/>
              <w:right w:val="single" w:sz="4" w:space="0" w:color="auto"/>
            </w:tcBorders>
          </w:tcPr>
          <w:p w14:paraId="5C3085B4" w14:textId="77777777" w:rsidR="00817A03" w:rsidRPr="00C347FE" w:rsidRDefault="00817A03" w:rsidP="00796C27">
            <w:pPr>
              <w:jc w:val="right"/>
              <w:rPr>
                <w:rFonts w:ascii="Arial Narrow" w:hAnsi="Arial Narrow" w:cs="Arial"/>
                <w:color w:val="000000"/>
                <w:sz w:val="14"/>
                <w:szCs w:val="14"/>
                <w:lang w:val="es-PE" w:eastAsia="es-PE"/>
              </w:rPr>
            </w:pPr>
          </w:p>
        </w:tc>
      </w:tr>
      <w:tr w:rsidR="00576E25" w:rsidRPr="00C347FE" w14:paraId="7ADA64AD" w14:textId="77777777" w:rsidTr="00576E25">
        <w:trPr>
          <w:trHeight w:val="210"/>
        </w:trPr>
        <w:tc>
          <w:tcPr>
            <w:tcW w:w="8490" w:type="dxa"/>
            <w:gridSpan w:val="4"/>
            <w:tcBorders>
              <w:top w:val="nil"/>
              <w:left w:val="single" w:sz="4" w:space="0" w:color="auto"/>
              <w:bottom w:val="single" w:sz="4" w:space="0" w:color="auto"/>
              <w:right w:val="single" w:sz="4" w:space="0" w:color="auto"/>
            </w:tcBorders>
            <w:shd w:val="clear" w:color="auto" w:fill="auto"/>
            <w:noWrap/>
          </w:tcPr>
          <w:p w14:paraId="25F9AFC8" w14:textId="54CC52F0" w:rsidR="00576E25" w:rsidRPr="00A03FDC" w:rsidRDefault="00576E25" w:rsidP="00796C27">
            <w:pPr>
              <w:jc w:val="right"/>
              <w:rPr>
                <w:rFonts w:ascii="Arial Narrow" w:hAnsi="Arial Narrow" w:cs="Arial"/>
                <w:b/>
                <w:bCs/>
                <w:color w:val="000000"/>
                <w:sz w:val="18"/>
                <w:szCs w:val="18"/>
                <w:lang w:val="es-PE" w:eastAsia="es-PE"/>
              </w:rPr>
            </w:pPr>
            <w:r w:rsidRPr="008105B9">
              <w:rPr>
                <w:rFonts w:ascii="Arial Narrow" w:hAnsi="Arial Narrow" w:cs="Arial"/>
                <w:b/>
                <w:bCs/>
                <w:color w:val="000000"/>
                <w:sz w:val="22"/>
                <w:szCs w:val="22"/>
                <w:lang w:val="es-PE" w:eastAsia="es-PE"/>
              </w:rPr>
              <w:t>Precio Total</w:t>
            </w:r>
            <w:r w:rsidR="001C6796" w:rsidRPr="008105B9">
              <w:rPr>
                <w:rFonts w:ascii="Arial Narrow" w:hAnsi="Arial Narrow" w:cs="Arial"/>
                <w:b/>
                <w:bCs/>
                <w:color w:val="000000"/>
                <w:sz w:val="22"/>
                <w:szCs w:val="22"/>
                <w:lang w:val="es-PE" w:eastAsia="es-PE"/>
              </w:rPr>
              <w:t xml:space="preserve"> Ofertado</w:t>
            </w:r>
            <w:r w:rsidRPr="008105B9">
              <w:rPr>
                <w:rFonts w:ascii="Arial Narrow" w:hAnsi="Arial Narrow" w:cs="Arial"/>
                <w:b/>
                <w:bCs/>
                <w:color w:val="000000"/>
                <w:sz w:val="22"/>
                <w:szCs w:val="22"/>
                <w:lang w:val="es-PE" w:eastAsia="es-PE"/>
              </w:rPr>
              <w:t xml:space="preserve"> </w:t>
            </w:r>
          </w:p>
        </w:tc>
        <w:tc>
          <w:tcPr>
            <w:tcW w:w="464" w:type="dxa"/>
            <w:tcBorders>
              <w:top w:val="nil"/>
              <w:left w:val="nil"/>
              <w:bottom w:val="single" w:sz="4" w:space="0" w:color="auto"/>
              <w:right w:val="single" w:sz="4" w:space="0" w:color="auto"/>
            </w:tcBorders>
          </w:tcPr>
          <w:p w14:paraId="76D95FF3" w14:textId="77777777" w:rsidR="00576E25" w:rsidRPr="00C347FE" w:rsidRDefault="00576E25" w:rsidP="00796C27">
            <w:pPr>
              <w:jc w:val="right"/>
              <w:rPr>
                <w:rFonts w:ascii="Arial Narrow" w:hAnsi="Arial Narrow" w:cs="Arial"/>
                <w:color w:val="000000"/>
                <w:sz w:val="14"/>
                <w:szCs w:val="14"/>
                <w:lang w:val="es-PE" w:eastAsia="es-PE"/>
              </w:rPr>
            </w:pPr>
          </w:p>
        </w:tc>
        <w:tc>
          <w:tcPr>
            <w:tcW w:w="534" w:type="dxa"/>
            <w:tcBorders>
              <w:top w:val="nil"/>
              <w:left w:val="nil"/>
              <w:bottom w:val="single" w:sz="4" w:space="0" w:color="auto"/>
              <w:right w:val="single" w:sz="4" w:space="0" w:color="auto"/>
            </w:tcBorders>
          </w:tcPr>
          <w:p w14:paraId="0C42D462" w14:textId="77777777" w:rsidR="00576E25" w:rsidRPr="00C347FE" w:rsidRDefault="00576E25" w:rsidP="00796C27">
            <w:pPr>
              <w:jc w:val="right"/>
              <w:rPr>
                <w:rFonts w:ascii="Arial Narrow" w:hAnsi="Arial Narrow" w:cs="Arial"/>
                <w:color w:val="000000"/>
                <w:sz w:val="14"/>
                <w:szCs w:val="14"/>
                <w:lang w:val="es-PE" w:eastAsia="es-PE"/>
              </w:rPr>
            </w:pPr>
          </w:p>
        </w:tc>
      </w:tr>
    </w:tbl>
    <w:p w14:paraId="543117B1" w14:textId="77777777" w:rsidR="00817A03" w:rsidRDefault="00817A03" w:rsidP="00A57C81">
      <w:pPr>
        <w:suppressAutoHyphens/>
        <w:jc w:val="center"/>
        <w:rPr>
          <w:lang w:val="es-PE"/>
        </w:rPr>
      </w:pPr>
    </w:p>
    <w:p w14:paraId="51D5A95F" w14:textId="77777777" w:rsidR="00817A03" w:rsidRDefault="00817A03" w:rsidP="00A57C81">
      <w:pPr>
        <w:suppressAutoHyphens/>
        <w:jc w:val="center"/>
        <w:rPr>
          <w:lang w:val="es-PE"/>
        </w:rPr>
      </w:pPr>
    </w:p>
    <w:p w14:paraId="0EBBFD5F" w14:textId="77777777" w:rsidR="00817A03" w:rsidRDefault="00817A03" w:rsidP="00A57C81">
      <w:pPr>
        <w:suppressAutoHyphens/>
        <w:jc w:val="center"/>
        <w:rPr>
          <w:lang w:val="es-PE"/>
        </w:rPr>
      </w:pPr>
    </w:p>
    <w:p w14:paraId="6CD52FF5" w14:textId="77777777" w:rsidR="00817A03" w:rsidRDefault="00817A03" w:rsidP="00690594">
      <w:pPr>
        <w:pStyle w:val="Section4Heading1"/>
        <w:rPr>
          <w:lang w:val="es-PE"/>
        </w:rPr>
        <w:sectPr w:rsidR="00817A03" w:rsidSect="009B1DD7">
          <w:footnotePr>
            <w:numRestart w:val="eachSect"/>
          </w:footnotePr>
          <w:pgSz w:w="12240" w:h="15840" w:code="1"/>
          <w:pgMar w:top="1440" w:right="1440" w:bottom="851" w:left="1800" w:header="720" w:footer="720" w:gutter="0"/>
          <w:cols w:space="720"/>
          <w:titlePg/>
        </w:sectPr>
      </w:pPr>
    </w:p>
    <w:p w14:paraId="7A046814" w14:textId="73DFA643" w:rsidR="00690594" w:rsidRPr="008333A1" w:rsidRDefault="00690594" w:rsidP="00690594">
      <w:pPr>
        <w:pStyle w:val="Section4Heading1"/>
        <w:rPr>
          <w:lang w:val="es-PE"/>
        </w:rPr>
      </w:pPr>
      <w:r w:rsidRPr="008333A1">
        <w:rPr>
          <w:lang w:val="es-PE"/>
        </w:rPr>
        <w:lastRenderedPageBreak/>
        <w:t>Propuesta Técnica</w:t>
      </w:r>
    </w:p>
    <w:p w14:paraId="5CD17E52" w14:textId="77777777" w:rsidR="00690594" w:rsidRPr="008333A1" w:rsidRDefault="00690594" w:rsidP="00690594">
      <w:pPr>
        <w:rPr>
          <w:lang w:val="es-PE"/>
        </w:rPr>
      </w:pPr>
    </w:p>
    <w:p w14:paraId="7594A908" w14:textId="77777777" w:rsidR="008333A1" w:rsidRPr="008333A1" w:rsidRDefault="008333A1" w:rsidP="00B5118A">
      <w:pPr>
        <w:pStyle w:val="Prrafodelista"/>
        <w:numPr>
          <w:ilvl w:val="0"/>
          <w:numId w:val="125"/>
        </w:numPr>
        <w:spacing w:line="480" w:lineRule="auto"/>
        <w:jc w:val="both"/>
        <w:rPr>
          <w:lang w:val="es-PE"/>
        </w:rPr>
      </w:pPr>
      <w:bookmarkStart w:id="21" w:name="_Hlk20234642"/>
      <w:bookmarkEnd w:id="18"/>
      <w:bookmarkEnd w:id="19"/>
      <w:bookmarkEnd w:id="20"/>
      <w:r w:rsidRPr="008333A1">
        <w:rPr>
          <w:lang w:val="es-PE"/>
        </w:rPr>
        <w:t>El oferente deberá proporcionar:</w:t>
      </w:r>
    </w:p>
    <w:p w14:paraId="6325A033" w14:textId="77777777" w:rsidR="008333A1" w:rsidRPr="008333A1" w:rsidRDefault="008333A1" w:rsidP="00B5118A">
      <w:pPr>
        <w:pStyle w:val="Prrafodelista"/>
        <w:numPr>
          <w:ilvl w:val="1"/>
          <w:numId w:val="125"/>
        </w:numPr>
        <w:spacing w:line="480" w:lineRule="auto"/>
        <w:jc w:val="both"/>
        <w:rPr>
          <w:lang w:val="es-PE"/>
        </w:rPr>
      </w:pPr>
      <w:r w:rsidRPr="008333A1">
        <w:rPr>
          <w:lang w:val="es-PE"/>
        </w:rPr>
        <w:t xml:space="preserve">Los nombres y detalles del personal adecuadamente calificado para ejecutar el Contrato- conforme los términos de referencia. </w:t>
      </w:r>
    </w:p>
    <w:p w14:paraId="357FB97E" w14:textId="172B3619" w:rsidR="008333A1" w:rsidRPr="008333A1" w:rsidRDefault="008333A1" w:rsidP="00B5118A">
      <w:pPr>
        <w:pStyle w:val="Prrafodelista"/>
        <w:numPr>
          <w:ilvl w:val="1"/>
          <w:numId w:val="125"/>
        </w:numPr>
        <w:spacing w:line="480" w:lineRule="auto"/>
        <w:jc w:val="both"/>
        <w:rPr>
          <w:lang w:val="es-PE"/>
        </w:rPr>
      </w:pPr>
      <w:r w:rsidRPr="008333A1">
        <w:rPr>
          <w:lang w:val="es-PE"/>
        </w:rPr>
        <w:t xml:space="preserve">Información apropiada para demostrar claramente que tiene la capacidad de cumplir con los requisitos conforme el numeral 6. De los Términos de referencia. Dentro de la experiencia solicitada para los oferentes, se deberá tener en cuenta que se considerarán cómo válidas aquellas experiencias que </w:t>
      </w:r>
      <w:r w:rsidR="00393A84">
        <w:rPr>
          <w:lang w:val="es-PE"/>
        </w:rPr>
        <w:t xml:space="preserve">consideren dentro de </w:t>
      </w:r>
      <w:r w:rsidR="000177C2">
        <w:rPr>
          <w:lang w:val="es-PE"/>
        </w:rPr>
        <w:t xml:space="preserve">los contratos declarados, al menos 03 títulos de </w:t>
      </w:r>
      <w:r w:rsidR="00393A84">
        <w:rPr>
          <w:lang w:val="es-PE"/>
        </w:rPr>
        <w:t xml:space="preserve">partidas </w:t>
      </w:r>
      <w:r w:rsidR="000177C2">
        <w:rPr>
          <w:lang w:val="es-PE"/>
        </w:rPr>
        <w:t xml:space="preserve">iguales o similares </w:t>
      </w:r>
      <w:r w:rsidR="00393A84">
        <w:rPr>
          <w:lang w:val="es-PE"/>
        </w:rPr>
        <w:t xml:space="preserve">a las partidas requeridas en </w:t>
      </w:r>
      <w:r w:rsidRPr="008333A1">
        <w:rPr>
          <w:lang w:val="es-PE"/>
        </w:rPr>
        <w:t>la presente contratación.</w:t>
      </w:r>
    </w:p>
    <w:p w14:paraId="7FFBDF00" w14:textId="2B14B9D8" w:rsidR="008333A1" w:rsidRDefault="008333A1" w:rsidP="00B5118A">
      <w:pPr>
        <w:pStyle w:val="Prrafodelista"/>
        <w:numPr>
          <w:ilvl w:val="1"/>
          <w:numId w:val="125"/>
        </w:numPr>
        <w:spacing w:line="480" w:lineRule="auto"/>
        <w:jc w:val="both"/>
        <w:rPr>
          <w:lang w:val="es-PE"/>
        </w:rPr>
      </w:pPr>
      <w:r w:rsidRPr="008333A1">
        <w:rPr>
          <w:lang w:val="es-PE"/>
        </w:rPr>
        <w:t>Carta de compromiso de personal clave</w:t>
      </w:r>
      <w:r w:rsidR="00817A03">
        <w:rPr>
          <w:lang w:val="es-PE"/>
        </w:rPr>
        <w:t>, adjuntando la hoja de vida documentada del personal propuesto.</w:t>
      </w:r>
    </w:p>
    <w:p w14:paraId="55B383C3" w14:textId="1704BAE2" w:rsidR="00817A03" w:rsidRPr="008333A1" w:rsidRDefault="00817A03" w:rsidP="00B5118A">
      <w:pPr>
        <w:pStyle w:val="Prrafodelista"/>
        <w:numPr>
          <w:ilvl w:val="1"/>
          <w:numId w:val="125"/>
        </w:numPr>
        <w:spacing w:line="480" w:lineRule="auto"/>
        <w:jc w:val="both"/>
        <w:rPr>
          <w:lang w:val="es-PE"/>
        </w:rPr>
      </w:pPr>
      <w:r>
        <w:rPr>
          <w:lang w:val="es-PE"/>
        </w:rPr>
        <w:t>Promesa de consorcio (de corresponder)</w:t>
      </w:r>
    </w:p>
    <w:p w14:paraId="7CA70718" w14:textId="77777777" w:rsidR="008333A1" w:rsidRPr="008333A1" w:rsidRDefault="008333A1" w:rsidP="00B5118A">
      <w:pPr>
        <w:pStyle w:val="Prrafodelista"/>
        <w:numPr>
          <w:ilvl w:val="1"/>
          <w:numId w:val="125"/>
        </w:numPr>
        <w:spacing w:line="480" w:lineRule="auto"/>
        <w:jc w:val="both"/>
        <w:rPr>
          <w:lang w:val="es-PE"/>
        </w:rPr>
      </w:pPr>
      <w:r w:rsidRPr="008333A1">
        <w:rPr>
          <w:lang w:val="es-PE"/>
        </w:rPr>
        <w:t>La declaración jurada de cumplimiento sobre la ejecución de los mejoramientos.</w:t>
      </w:r>
    </w:p>
    <w:p w14:paraId="2EC82CEA" w14:textId="77777777" w:rsidR="008333A1" w:rsidRPr="008333A1" w:rsidRDefault="008333A1" w:rsidP="00B5118A">
      <w:pPr>
        <w:pStyle w:val="Prrafodelista"/>
        <w:numPr>
          <w:ilvl w:val="1"/>
          <w:numId w:val="125"/>
        </w:numPr>
        <w:spacing w:line="480" w:lineRule="auto"/>
        <w:jc w:val="both"/>
        <w:rPr>
          <w:rStyle w:val="Hipervnculo"/>
          <w:color w:val="auto"/>
          <w:u w:val="none"/>
          <w:lang w:val="es-PE"/>
        </w:rPr>
      </w:pPr>
      <w:r w:rsidRPr="008333A1">
        <w:rPr>
          <w:lang w:val="es-PE"/>
        </w:rPr>
        <w:t xml:space="preserve">Presentación de una Declaración jurada de cumplimiento y consideración del PMAS y de las Guías socioambientales del Banco Mundial en el caso de ser adjudicado con el contrato </w:t>
      </w:r>
      <w:hyperlink r:id="rId18" w:history="1">
        <w:r w:rsidRPr="008333A1">
          <w:rPr>
            <w:rStyle w:val="Hipervnculo"/>
            <w:lang w:val="es-PE"/>
          </w:rPr>
          <w:t>https://www.bancomundial.org/es/projects-operations/environmental-and-social-policies</w:t>
        </w:r>
      </w:hyperlink>
    </w:p>
    <w:p w14:paraId="2760A353" w14:textId="77777777" w:rsidR="00690594" w:rsidRPr="008333A1" w:rsidRDefault="00E557C9" w:rsidP="00DC2410">
      <w:pPr>
        <w:pStyle w:val="RFQHeading01"/>
        <w:jc w:val="both"/>
        <w:rPr>
          <w:lang w:val="es-PE"/>
        </w:rPr>
      </w:pPr>
      <w:r w:rsidRPr="008333A1">
        <w:rPr>
          <w:lang w:val="es-PE"/>
        </w:rPr>
        <w:tab/>
      </w:r>
      <w:bookmarkStart w:id="22" w:name="_Toc36127464"/>
    </w:p>
    <w:p w14:paraId="0F47FD4F" w14:textId="77777777" w:rsidR="00690594" w:rsidRPr="008333A1" w:rsidRDefault="00690594">
      <w:pPr>
        <w:rPr>
          <w:rFonts w:ascii="Times New Roman Bold" w:hAnsi="Times New Roman Bold"/>
          <w:kern w:val="28"/>
          <w:sz w:val="40"/>
          <w:szCs w:val="40"/>
          <w:lang w:val="es-PE"/>
        </w:rPr>
      </w:pPr>
      <w:r w:rsidRPr="008333A1">
        <w:rPr>
          <w:lang w:val="es-PE"/>
        </w:rPr>
        <w:br w:type="page"/>
      </w:r>
    </w:p>
    <w:p w14:paraId="292F9539" w14:textId="77777777" w:rsidR="00FF706B" w:rsidRPr="007B0733" w:rsidRDefault="00FF706B" w:rsidP="00FF706B">
      <w:pPr>
        <w:widowControl w:val="0"/>
        <w:jc w:val="center"/>
        <w:rPr>
          <w:b/>
          <w:sz w:val="22"/>
          <w:szCs w:val="22"/>
          <w:lang w:val="es-PE"/>
        </w:rPr>
      </w:pPr>
      <w:bookmarkStart w:id="23" w:name="_Hlk144893027"/>
      <w:bookmarkStart w:id="24" w:name="_Toc36933449"/>
      <w:bookmarkStart w:id="25" w:name="_Toc37450082"/>
      <w:bookmarkStart w:id="26" w:name="_Toc37591044"/>
      <w:bookmarkStart w:id="27" w:name="_Toc471555884"/>
      <w:bookmarkStart w:id="28" w:name="_Toc73333192"/>
      <w:bookmarkStart w:id="29" w:name="_Toc35257384"/>
      <w:r w:rsidRPr="007B0733">
        <w:rPr>
          <w:b/>
          <w:sz w:val="22"/>
          <w:szCs w:val="22"/>
          <w:lang w:val="es-PE"/>
        </w:rPr>
        <w:lastRenderedPageBreak/>
        <w:t>CARTA DE COMPROMISO DEL PERSONAL CLAVE</w:t>
      </w:r>
    </w:p>
    <w:p w14:paraId="217C67A7" w14:textId="77777777" w:rsidR="00FF706B" w:rsidRPr="007B0733" w:rsidRDefault="00FF706B" w:rsidP="00FF706B">
      <w:pPr>
        <w:widowControl w:val="0"/>
        <w:jc w:val="both"/>
        <w:rPr>
          <w:b/>
          <w:sz w:val="22"/>
          <w:szCs w:val="22"/>
          <w:lang w:val="es-PE"/>
        </w:rPr>
      </w:pPr>
    </w:p>
    <w:p w14:paraId="3CA13122" w14:textId="77777777" w:rsidR="00FF706B" w:rsidRPr="007B0733" w:rsidRDefault="00FF706B" w:rsidP="00FF706B">
      <w:pPr>
        <w:widowControl w:val="0"/>
        <w:jc w:val="both"/>
        <w:rPr>
          <w:sz w:val="22"/>
          <w:szCs w:val="22"/>
          <w:lang w:val="es-PE"/>
        </w:rPr>
      </w:pPr>
      <w:r w:rsidRPr="007B0733">
        <w:rPr>
          <w:sz w:val="22"/>
          <w:szCs w:val="22"/>
          <w:lang w:val="es-PE"/>
        </w:rPr>
        <w:t>Señores</w:t>
      </w:r>
    </w:p>
    <w:p w14:paraId="0EE6B96D" w14:textId="77777777" w:rsidR="00FF706B" w:rsidRPr="007B0733" w:rsidRDefault="00FF706B" w:rsidP="00FF706B">
      <w:pPr>
        <w:widowControl w:val="0"/>
        <w:jc w:val="both"/>
        <w:rPr>
          <w:b/>
          <w:sz w:val="22"/>
          <w:szCs w:val="22"/>
          <w:lang w:val="es-PE" w:eastAsia="es-ES"/>
        </w:rPr>
      </w:pPr>
      <w:r w:rsidRPr="007B0733">
        <w:rPr>
          <w:b/>
          <w:sz w:val="22"/>
          <w:szCs w:val="22"/>
          <w:lang w:val="es-PE" w:eastAsia="es-ES"/>
        </w:rPr>
        <w:t>COMITÉ DE EVALUACION</w:t>
      </w:r>
    </w:p>
    <w:p w14:paraId="4464366E" w14:textId="2951E481" w:rsidR="00FF706B" w:rsidRPr="007B0733" w:rsidRDefault="00FF706B" w:rsidP="00FF706B">
      <w:pPr>
        <w:widowControl w:val="0"/>
        <w:jc w:val="both"/>
        <w:rPr>
          <w:b/>
          <w:sz w:val="22"/>
          <w:szCs w:val="22"/>
          <w:lang w:val="es-PE"/>
        </w:rPr>
      </w:pPr>
      <w:r w:rsidRPr="007B0733">
        <w:rPr>
          <w:b/>
          <w:sz w:val="22"/>
          <w:szCs w:val="22"/>
          <w:lang w:val="es-PE"/>
        </w:rPr>
        <w:t xml:space="preserve">SOLICITUD DE </w:t>
      </w:r>
      <w:r w:rsidR="00C21D21">
        <w:rPr>
          <w:b/>
          <w:sz w:val="22"/>
          <w:szCs w:val="22"/>
          <w:lang w:val="es-PE"/>
        </w:rPr>
        <w:t>OFERTAS</w:t>
      </w:r>
      <w:r w:rsidRPr="007B0733">
        <w:rPr>
          <w:b/>
          <w:sz w:val="22"/>
          <w:szCs w:val="22"/>
          <w:lang w:val="es-PE"/>
        </w:rPr>
        <w:t xml:space="preserve"> </w:t>
      </w:r>
      <w:r w:rsidR="000177C2">
        <w:rPr>
          <w:b/>
          <w:sz w:val="22"/>
          <w:szCs w:val="22"/>
          <w:lang w:val="es-PE"/>
        </w:rPr>
        <w:t>SDO</w:t>
      </w:r>
      <w:r w:rsidRPr="007B0733">
        <w:rPr>
          <w:b/>
          <w:sz w:val="22"/>
          <w:szCs w:val="22"/>
          <w:lang w:val="es-PE"/>
        </w:rPr>
        <w:t xml:space="preserve"> </w:t>
      </w:r>
      <w:proofErr w:type="spellStart"/>
      <w:r w:rsidRPr="007B0733">
        <w:rPr>
          <w:b/>
          <w:sz w:val="22"/>
          <w:szCs w:val="22"/>
          <w:lang w:val="es-PE"/>
        </w:rPr>
        <w:t>Nº</w:t>
      </w:r>
      <w:proofErr w:type="spellEnd"/>
      <w:r w:rsidRPr="007B0733">
        <w:rPr>
          <w:b/>
          <w:sz w:val="22"/>
          <w:szCs w:val="22"/>
          <w:lang w:val="es-PE"/>
        </w:rPr>
        <w:t xml:space="preserve"> </w:t>
      </w:r>
      <w:r w:rsidR="00817A03">
        <w:rPr>
          <w:bCs/>
          <w:sz w:val="22"/>
          <w:szCs w:val="22"/>
          <w:lang w:val="es-PE"/>
        </w:rPr>
        <w:t>001-2025-PMSAJ-EJE NO PENAL</w:t>
      </w:r>
      <w:r w:rsidRPr="007B0733">
        <w:rPr>
          <w:bCs/>
          <w:sz w:val="22"/>
          <w:szCs w:val="22"/>
          <w:lang w:val="es-PE"/>
        </w:rPr>
        <w:t xml:space="preserve"> </w:t>
      </w:r>
    </w:p>
    <w:p w14:paraId="5388FDC4" w14:textId="77777777" w:rsidR="00FF706B" w:rsidRPr="007B0733" w:rsidRDefault="00FF706B" w:rsidP="00FF706B">
      <w:pPr>
        <w:widowControl w:val="0"/>
        <w:jc w:val="both"/>
        <w:rPr>
          <w:sz w:val="22"/>
          <w:szCs w:val="22"/>
          <w:lang w:val="es-PE"/>
        </w:rPr>
      </w:pPr>
      <w:r w:rsidRPr="007B0733">
        <w:rPr>
          <w:sz w:val="22"/>
          <w:szCs w:val="22"/>
          <w:u w:val="single"/>
          <w:lang w:val="es-PE"/>
        </w:rPr>
        <w:t>Presente</w:t>
      </w:r>
      <w:r w:rsidRPr="007B0733">
        <w:rPr>
          <w:sz w:val="22"/>
          <w:szCs w:val="22"/>
          <w:lang w:val="es-PE"/>
        </w:rPr>
        <w:t>. -</w:t>
      </w:r>
    </w:p>
    <w:p w14:paraId="497C1FF2" w14:textId="77777777" w:rsidR="00FF706B" w:rsidRPr="007B0733" w:rsidRDefault="00FF706B" w:rsidP="00FF706B">
      <w:pPr>
        <w:widowControl w:val="0"/>
        <w:jc w:val="both"/>
        <w:rPr>
          <w:b/>
          <w:sz w:val="22"/>
          <w:szCs w:val="22"/>
          <w:lang w:val="es-PE"/>
        </w:rPr>
      </w:pPr>
    </w:p>
    <w:p w14:paraId="39E2554A" w14:textId="77777777" w:rsidR="00FF706B" w:rsidRPr="007B0733" w:rsidRDefault="00FF706B" w:rsidP="00817A03">
      <w:pPr>
        <w:pStyle w:val="Textoindependiente"/>
        <w:widowControl w:val="0"/>
        <w:jc w:val="both"/>
        <w:rPr>
          <w:rFonts w:ascii="Times New Roman" w:hAnsi="Times New Roman" w:cs="Times New Roman"/>
          <w:sz w:val="22"/>
          <w:szCs w:val="22"/>
          <w:lang w:val="es-PE"/>
        </w:rPr>
      </w:pPr>
      <w:r w:rsidRPr="007B0733">
        <w:rPr>
          <w:rFonts w:ascii="Times New Roman" w:hAnsi="Times New Roman" w:cs="Times New Roman"/>
          <w:sz w:val="22"/>
          <w:szCs w:val="22"/>
          <w:lang w:val="es-PE"/>
        </w:rPr>
        <w:t xml:space="preserve">Yo [CONSIGNAR NOMBRES Y APELLIDOS COMPLETOS] identificado con documento de identidad </w:t>
      </w:r>
      <w:proofErr w:type="spellStart"/>
      <w:r w:rsidRPr="007B0733">
        <w:rPr>
          <w:rFonts w:ascii="Times New Roman" w:hAnsi="Times New Roman" w:cs="Times New Roman"/>
          <w:sz w:val="22"/>
          <w:szCs w:val="22"/>
          <w:lang w:val="es-PE"/>
        </w:rPr>
        <w:t>N°</w:t>
      </w:r>
      <w:proofErr w:type="spellEnd"/>
      <w:r w:rsidRPr="007B0733">
        <w:rPr>
          <w:rFonts w:ascii="Times New Roman" w:hAnsi="Times New Roman" w:cs="Times New Roman"/>
          <w:sz w:val="22"/>
          <w:szCs w:val="22"/>
          <w:lang w:val="es-PE"/>
        </w:rPr>
        <w:t xml:space="preserve"> [CONSIGNAR NÚMERO DE DNI O DOCUMENTO DE IDENTIDAD ANÁLOGO], domiciliado en [CONSIGNAR EL DOMICILIO LEGAL], declaro bajo juramento:</w:t>
      </w:r>
    </w:p>
    <w:p w14:paraId="3AEED19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76EAB822" w14:textId="6F35FBAD" w:rsidR="00FF706B" w:rsidRPr="007B0733" w:rsidRDefault="00FF706B" w:rsidP="00125F8E">
      <w:pPr>
        <w:pStyle w:val="Prrafodelista"/>
        <w:widowControl w:val="0"/>
        <w:autoSpaceDE w:val="0"/>
        <w:autoSpaceDN w:val="0"/>
        <w:adjustRightInd w:val="0"/>
        <w:ind w:left="0"/>
        <w:jc w:val="both"/>
        <w:rPr>
          <w:sz w:val="22"/>
          <w:szCs w:val="22"/>
          <w:lang w:val="es-PE"/>
        </w:rPr>
      </w:pPr>
      <w:r w:rsidRPr="007B0733">
        <w:rPr>
          <w:sz w:val="22"/>
          <w:szCs w:val="22"/>
          <w:lang w:val="es-PE"/>
        </w:rPr>
        <w:t xml:space="preserve">Que, me comprometo a prestar mis servicios en el cargo de </w:t>
      </w:r>
      <w:r w:rsidR="00125F8E">
        <w:rPr>
          <w:sz w:val="22"/>
          <w:szCs w:val="22"/>
          <w:lang w:val="es-PE"/>
        </w:rPr>
        <w:t>Responsable Técnico</w:t>
      </w:r>
      <w:r w:rsidRPr="007B0733">
        <w:rPr>
          <w:sz w:val="22"/>
          <w:szCs w:val="22"/>
          <w:lang w:val="es-PE"/>
        </w:rPr>
        <w:t xml:space="preserve"> para ejecutar </w:t>
      </w:r>
      <w:r w:rsidR="00125F8E" w:rsidRPr="00125F8E">
        <w:rPr>
          <w:iCs/>
          <w:sz w:val="22"/>
          <w:szCs w:val="22"/>
          <w:lang w:val="es-PE"/>
        </w:rPr>
        <w:t xml:space="preserve">Servicio de acondicionamiento de la Infraestructura del Centro MEGA ALEGRA </w:t>
      </w:r>
      <w:proofErr w:type="gramStart"/>
      <w:r w:rsidR="00125F8E" w:rsidRPr="00125F8E">
        <w:rPr>
          <w:iCs/>
          <w:sz w:val="22"/>
          <w:szCs w:val="22"/>
          <w:lang w:val="es-PE"/>
        </w:rPr>
        <w:t>Tambopata  -</w:t>
      </w:r>
      <w:proofErr w:type="gramEnd"/>
      <w:r w:rsidR="00125F8E" w:rsidRPr="00125F8E">
        <w:rPr>
          <w:iCs/>
          <w:sz w:val="22"/>
          <w:szCs w:val="22"/>
          <w:lang w:val="es-PE"/>
        </w:rPr>
        <w:t xml:space="preserve"> Madre de Dios con enfoque intercultural, para la mejora en la atención de los usuarios</w:t>
      </w:r>
      <w:r w:rsidR="00125F8E">
        <w:rPr>
          <w:iCs/>
          <w:sz w:val="22"/>
          <w:szCs w:val="22"/>
          <w:lang w:val="es-PE"/>
        </w:rPr>
        <w:t xml:space="preserve">, </w:t>
      </w:r>
      <w:r w:rsidRPr="007B0733">
        <w:rPr>
          <w:sz w:val="22"/>
          <w:szCs w:val="22"/>
          <w:lang w:val="es-PE"/>
        </w:rPr>
        <w:t>en caso que el oferente [CONSIGNAR EL NOMBRE, DENOMINACIÓN O RAZÓN SOCIAL DEL OFERENTE</w:t>
      </w:r>
      <w:r w:rsidRPr="007B0733">
        <w:rPr>
          <w:sz w:val="22"/>
          <w:szCs w:val="22"/>
          <w:vertAlign w:val="superscript"/>
          <w:lang w:val="es-PE"/>
        </w:rPr>
        <w:footnoteReference w:id="2"/>
      </w:r>
      <w:r w:rsidRPr="007B0733">
        <w:rPr>
          <w:sz w:val="22"/>
          <w:szCs w:val="22"/>
          <w:lang w:val="es-PE"/>
        </w:rPr>
        <w:t>] resulte favorecido con la buena pro y suscriba el contrato correspondiente.</w:t>
      </w:r>
    </w:p>
    <w:p w14:paraId="25A6F859"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11923BE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Para dicho efecto, declaro que mis calificaciones y experiencia son las siguientes:</w:t>
      </w:r>
    </w:p>
    <w:p w14:paraId="321026DE"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30AFDD5A"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Calificaciones</w:t>
      </w:r>
    </w:p>
    <w:p w14:paraId="65CBA334"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5040F61B" w14:textId="6188C4A5" w:rsidR="00FF706B" w:rsidRPr="007B0733" w:rsidRDefault="00FF706B" w:rsidP="00125F8E">
      <w:pPr>
        <w:pStyle w:val="Prrafodelista"/>
        <w:widowControl w:val="0"/>
        <w:autoSpaceDE w:val="0"/>
        <w:autoSpaceDN w:val="0"/>
        <w:adjustRightInd w:val="0"/>
        <w:ind w:left="426"/>
        <w:jc w:val="both"/>
        <w:rPr>
          <w:sz w:val="22"/>
          <w:szCs w:val="22"/>
          <w:lang w:val="es-PE"/>
        </w:rPr>
      </w:pPr>
      <w:r w:rsidRPr="007B0733">
        <w:rPr>
          <w:sz w:val="22"/>
          <w:szCs w:val="22"/>
          <w:lang w:val="es-PE"/>
        </w:rPr>
        <w:t xml:space="preserve">[Consignar de ser el caso, la formación académica y/o capacitaciones según lo requerido en los términos de referencia de la presente solicitud de </w:t>
      </w:r>
      <w:r w:rsidR="007C5A87">
        <w:rPr>
          <w:sz w:val="22"/>
          <w:szCs w:val="22"/>
          <w:lang w:val="es-PE"/>
        </w:rPr>
        <w:t>oferta</w:t>
      </w:r>
      <w:r w:rsidRPr="007B0733">
        <w:rPr>
          <w:sz w:val="22"/>
          <w:szCs w:val="22"/>
          <w:lang w:val="es-PE"/>
        </w:rPr>
        <w:t>].</w:t>
      </w:r>
    </w:p>
    <w:p w14:paraId="672E3915"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7350BB35"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Experiencia</w:t>
      </w:r>
    </w:p>
    <w:p w14:paraId="7B2AE59F" w14:textId="77777777" w:rsidR="00FF706B" w:rsidRPr="007B0733" w:rsidRDefault="00FF706B" w:rsidP="00FF706B">
      <w:pPr>
        <w:widowControl w:val="0"/>
        <w:autoSpaceDE w:val="0"/>
        <w:autoSpaceDN w:val="0"/>
        <w:adjustRightInd w:val="0"/>
        <w:jc w:val="both"/>
        <w:rPr>
          <w:sz w:val="22"/>
          <w:szCs w:val="22"/>
          <w:lang w:val="es-PE"/>
        </w:rPr>
      </w:pPr>
    </w:p>
    <w:p w14:paraId="37B81141"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[CONSIGNAR DE SER EL CASO, LA EXPERIENCIA SEGÚN LO REQUERIDO EN LOS TÉRMINOS DE REFERENCIA DE LA PRESENTE SOLICITUD DE COTIZACION].</w:t>
      </w:r>
    </w:p>
    <w:p w14:paraId="2B7AB445" w14:textId="77777777" w:rsidR="00FF706B" w:rsidRPr="007B0733" w:rsidRDefault="00FF706B" w:rsidP="00FF706B">
      <w:pPr>
        <w:pStyle w:val="Prrafodelista"/>
        <w:widowControl w:val="0"/>
        <w:autoSpaceDE w:val="0"/>
        <w:autoSpaceDN w:val="0"/>
        <w:adjustRightInd w:val="0"/>
        <w:ind w:left="0"/>
        <w:jc w:val="both"/>
        <w:rPr>
          <w:b/>
          <w:sz w:val="22"/>
          <w:szCs w:val="22"/>
          <w:lang w:val="es-PE"/>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711"/>
        <w:gridCol w:w="1566"/>
        <w:gridCol w:w="1139"/>
        <w:gridCol w:w="1565"/>
        <w:gridCol w:w="1708"/>
      </w:tblGrid>
      <w:tr w:rsidR="00FF706B" w:rsidRPr="00A607AA" w14:paraId="46682F88" w14:textId="77777777" w:rsidTr="00895B0A">
        <w:trPr>
          <w:trHeight w:val="529"/>
        </w:trPr>
        <w:tc>
          <w:tcPr>
            <w:tcW w:w="552" w:type="dxa"/>
            <w:vAlign w:val="center"/>
          </w:tcPr>
          <w:p w14:paraId="1D6283C0"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roofErr w:type="spellStart"/>
            <w:r w:rsidRPr="007B0733">
              <w:rPr>
                <w:b/>
                <w:sz w:val="22"/>
                <w:szCs w:val="22"/>
                <w:lang w:val="es-PE"/>
              </w:rPr>
              <w:t>N°</w:t>
            </w:r>
            <w:proofErr w:type="spellEnd"/>
          </w:p>
        </w:tc>
        <w:tc>
          <w:tcPr>
            <w:tcW w:w="2711" w:type="dxa"/>
            <w:vAlign w:val="center"/>
          </w:tcPr>
          <w:p w14:paraId="6765179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Cliente o Empleador</w:t>
            </w:r>
          </w:p>
        </w:tc>
        <w:tc>
          <w:tcPr>
            <w:tcW w:w="1566" w:type="dxa"/>
            <w:vAlign w:val="center"/>
          </w:tcPr>
          <w:p w14:paraId="2C460612"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Objeto de la contratación</w:t>
            </w:r>
          </w:p>
        </w:tc>
        <w:tc>
          <w:tcPr>
            <w:tcW w:w="1139" w:type="dxa"/>
            <w:vAlign w:val="center"/>
          </w:tcPr>
          <w:p w14:paraId="1563A5B3"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inicio</w:t>
            </w:r>
          </w:p>
        </w:tc>
        <w:tc>
          <w:tcPr>
            <w:tcW w:w="1565" w:type="dxa"/>
            <w:vAlign w:val="center"/>
          </w:tcPr>
          <w:p w14:paraId="2AD8909B"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culminación</w:t>
            </w:r>
          </w:p>
        </w:tc>
        <w:tc>
          <w:tcPr>
            <w:tcW w:w="1708" w:type="dxa"/>
            <w:vAlign w:val="center"/>
          </w:tcPr>
          <w:p w14:paraId="51305636" w14:textId="5B2EEC32" w:rsidR="00FF706B" w:rsidRPr="007B0733" w:rsidRDefault="00125F8E" w:rsidP="00895B0A">
            <w:pPr>
              <w:pStyle w:val="Prrafodelista"/>
              <w:widowControl w:val="0"/>
              <w:autoSpaceDE w:val="0"/>
              <w:autoSpaceDN w:val="0"/>
              <w:adjustRightInd w:val="0"/>
              <w:ind w:left="0"/>
              <w:jc w:val="both"/>
              <w:rPr>
                <w:b/>
                <w:sz w:val="22"/>
                <w:szCs w:val="22"/>
                <w:lang w:val="es-PE"/>
              </w:rPr>
            </w:pPr>
            <w:r>
              <w:rPr>
                <w:b/>
                <w:sz w:val="22"/>
                <w:szCs w:val="22"/>
                <w:lang w:val="es-PE"/>
              </w:rPr>
              <w:t>Sustento</w:t>
            </w:r>
          </w:p>
        </w:tc>
      </w:tr>
      <w:tr w:rsidR="00FF706B" w:rsidRPr="00A607AA" w14:paraId="09B0D9EE" w14:textId="77777777" w:rsidTr="00895B0A">
        <w:trPr>
          <w:trHeight w:val="60"/>
        </w:trPr>
        <w:tc>
          <w:tcPr>
            <w:tcW w:w="552" w:type="dxa"/>
            <w:vAlign w:val="center"/>
          </w:tcPr>
          <w:p w14:paraId="25F44D0C"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1</w:t>
            </w:r>
          </w:p>
        </w:tc>
        <w:tc>
          <w:tcPr>
            <w:tcW w:w="2711" w:type="dxa"/>
            <w:vAlign w:val="center"/>
          </w:tcPr>
          <w:p w14:paraId="283C9AA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6" w:type="dxa"/>
            <w:vAlign w:val="center"/>
          </w:tcPr>
          <w:p w14:paraId="3804E117"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139" w:type="dxa"/>
            <w:vAlign w:val="center"/>
          </w:tcPr>
          <w:p w14:paraId="2E3BF796"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5" w:type="dxa"/>
            <w:vAlign w:val="center"/>
          </w:tcPr>
          <w:p w14:paraId="4D96133A"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708" w:type="dxa"/>
            <w:vAlign w:val="center"/>
          </w:tcPr>
          <w:p w14:paraId="116C7AD4" w14:textId="0967AC53" w:rsidR="00FF706B" w:rsidRPr="007B0733" w:rsidRDefault="00FF706B" w:rsidP="00895B0A">
            <w:pPr>
              <w:pStyle w:val="Prrafodelista"/>
              <w:widowControl w:val="0"/>
              <w:autoSpaceDE w:val="0"/>
              <w:autoSpaceDN w:val="0"/>
              <w:adjustRightInd w:val="0"/>
              <w:ind w:left="0"/>
              <w:jc w:val="both"/>
              <w:rPr>
                <w:b/>
                <w:sz w:val="22"/>
                <w:szCs w:val="22"/>
                <w:lang w:val="es-PE"/>
              </w:rPr>
            </w:pPr>
          </w:p>
        </w:tc>
      </w:tr>
      <w:tr w:rsidR="00FF706B" w:rsidRPr="00A607AA" w14:paraId="078AD1E8" w14:textId="77777777" w:rsidTr="00895B0A">
        <w:trPr>
          <w:trHeight w:val="60"/>
        </w:trPr>
        <w:tc>
          <w:tcPr>
            <w:tcW w:w="552" w:type="dxa"/>
            <w:vAlign w:val="center"/>
          </w:tcPr>
          <w:p w14:paraId="60A53ACD"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w:t>
            </w:r>
          </w:p>
        </w:tc>
        <w:tc>
          <w:tcPr>
            <w:tcW w:w="2711" w:type="dxa"/>
            <w:vAlign w:val="center"/>
          </w:tcPr>
          <w:p w14:paraId="3DCDC548"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6" w:type="dxa"/>
            <w:vAlign w:val="center"/>
          </w:tcPr>
          <w:p w14:paraId="1A1629D5"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139" w:type="dxa"/>
            <w:vAlign w:val="center"/>
          </w:tcPr>
          <w:p w14:paraId="5F4F9F94"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5" w:type="dxa"/>
            <w:vAlign w:val="center"/>
          </w:tcPr>
          <w:p w14:paraId="0CA9CA6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708" w:type="dxa"/>
            <w:vAlign w:val="center"/>
          </w:tcPr>
          <w:p w14:paraId="68C5CE5E"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r>
    </w:tbl>
    <w:p w14:paraId="73A35804"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FF706B" w:rsidRPr="00664A3B" w14:paraId="7E7D91C7" w14:textId="77777777" w:rsidTr="00895B0A">
        <w:tc>
          <w:tcPr>
            <w:tcW w:w="9209" w:type="dxa"/>
            <w:tcMar>
              <w:top w:w="28" w:type="dxa"/>
              <w:bottom w:w="28" w:type="dxa"/>
            </w:tcMar>
            <w:vAlign w:val="center"/>
          </w:tcPr>
          <w:p w14:paraId="5C748E2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b/>
                <w:sz w:val="22"/>
                <w:szCs w:val="22"/>
                <w:lang w:val="es-PE"/>
              </w:rPr>
              <w:t>La experiencia total acumulada es de:</w:t>
            </w:r>
            <w:r w:rsidRPr="007B0733">
              <w:rPr>
                <w:sz w:val="22"/>
                <w:szCs w:val="22"/>
                <w:lang w:val="es-PE"/>
              </w:rPr>
              <w:t xml:space="preserve"> [CONSIGNAR LA EXPERIENCIA TOTAL ACUMULADA EN AÑOS, MESES Y DÍAS, SEGÚN CORRESPONDA, DEBIDAMENTE ACREDITADA CONFORME LOS TÉRMINOS DE REFERENCIA.]  </w:t>
            </w:r>
          </w:p>
        </w:tc>
      </w:tr>
    </w:tbl>
    <w:p w14:paraId="324E80EC"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08B49A81" w14:textId="283FF81E" w:rsidR="00FF706B"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 xml:space="preserve">Asimismo, manifiesto mi </w:t>
      </w:r>
      <w:r w:rsidR="008333A1">
        <w:rPr>
          <w:sz w:val="22"/>
          <w:szCs w:val="22"/>
          <w:lang w:val="es-PE"/>
        </w:rPr>
        <w:t xml:space="preserve">disponibilidad </w:t>
      </w:r>
      <w:r w:rsidRPr="007B0733">
        <w:rPr>
          <w:sz w:val="22"/>
          <w:szCs w:val="22"/>
          <w:lang w:val="es-PE"/>
        </w:rPr>
        <w:t xml:space="preserve">de ejecutar las actividades que comprenden el desempeño del referido cargo, durante el periodo de ejecución del contrato. </w:t>
      </w:r>
    </w:p>
    <w:p w14:paraId="5BF54114" w14:textId="77777777" w:rsidR="008333A1" w:rsidRDefault="008333A1" w:rsidP="00FF706B">
      <w:pPr>
        <w:pStyle w:val="Prrafodelista"/>
        <w:widowControl w:val="0"/>
        <w:autoSpaceDE w:val="0"/>
        <w:autoSpaceDN w:val="0"/>
        <w:adjustRightInd w:val="0"/>
        <w:ind w:left="0"/>
        <w:jc w:val="both"/>
        <w:rPr>
          <w:sz w:val="22"/>
          <w:szCs w:val="22"/>
          <w:lang w:val="es-PE"/>
        </w:rPr>
      </w:pPr>
    </w:p>
    <w:p w14:paraId="0E7BB123" w14:textId="29A357FC" w:rsidR="008333A1" w:rsidRPr="007B0733" w:rsidRDefault="008333A1" w:rsidP="00FF706B">
      <w:pPr>
        <w:pStyle w:val="Prrafodelista"/>
        <w:widowControl w:val="0"/>
        <w:autoSpaceDE w:val="0"/>
        <w:autoSpaceDN w:val="0"/>
        <w:adjustRightInd w:val="0"/>
        <w:ind w:left="0"/>
        <w:jc w:val="both"/>
        <w:rPr>
          <w:sz w:val="22"/>
          <w:szCs w:val="22"/>
          <w:lang w:val="es-PE"/>
        </w:rPr>
      </w:pPr>
      <w:r>
        <w:rPr>
          <w:sz w:val="22"/>
          <w:szCs w:val="22"/>
          <w:lang w:val="es-PE"/>
        </w:rPr>
        <w:t>Actualmente no me encuentro trabajando</w:t>
      </w:r>
      <w:r w:rsidR="00E818E9">
        <w:rPr>
          <w:sz w:val="22"/>
          <w:szCs w:val="22"/>
          <w:lang w:val="es-PE"/>
        </w:rPr>
        <w:t xml:space="preserve"> en contratos que se vienen ejecutando dentro de su entidad.</w:t>
      </w:r>
    </w:p>
    <w:p w14:paraId="13980641"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4A34B8B7" w14:textId="77777777" w:rsidR="00FF706B" w:rsidRPr="007B0733" w:rsidRDefault="00FF706B" w:rsidP="00FF706B">
      <w:pPr>
        <w:widowControl w:val="0"/>
        <w:autoSpaceDE w:val="0"/>
        <w:autoSpaceDN w:val="0"/>
        <w:adjustRightInd w:val="0"/>
        <w:jc w:val="both"/>
        <w:rPr>
          <w:iCs/>
          <w:sz w:val="22"/>
          <w:szCs w:val="22"/>
          <w:lang w:val="es-PE"/>
        </w:rPr>
      </w:pPr>
      <w:r w:rsidRPr="007B0733">
        <w:rPr>
          <w:iCs/>
          <w:sz w:val="22"/>
          <w:szCs w:val="22"/>
          <w:lang w:val="es-PE"/>
        </w:rPr>
        <w:t>[CONSIGNAR CIUDAD Y FECHA]</w:t>
      </w:r>
    </w:p>
    <w:p w14:paraId="639F1ACC" w14:textId="77777777" w:rsidR="00FF706B" w:rsidRPr="007B0733" w:rsidRDefault="00FF706B" w:rsidP="00FF706B">
      <w:pPr>
        <w:widowControl w:val="0"/>
        <w:autoSpaceDE w:val="0"/>
        <w:autoSpaceDN w:val="0"/>
        <w:adjustRightInd w:val="0"/>
        <w:jc w:val="both"/>
        <w:rPr>
          <w:iCs/>
          <w:szCs w:val="22"/>
          <w:lang w:val="es-PE"/>
        </w:rPr>
      </w:pPr>
    </w:p>
    <w:p w14:paraId="69D3E789" w14:textId="77777777" w:rsidR="00FF706B" w:rsidRPr="007B0733" w:rsidRDefault="00FF706B" w:rsidP="00FF706B">
      <w:pPr>
        <w:widowControl w:val="0"/>
        <w:autoSpaceDE w:val="0"/>
        <w:autoSpaceDN w:val="0"/>
        <w:adjustRightInd w:val="0"/>
        <w:jc w:val="both"/>
        <w:rPr>
          <w:iCs/>
          <w:szCs w:val="22"/>
          <w:lang w:val="es-PE"/>
        </w:rPr>
      </w:pPr>
    </w:p>
    <w:p w14:paraId="01667466" w14:textId="77777777" w:rsidR="00FF706B" w:rsidRPr="007B0733" w:rsidRDefault="00FF706B" w:rsidP="00FF706B">
      <w:pPr>
        <w:widowControl w:val="0"/>
        <w:autoSpaceDE w:val="0"/>
        <w:autoSpaceDN w:val="0"/>
        <w:adjustRightInd w:val="0"/>
        <w:jc w:val="both"/>
        <w:rPr>
          <w:iCs/>
          <w:sz w:val="22"/>
          <w:szCs w:val="22"/>
          <w:lang w:val="es-PE"/>
        </w:rPr>
      </w:pPr>
    </w:p>
    <w:p w14:paraId="528C29AC" w14:textId="77777777" w:rsidR="00FF706B" w:rsidRPr="007B0733" w:rsidRDefault="00FF706B" w:rsidP="00FF706B">
      <w:pPr>
        <w:widowControl w:val="0"/>
        <w:autoSpaceDE w:val="0"/>
        <w:autoSpaceDN w:val="0"/>
        <w:adjustRightInd w:val="0"/>
        <w:jc w:val="both"/>
        <w:rPr>
          <w:iCs/>
          <w:sz w:val="22"/>
          <w:szCs w:val="22"/>
          <w:lang w:val="es-PE"/>
        </w:rPr>
      </w:pPr>
    </w:p>
    <w:p w14:paraId="6627834D" w14:textId="77777777" w:rsidR="00FF706B" w:rsidRPr="007B0733" w:rsidRDefault="00FF706B" w:rsidP="00FF706B">
      <w:pPr>
        <w:widowControl w:val="0"/>
        <w:jc w:val="both"/>
        <w:rPr>
          <w:b/>
          <w:sz w:val="22"/>
          <w:szCs w:val="22"/>
          <w:lang w:val="es-PE"/>
        </w:rPr>
      </w:pPr>
      <w:r w:rsidRPr="007B0733">
        <w:rPr>
          <w:b/>
          <w:sz w:val="22"/>
          <w:szCs w:val="22"/>
          <w:lang w:val="es-PE"/>
        </w:rPr>
        <w:t xml:space="preserve">Firma, Nombres y Apellidos del personal </w:t>
      </w:r>
      <w:r w:rsidRPr="007B0733">
        <w:rPr>
          <w:b/>
          <w:sz w:val="22"/>
          <w:szCs w:val="22"/>
          <w:lang w:val="es-PE"/>
        </w:rPr>
        <w:tab/>
      </w:r>
      <w:r w:rsidRPr="007B0733">
        <w:rPr>
          <w:b/>
          <w:sz w:val="22"/>
          <w:szCs w:val="22"/>
          <w:lang w:val="es-PE"/>
        </w:rPr>
        <w:tab/>
        <w:t xml:space="preserve">        Firma, Nombres y Apellidos del</w:t>
      </w:r>
    </w:p>
    <w:p w14:paraId="14E501C8" w14:textId="77777777" w:rsidR="00FF706B" w:rsidRPr="007B0733" w:rsidRDefault="00FF706B" w:rsidP="00FF706B">
      <w:pPr>
        <w:widowControl w:val="0"/>
        <w:ind w:left="5040" w:firstLine="720"/>
        <w:jc w:val="both"/>
        <w:rPr>
          <w:b/>
          <w:sz w:val="22"/>
          <w:szCs w:val="22"/>
          <w:lang w:val="es-PE"/>
        </w:rPr>
      </w:pPr>
      <w:r w:rsidRPr="007B0733">
        <w:rPr>
          <w:b/>
          <w:sz w:val="22"/>
          <w:szCs w:val="22"/>
          <w:lang w:val="es-PE"/>
        </w:rPr>
        <w:t xml:space="preserve"> Representante legal</w:t>
      </w:r>
    </w:p>
    <w:p w14:paraId="4EC1C485" w14:textId="77777777" w:rsidR="00FF706B" w:rsidRPr="007B0733" w:rsidRDefault="00FF706B" w:rsidP="00FF706B">
      <w:pPr>
        <w:widowControl w:val="0"/>
        <w:autoSpaceDE w:val="0"/>
        <w:autoSpaceDN w:val="0"/>
        <w:adjustRightInd w:val="0"/>
        <w:jc w:val="center"/>
        <w:rPr>
          <w:b/>
          <w:sz w:val="22"/>
          <w:szCs w:val="22"/>
          <w:lang w:val="es-PE"/>
        </w:rPr>
      </w:pPr>
      <w:r w:rsidRPr="007B0733">
        <w:rPr>
          <w:b/>
          <w:sz w:val="22"/>
          <w:szCs w:val="22"/>
          <w:lang w:val="es-PE"/>
        </w:rPr>
        <w:lastRenderedPageBreak/>
        <w:t>DECLARACIÓN JURADA DE CUMPLIMIENTO SOBRE LA EJECUCION DE LOS MEJORAMIENTOS</w:t>
      </w:r>
    </w:p>
    <w:p w14:paraId="7A9CFFD3" w14:textId="77777777" w:rsidR="00FF706B" w:rsidRPr="007B0733" w:rsidRDefault="00FF706B" w:rsidP="00FF706B">
      <w:pPr>
        <w:widowControl w:val="0"/>
        <w:autoSpaceDE w:val="0"/>
        <w:autoSpaceDN w:val="0"/>
        <w:adjustRightInd w:val="0"/>
        <w:jc w:val="both"/>
        <w:rPr>
          <w:sz w:val="22"/>
          <w:szCs w:val="22"/>
          <w:lang w:val="es-PE"/>
        </w:rPr>
      </w:pPr>
    </w:p>
    <w:p w14:paraId="36D3A243"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Señores</w:t>
      </w:r>
    </w:p>
    <w:p w14:paraId="7004C632" w14:textId="77777777" w:rsidR="00FF706B" w:rsidRPr="007B0733" w:rsidRDefault="00FF706B" w:rsidP="00FF706B">
      <w:pPr>
        <w:widowControl w:val="0"/>
        <w:autoSpaceDE w:val="0"/>
        <w:autoSpaceDN w:val="0"/>
        <w:adjustRightInd w:val="0"/>
        <w:jc w:val="both"/>
        <w:rPr>
          <w:b/>
          <w:bCs/>
          <w:sz w:val="22"/>
          <w:szCs w:val="22"/>
          <w:lang w:val="es-PE"/>
        </w:rPr>
      </w:pPr>
      <w:r w:rsidRPr="007B0733">
        <w:rPr>
          <w:b/>
          <w:bCs/>
          <w:sz w:val="22"/>
          <w:szCs w:val="22"/>
          <w:lang w:val="es-PE"/>
        </w:rPr>
        <w:t>COMITÉ DE EVALUACIÓN</w:t>
      </w:r>
    </w:p>
    <w:p w14:paraId="02344E8D" w14:textId="3C5866B2" w:rsidR="00FF706B" w:rsidRPr="007B0733" w:rsidRDefault="00FF706B" w:rsidP="00FF706B">
      <w:pPr>
        <w:widowControl w:val="0"/>
        <w:autoSpaceDE w:val="0"/>
        <w:autoSpaceDN w:val="0"/>
        <w:adjustRightInd w:val="0"/>
        <w:jc w:val="both"/>
        <w:rPr>
          <w:b/>
          <w:sz w:val="22"/>
          <w:szCs w:val="22"/>
          <w:lang w:val="es-PE"/>
        </w:rPr>
      </w:pPr>
      <w:r w:rsidRPr="007B0733">
        <w:rPr>
          <w:b/>
          <w:sz w:val="22"/>
          <w:szCs w:val="22"/>
          <w:lang w:val="es-PE"/>
        </w:rPr>
        <w:t xml:space="preserve">SOLICITUD DE </w:t>
      </w:r>
      <w:r w:rsidR="000177C2">
        <w:rPr>
          <w:b/>
          <w:sz w:val="22"/>
          <w:szCs w:val="22"/>
          <w:lang w:val="es-PE"/>
        </w:rPr>
        <w:t xml:space="preserve">OFERTA </w:t>
      </w:r>
      <w:r w:rsidRPr="00125F8E">
        <w:rPr>
          <w:b/>
          <w:sz w:val="22"/>
          <w:szCs w:val="22"/>
          <w:lang w:val="es-PE"/>
        </w:rPr>
        <w:t>SD</w:t>
      </w:r>
      <w:r w:rsidR="000177C2">
        <w:rPr>
          <w:b/>
          <w:sz w:val="22"/>
          <w:szCs w:val="22"/>
          <w:lang w:val="es-PE"/>
        </w:rPr>
        <w:t>O</w:t>
      </w:r>
      <w:r w:rsidRPr="00125F8E">
        <w:rPr>
          <w:b/>
          <w:sz w:val="22"/>
          <w:szCs w:val="22"/>
          <w:lang w:val="es-PE"/>
        </w:rPr>
        <w:t xml:space="preserve"> </w:t>
      </w:r>
      <w:proofErr w:type="spellStart"/>
      <w:r w:rsidRPr="00125F8E">
        <w:rPr>
          <w:b/>
          <w:sz w:val="22"/>
          <w:szCs w:val="22"/>
          <w:lang w:val="es-PE"/>
        </w:rPr>
        <w:t>Nº</w:t>
      </w:r>
      <w:proofErr w:type="spellEnd"/>
      <w:r w:rsidRPr="00125F8E">
        <w:rPr>
          <w:b/>
          <w:sz w:val="22"/>
          <w:szCs w:val="22"/>
          <w:lang w:val="es-PE"/>
        </w:rPr>
        <w:t xml:space="preserve"> </w:t>
      </w:r>
      <w:r w:rsidR="00125F8E" w:rsidRPr="00125F8E">
        <w:rPr>
          <w:b/>
          <w:sz w:val="22"/>
          <w:szCs w:val="22"/>
          <w:lang w:val="es-PE"/>
        </w:rPr>
        <w:t>001-2025-PMSAJ-EJE NO PENAL</w:t>
      </w:r>
    </w:p>
    <w:p w14:paraId="2BB6175E" w14:textId="77777777" w:rsidR="00FF706B" w:rsidRPr="007B0733" w:rsidRDefault="00FF706B" w:rsidP="00FF706B">
      <w:pPr>
        <w:widowControl w:val="0"/>
        <w:autoSpaceDE w:val="0"/>
        <w:autoSpaceDN w:val="0"/>
        <w:adjustRightInd w:val="0"/>
        <w:jc w:val="both"/>
        <w:rPr>
          <w:sz w:val="22"/>
          <w:szCs w:val="22"/>
          <w:lang w:val="es-PE"/>
        </w:rPr>
      </w:pPr>
      <w:proofErr w:type="gramStart"/>
      <w:r w:rsidRPr="007B0733">
        <w:rPr>
          <w:sz w:val="22"/>
          <w:szCs w:val="22"/>
          <w:lang w:val="es-PE"/>
        </w:rPr>
        <w:t>Presente.-</w:t>
      </w:r>
      <w:proofErr w:type="gramEnd"/>
    </w:p>
    <w:p w14:paraId="03AB4812" w14:textId="77777777" w:rsidR="00FF706B" w:rsidRPr="007B0733" w:rsidRDefault="00FF706B" w:rsidP="00FF706B">
      <w:pPr>
        <w:widowControl w:val="0"/>
        <w:autoSpaceDE w:val="0"/>
        <w:autoSpaceDN w:val="0"/>
        <w:adjustRightInd w:val="0"/>
        <w:jc w:val="both"/>
        <w:rPr>
          <w:sz w:val="22"/>
          <w:szCs w:val="22"/>
          <w:lang w:val="es-PE"/>
        </w:rPr>
      </w:pPr>
    </w:p>
    <w:p w14:paraId="5CF899A1" w14:textId="77777777" w:rsidR="00FF706B" w:rsidRPr="007B0733" w:rsidRDefault="00FF706B" w:rsidP="00FF706B">
      <w:pPr>
        <w:widowControl w:val="0"/>
        <w:autoSpaceDE w:val="0"/>
        <w:autoSpaceDN w:val="0"/>
        <w:adjustRightInd w:val="0"/>
        <w:jc w:val="both"/>
        <w:rPr>
          <w:sz w:val="22"/>
          <w:szCs w:val="22"/>
          <w:lang w:val="es-PE"/>
        </w:rPr>
      </w:pPr>
    </w:p>
    <w:p w14:paraId="23731F12" w14:textId="55E53D5C"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 xml:space="preserve">Es grato dirigirme a usted, para hacer de su conocimiento que luego de haber examinado los lineamientos, los términos de referencia y demás documentos del presente proceso y, conociendo todos los alcances y las condiciones detalladas en dichos documentos, el oferente  que suscribe ofrece el </w:t>
      </w:r>
      <w:r w:rsidR="00125F8E" w:rsidRPr="00125F8E">
        <w:rPr>
          <w:sz w:val="22"/>
          <w:szCs w:val="22"/>
          <w:lang w:val="es-PE"/>
        </w:rPr>
        <w:t xml:space="preserve">Servicio de acondicionamiento de la Infraestructura del Centro MEGA ALEGRA Tambopata  - Madre de Dios con enfoque intercultural, para la mejora en la atención de los usuarios </w:t>
      </w:r>
      <w:r w:rsidRPr="007B0733">
        <w:rPr>
          <w:sz w:val="22"/>
          <w:szCs w:val="22"/>
          <w:lang w:val="es-PE"/>
        </w:rPr>
        <w:t>de conformidad con los Términos de Referencia, Lista de actividades, memorias descriptivas, Plan de manejo ambiental, Guías socioambientales del Banco Mundial que se indican en los documentos del procedimiento, y se compromete a ejecutar los mejoramientos/acondicionamientos en estricto cumplimiento de las regulaciones, condiciones y requisitos plasmados.</w:t>
      </w:r>
    </w:p>
    <w:p w14:paraId="127BB11C" w14:textId="77777777" w:rsidR="00FF706B" w:rsidRPr="007B0733" w:rsidRDefault="00FF706B" w:rsidP="00FF706B">
      <w:pPr>
        <w:widowControl w:val="0"/>
        <w:autoSpaceDE w:val="0"/>
        <w:autoSpaceDN w:val="0"/>
        <w:adjustRightInd w:val="0"/>
        <w:jc w:val="both"/>
        <w:rPr>
          <w:sz w:val="22"/>
          <w:szCs w:val="22"/>
          <w:lang w:val="es-PE"/>
        </w:rPr>
      </w:pPr>
    </w:p>
    <w:p w14:paraId="2E464229" w14:textId="77777777" w:rsidR="00FF706B" w:rsidRPr="007B0733" w:rsidRDefault="00FF706B" w:rsidP="00FF706B">
      <w:pPr>
        <w:widowControl w:val="0"/>
        <w:autoSpaceDE w:val="0"/>
        <w:autoSpaceDN w:val="0"/>
        <w:adjustRightInd w:val="0"/>
        <w:jc w:val="both"/>
        <w:rPr>
          <w:sz w:val="22"/>
          <w:szCs w:val="22"/>
          <w:lang w:val="es-PE"/>
        </w:rPr>
      </w:pPr>
    </w:p>
    <w:p w14:paraId="5864E134" w14:textId="77777777" w:rsidR="00FF706B" w:rsidRPr="007B0733" w:rsidRDefault="00FF706B" w:rsidP="00FF706B">
      <w:pPr>
        <w:widowControl w:val="0"/>
        <w:autoSpaceDE w:val="0"/>
        <w:autoSpaceDN w:val="0"/>
        <w:adjustRightInd w:val="0"/>
        <w:jc w:val="both"/>
        <w:rPr>
          <w:b/>
          <w:i/>
          <w:iCs/>
          <w:sz w:val="22"/>
          <w:szCs w:val="22"/>
          <w:lang w:val="es-PE"/>
        </w:rPr>
      </w:pPr>
      <w:r w:rsidRPr="007B0733">
        <w:rPr>
          <w:iCs/>
          <w:sz w:val="22"/>
          <w:szCs w:val="22"/>
          <w:lang w:val="es-PE"/>
        </w:rPr>
        <w:t>[CONSIGNAR CIUDAD Y FECHA]</w:t>
      </w:r>
    </w:p>
    <w:p w14:paraId="31207E94" w14:textId="77777777" w:rsidR="00FF706B" w:rsidRPr="007B0733" w:rsidRDefault="00FF706B" w:rsidP="00FF706B">
      <w:pPr>
        <w:widowControl w:val="0"/>
        <w:autoSpaceDE w:val="0"/>
        <w:autoSpaceDN w:val="0"/>
        <w:adjustRightInd w:val="0"/>
        <w:jc w:val="both"/>
        <w:rPr>
          <w:sz w:val="22"/>
          <w:szCs w:val="22"/>
          <w:lang w:val="es-PE"/>
        </w:rPr>
      </w:pPr>
    </w:p>
    <w:p w14:paraId="46A4C2D1" w14:textId="77777777" w:rsidR="00FF706B" w:rsidRPr="007B0733" w:rsidRDefault="00FF706B" w:rsidP="00FF706B">
      <w:pPr>
        <w:widowControl w:val="0"/>
        <w:autoSpaceDE w:val="0"/>
        <w:autoSpaceDN w:val="0"/>
        <w:adjustRightInd w:val="0"/>
        <w:jc w:val="both"/>
        <w:rPr>
          <w:sz w:val="22"/>
          <w:szCs w:val="22"/>
          <w:lang w:val="es-PE"/>
        </w:rPr>
      </w:pPr>
    </w:p>
    <w:p w14:paraId="39D2979B" w14:textId="77777777" w:rsidR="00FF706B" w:rsidRPr="007B0733" w:rsidRDefault="00FF706B" w:rsidP="00FF706B">
      <w:pPr>
        <w:widowControl w:val="0"/>
        <w:autoSpaceDE w:val="0"/>
        <w:autoSpaceDN w:val="0"/>
        <w:adjustRightInd w:val="0"/>
        <w:jc w:val="both"/>
        <w:rPr>
          <w:sz w:val="22"/>
          <w:szCs w:val="22"/>
          <w:lang w:val="es-PE"/>
        </w:rPr>
      </w:pPr>
    </w:p>
    <w:p w14:paraId="5F0EDA51" w14:textId="77777777" w:rsidR="00FF706B" w:rsidRPr="007B0733" w:rsidRDefault="00FF706B" w:rsidP="00FF706B">
      <w:pPr>
        <w:widowControl w:val="0"/>
        <w:autoSpaceDE w:val="0"/>
        <w:autoSpaceDN w:val="0"/>
        <w:adjustRightInd w:val="0"/>
        <w:jc w:val="both"/>
        <w:rPr>
          <w:sz w:val="22"/>
          <w:szCs w:val="22"/>
          <w:lang w:val="es-PE"/>
        </w:rPr>
      </w:pPr>
    </w:p>
    <w:p w14:paraId="57DA3A6E" w14:textId="77777777" w:rsidR="00FF706B" w:rsidRPr="007B0733" w:rsidRDefault="00FF706B" w:rsidP="00FF706B">
      <w:pPr>
        <w:widowControl w:val="0"/>
        <w:autoSpaceDE w:val="0"/>
        <w:autoSpaceDN w:val="0"/>
        <w:adjustRightInd w:val="0"/>
        <w:jc w:val="both"/>
        <w:rPr>
          <w:sz w:val="22"/>
          <w:szCs w:val="22"/>
          <w:lang w:val="es-PE"/>
        </w:rPr>
      </w:pPr>
    </w:p>
    <w:p w14:paraId="6A00621A" w14:textId="77777777" w:rsidR="00FF706B" w:rsidRPr="007B0733" w:rsidRDefault="00FF706B" w:rsidP="00FF706B">
      <w:pPr>
        <w:widowControl w:val="0"/>
        <w:autoSpaceDE w:val="0"/>
        <w:autoSpaceDN w:val="0"/>
        <w:adjustRightInd w:val="0"/>
        <w:jc w:val="both"/>
        <w:rPr>
          <w:sz w:val="22"/>
          <w:szCs w:val="22"/>
          <w:lang w:val="es-PE"/>
        </w:rPr>
      </w:pPr>
    </w:p>
    <w:p w14:paraId="2BC07EFA" w14:textId="77777777" w:rsidR="00FF706B" w:rsidRPr="007B0733" w:rsidRDefault="00FF706B" w:rsidP="00FF706B">
      <w:pPr>
        <w:widowControl w:val="0"/>
        <w:autoSpaceDE w:val="0"/>
        <w:autoSpaceDN w:val="0"/>
        <w:adjustRightInd w:val="0"/>
        <w:jc w:val="both"/>
        <w:rPr>
          <w:sz w:val="22"/>
          <w:szCs w:val="22"/>
          <w:lang w:val="es-PE"/>
        </w:rPr>
      </w:pPr>
    </w:p>
    <w:p w14:paraId="12D3F625" w14:textId="77777777" w:rsidR="00FF706B" w:rsidRPr="007B0733" w:rsidRDefault="00FF706B" w:rsidP="00FF706B">
      <w:pPr>
        <w:widowControl w:val="0"/>
        <w:jc w:val="center"/>
        <w:rPr>
          <w:sz w:val="22"/>
          <w:szCs w:val="22"/>
          <w:lang w:val="es-PE"/>
        </w:rPr>
      </w:pPr>
      <w:r w:rsidRPr="007B0733">
        <w:rPr>
          <w:sz w:val="22"/>
          <w:szCs w:val="22"/>
          <w:lang w:val="es-PE"/>
        </w:rPr>
        <w:t>…….………………………….…………………..</w:t>
      </w:r>
    </w:p>
    <w:p w14:paraId="68969B31" w14:textId="77777777" w:rsidR="00FF706B" w:rsidRPr="007B0733" w:rsidRDefault="00FF706B" w:rsidP="00FF706B">
      <w:pPr>
        <w:widowControl w:val="0"/>
        <w:jc w:val="center"/>
        <w:rPr>
          <w:b/>
          <w:sz w:val="22"/>
          <w:szCs w:val="22"/>
          <w:lang w:val="es-PE"/>
        </w:rPr>
      </w:pPr>
      <w:r w:rsidRPr="007B0733">
        <w:rPr>
          <w:b/>
          <w:sz w:val="22"/>
          <w:szCs w:val="22"/>
          <w:lang w:val="es-PE"/>
        </w:rPr>
        <w:t>Firma, Nombres y Apellidos del oferente o</w:t>
      </w:r>
    </w:p>
    <w:p w14:paraId="74CC9804" w14:textId="77777777" w:rsidR="00FF706B" w:rsidRPr="007B0733" w:rsidRDefault="00FF706B" w:rsidP="00FF706B">
      <w:pPr>
        <w:widowControl w:val="0"/>
        <w:jc w:val="center"/>
        <w:rPr>
          <w:b/>
          <w:sz w:val="22"/>
          <w:szCs w:val="22"/>
          <w:lang w:val="es-PE"/>
        </w:rPr>
      </w:pPr>
      <w:r w:rsidRPr="007B0733">
        <w:rPr>
          <w:b/>
          <w:sz w:val="22"/>
          <w:szCs w:val="22"/>
          <w:lang w:val="es-PE"/>
        </w:rPr>
        <w:t>Representante legal o común, según corresponda</w:t>
      </w:r>
    </w:p>
    <w:p w14:paraId="67F0BCE6" w14:textId="77777777" w:rsidR="00FF706B" w:rsidRPr="007B0733" w:rsidRDefault="00FF706B" w:rsidP="00FF706B">
      <w:pPr>
        <w:widowControl w:val="0"/>
        <w:jc w:val="center"/>
        <w:rPr>
          <w:b/>
          <w:sz w:val="22"/>
          <w:szCs w:val="22"/>
          <w:lang w:val="es-PE"/>
        </w:rPr>
      </w:pPr>
    </w:p>
    <w:bookmarkEnd w:id="23"/>
    <w:p w14:paraId="198BAFAE" w14:textId="77777777" w:rsidR="00FF706B" w:rsidRPr="007B0733" w:rsidRDefault="00FF706B" w:rsidP="00FF706B">
      <w:pPr>
        <w:jc w:val="both"/>
        <w:rPr>
          <w:sz w:val="22"/>
          <w:szCs w:val="22"/>
          <w:lang w:val="es-PE"/>
        </w:rPr>
      </w:pPr>
    </w:p>
    <w:p w14:paraId="1EDF5DCF" w14:textId="77777777" w:rsidR="00FF706B" w:rsidRPr="00A607AA" w:rsidRDefault="00FF706B" w:rsidP="00FF706B">
      <w:pPr>
        <w:pStyle w:val="Tanla4titulo"/>
        <w:rPr>
          <w:lang w:val="es-PE"/>
        </w:rPr>
      </w:pPr>
      <w:bookmarkStart w:id="30" w:name="_Toc454620984"/>
      <w:bookmarkStart w:id="31" w:name="_Toc347230628"/>
      <w:bookmarkStart w:id="32" w:name="_Toc92797265"/>
    </w:p>
    <w:p w14:paraId="7A1E9F7E" w14:textId="77777777" w:rsidR="00FF706B" w:rsidRPr="00A607AA" w:rsidRDefault="00FF706B" w:rsidP="00FF706B">
      <w:pPr>
        <w:pStyle w:val="Tanla4titulo"/>
        <w:rPr>
          <w:lang w:val="es-PE"/>
        </w:rPr>
      </w:pPr>
    </w:p>
    <w:p w14:paraId="03D9A80D" w14:textId="77777777" w:rsidR="00FF706B" w:rsidRPr="00A607AA" w:rsidRDefault="00FF706B" w:rsidP="00FF706B">
      <w:pPr>
        <w:pStyle w:val="Tanla4titulo"/>
        <w:rPr>
          <w:lang w:val="es-PE"/>
        </w:rPr>
      </w:pPr>
    </w:p>
    <w:p w14:paraId="566FCCB6" w14:textId="77777777" w:rsidR="00125F8E" w:rsidRDefault="00125F8E" w:rsidP="00FF706B">
      <w:pPr>
        <w:pStyle w:val="Tanla4titulo"/>
        <w:rPr>
          <w:lang w:val="es-PE"/>
        </w:rPr>
        <w:sectPr w:rsidR="00125F8E" w:rsidSect="009B1DD7">
          <w:footnotePr>
            <w:numRestart w:val="eachSect"/>
          </w:footnotePr>
          <w:pgSz w:w="12240" w:h="15840" w:code="1"/>
          <w:pgMar w:top="1440" w:right="1440" w:bottom="851" w:left="1800" w:header="720" w:footer="720" w:gutter="0"/>
          <w:cols w:space="720"/>
          <w:titlePg/>
        </w:sectPr>
      </w:pPr>
    </w:p>
    <w:p w14:paraId="2B979CCC" w14:textId="77777777" w:rsidR="00FF706B" w:rsidRPr="00A607AA" w:rsidRDefault="00FF706B" w:rsidP="00FF706B">
      <w:pPr>
        <w:pStyle w:val="Tanla4titulo"/>
        <w:rPr>
          <w:lang w:val="es-PE"/>
        </w:rPr>
      </w:pPr>
      <w:r w:rsidRPr="00A607AA">
        <w:rPr>
          <w:lang w:val="es-PE"/>
        </w:rPr>
        <w:lastRenderedPageBreak/>
        <w:t>Formulario de Declaración Jurada de cumplimiento del plan de manejo ambiental</w:t>
      </w:r>
    </w:p>
    <w:bookmarkEnd w:id="30"/>
    <w:bookmarkEnd w:id="31"/>
    <w:bookmarkEnd w:id="32"/>
    <w:p w14:paraId="726712ED" w14:textId="77777777" w:rsidR="00FF706B" w:rsidRPr="007B0733" w:rsidRDefault="00FF706B" w:rsidP="00FF706B">
      <w:pPr>
        <w:rPr>
          <w:i/>
          <w:iCs/>
          <w:lang w:val="es-PE"/>
        </w:rPr>
      </w:pPr>
      <w:r w:rsidRPr="007B0733">
        <w:rPr>
          <w:i/>
          <w:iCs/>
          <w:lang w:val="es-PE"/>
        </w:rPr>
        <w:t>[El oferente completará este Formulario de acuerdo con las instrucciones indicadas].</w:t>
      </w:r>
    </w:p>
    <w:p w14:paraId="774DFF9C" w14:textId="77777777" w:rsidR="00FF706B" w:rsidRPr="007B0733" w:rsidRDefault="00FF706B" w:rsidP="00FF706B">
      <w:pPr>
        <w:tabs>
          <w:tab w:val="right" w:pos="9360"/>
        </w:tabs>
        <w:ind w:left="720" w:hanging="720"/>
        <w:jc w:val="right"/>
        <w:rPr>
          <w:lang w:val="es-PE"/>
        </w:rPr>
      </w:pPr>
    </w:p>
    <w:p w14:paraId="06540B12" w14:textId="77777777" w:rsidR="00FF706B" w:rsidRPr="007B0733" w:rsidRDefault="00FF706B" w:rsidP="00FF706B">
      <w:pPr>
        <w:tabs>
          <w:tab w:val="right" w:pos="9360"/>
        </w:tabs>
        <w:ind w:left="720" w:hanging="720"/>
        <w:jc w:val="right"/>
        <w:rPr>
          <w:lang w:val="es-PE"/>
        </w:rPr>
      </w:pPr>
    </w:p>
    <w:p w14:paraId="61396DB4" w14:textId="77777777" w:rsidR="00FF706B" w:rsidRPr="007B0733" w:rsidRDefault="00FF706B" w:rsidP="00FF706B">
      <w:pPr>
        <w:tabs>
          <w:tab w:val="right" w:pos="9360"/>
        </w:tabs>
        <w:ind w:left="720" w:hanging="720"/>
        <w:jc w:val="right"/>
        <w:rPr>
          <w:lang w:val="es-PE"/>
        </w:rPr>
      </w:pPr>
      <w:r w:rsidRPr="007B0733">
        <w:rPr>
          <w:lang w:val="es-PE"/>
        </w:rPr>
        <w:t xml:space="preserve">Fecha: </w:t>
      </w:r>
      <w:r w:rsidRPr="007B0733">
        <w:rPr>
          <w:i/>
          <w:iCs/>
          <w:lang w:val="es-PE"/>
        </w:rPr>
        <w:t>[indique día, mes y año de presentación de la oferta].</w:t>
      </w:r>
    </w:p>
    <w:p w14:paraId="73328D1F" w14:textId="3CCB81E7" w:rsidR="00FF706B" w:rsidRPr="007B0733" w:rsidRDefault="000177C2" w:rsidP="00FF706B">
      <w:pPr>
        <w:tabs>
          <w:tab w:val="right" w:pos="9360"/>
        </w:tabs>
        <w:ind w:left="720" w:hanging="720"/>
        <w:jc w:val="right"/>
        <w:rPr>
          <w:i/>
          <w:lang w:val="es-PE"/>
        </w:rPr>
      </w:pPr>
      <w:r>
        <w:rPr>
          <w:b/>
          <w:sz w:val="22"/>
          <w:szCs w:val="22"/>
          <w:lang w:val="es-PE"/>
        </w:rPr>
        <w:t>SDO</w:t>
      </w:r>
      <w:r w:rsidR="00125F8E" w:rsidRPr="00125F8E">
        <w:rPr>
          <w:b/>
          <w:sz w:val="22"/>
          <w:szCs w:val="22"/>
          <w:lang w:val="es-PE"/>
        </w:rPr>
        <w:t xml:space="preserve"> </w:t>
      </w:r>
      <w:proofErr w:type="spellStart"/>
      <w:r w:rsidR="00125F8E" w:rsidRPr="00125F8E">
        <w:rPr>
          <w:b/>
          <w:sz w:val="22"/>
          <w:szCs w:val="22"/>
          <w:lang w:val="es-PE"/>
        </w:rPr>
        <w:t>Nº</w:t>
      </w:r>
      <w:proofErr w:type="spellEnd"/>
      <w:r w:rsidR="00125F8E" w:rsidRPr="00125F8E">
        <w:rPr>
          <w:b/>
          <w:sz w:val="22"/>
          <w:szCs w:val="22"/>
          <w:lang w:val="es-PE"/>
        </w:rPr>
        <w:t xml:space="preserve"> 001-2025-PMSAJ-EJE NO PENAL</w:t>
      </w:r>
      <w:r w:rsidR="00FF706B" w:rsidRPr="007B0733">
        <w:rPr>
          <w:i/>
          <w:iCs/>
          <w:lang w:val="es-PE"/>
        </w:rPr>
        <w:t>.</w:t>
      </w:r>
    </w:p>
    <w:p w14:paraId="755CCC54" w14:textId="77777777" w:rsidR="00FF706B" w:rsidRPr="007B0733" w:rsidRDefault="00FF706B" w:rsidP="00FF706B">
      <w:pPr>
        <w:rPr>
          <w:lang w:val="es-PE"/>
        </w:rPr>
      </w:pPr>
    </w:p>
    <w:p w14:paraId="0417AC47" w14:textId="77777777" w:rsidR="00FF706B" w:rsidRPr="007B0733" w:rsidRDefault="00FF706B" w:rsidP="00FF706B">
      <w:pPr>
        <w:rPr>
          <w:lang w:val="es-PE"/>
        </w:rPr>
      </w:pPr>
    </w:p>
    <w:p w14:paraId="1B38D9B7" w14:textId="77777777" w:rsidR="00FF706B" w:rsidRPr="007B0733" w:rsidRDefault="00FF706B" w:rsidP="00FF706B">
      <w:pPr>
        <w:rPr>
          <w:b/>
          <w:lang w:val="es-PE"/>
        </w:rPr>
      </w:pPr>
      <w:r w:rsidRPr="007B0733">
        <w:rPr>
          <w:lang w:val="es-PE"/>
        </w:rPr>
        <w:t xml:space="preserve">Para: </w:t>
      </w:r>
      <w:r w:rsidRPr="007B0733">
        <w:rPr>
          <w:i/>
          <w:iCs/>
          <w:lang w:val="es-PE"/>
        </w:rPr>
        <w:t>[indique el nombre completo del contratante].</w:t>
      </w:r>
    </w:p>
    <w:p w14:paraId="6F05049D" w14:textId="77777777" w:rsidR="00FF706B" w:rsidRPr="007B0733" w:rsidRDefault="00FF706B" w:rsidP="00FF706B">
      <w:pPr>
        <w:rPr>
          <w:lang w:val="es-PE"/>
        </w:rPr>
      </w:pPr>
    </w:p>
    <w:p w14:paraId="2E8EF1A6" w14:textId="77777777" w:rsidR="00FF706B" w:rsidRPr="007B0733" w:rsidRDefault="00FF706B" w:rsidP="00FF706B">
      <w:pPr>
        <w:rPr>
          <w:lang w:val="es-PE"/>
        </w:rPr>
      </w:pPr>
      <w:r w:rsidRPr="007B0733">
        <w:rPr>
          <w:lang w:val="es-PE"/>
        </w:rPr>
        <w:t xml:space="preserve">Los suscritos declaramos que: </w:t>
      </w:r>
    </w:p>
    <w:p w14:paraId="3CD93576"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p>
    <w:p w14:paraId="73E4C6A2" w14:textId="56ECE6F3"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r w:rsidRPr="00125F8E">
        <w:rPr>
          <w:rFonts w:ascii="Times New Roman" w:eastAsia="Times New Roman" w:hAnsi="Times New Roman"/>
          <w:sz w:val="24"/>
          <w:lang w:val="es-PE"/>
        </w:rPr>
        <w:t xml:space="preserve">De acuerdo con sus condiciones, las </w:t>
      </w:r>
      <w:r w:rsidR="00C21D21">
        <w:rPr>
          <w:rFonts w:ascii="Times New Roman" w:eastAsia="Times New Roman" w:hAnsi="Times New Roman"/>
          <w:sz w:val="24"/>
          <w:lang w:val="es-PE"/>
        </w:rPr>
        <w:t>Ofertas</w:t>
      </w:r>
      <w:r w:rsidRPr="00125F8E">
        <w:rPr>
          <w:rFonts w:ascii="Times New Roman" w:eastAsia="Times New Roman" w:hAnsi="Times New Roman"/>
          <w:sz w:val="24"/>
          <w:lang w:val="es-PE"/>
        </w:rPr>
        <w:t xml:space="preserve"> deberán estar respaldadas por una Declaración de cumplimiento del Plan de Manejo Ambiental que conforma integralmente los términos de referencia y los presentes lineamientos.</w:t>
      </w:r>
    </w:p>
    <w:p w14:paraId="2AA51BBB"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1B25978C" w14:textId="50653965" w:rsidR="00FF706B" w:rsidRPr="00393A84" w:rsidRDefault="00FF706B" w:rsidP="00FF706B">
      <w:pPr>
        <w:spacing w:line="0" w:lineRule="atLeast"/>
        <w:jc w:val="both"/>
        <w:rPr>
          <w:lang w:val="es-AR"/>
        </w:rPr>
      </w:pPr>
      <w:r w:rsidRPr="007B0733">
        <w:rPr>
          <w:rFonts w:eastAsia="Arial Unicode MS"/>
          <w:szCs w:val="20"/>
          <w:lang w:val="es-PE"/>
        </w:rPr>
        <w:t>Asimismo, mediante la presente declaramos que en caso de ser adjudicados cumpliremos y consideraremos las Guías socioambientales del Banco Mundial en el caso de ser adjudicado con el contrato</w:t>
      </w:r>
      <w:r w:rsidRPr="007B0733">
        <w:rPr>
          <w:lang w:val="es-PE"/>
        </w:rPr>
        <w:t xml:space="preserve"> </w:t>
      </w:r>
      <w:hyperlink r:id="rId19" w:history="1">
        <w:r w:rsidR="00125F8E" w:rsidRPr="00393A84">
          <w:rPr>
            <w:rStyle w:val="Hipervnculo"/>
            <w:lang w:val="es-AR"/>
          </w:rPr>
          <w:t>https://www.worldbank.org/en/projects-operations/procurement/debarred-firms</w:t>
        </w:r>
      </w:hyperlink>
    </w:p>
    <w:p w14:paraId="0C339BB2" w14:textId="77777777" w:rsidR="00FF706B" w:rsidRPr="007B0733" w:rsidRDefault="00FF706B" w:rsidP="00FF706B">
      <w:pPr>
        <w:rPr>
          <w:lang w:val="es-PE"/>
        </w:rPr>
      </w:pPr>
    </w:p>
    <w:p w14:paraId="32E8BA3B" w14:textId="5964DF87" w:rsidR="00FF706B" w:rsidRPr="00125F8E" w:rsidRDefault="00FF706B" w:rsidP="00125F8E">
      <w:pPr>
        <w:jc w:val="both"/>
        <w:rPr>
          <w:lang w:val="es-PE"/>
        </w:rPr>
      </w:pPr>
      <w:r w:rsidRPr="00125F8E">
        <w:rPr>
          <w:lang w:val="es-PE"/>
        </w:rPr>
        <w:t xml:space="preserve">Aceptamos que </w:t>
      </w:r>
      <w:r w:rsidRPr="007B0733">
        <w:rPr>
          <w:lang w:val="es-PE"/>
        </w:rPr>
        <w:t xml:space="preserve">seremos declarados automáticamente inelegibles para participar en cualquier licitación de contrato con el Comprador por un período especificado en la Sección II - Datos de la Licitación (DDL), </w:t>
      </w:r>
      <w:r w:rsidRPr="00125F8E">
        <w:rPr>
          <w:lang w:val="es-PE"/>
        </w:rPr>
        <w:t xml:space="preserve">si incumplimos nuestras obligaciones derivadas de las condiciones de la </w:t>
      </w:r>
      <w:r w:rsidR="007C5A87">
        <w:rPr>
          <w:lang w:val="es-PE"/>
        </w:rPr>
        <w:t>oferta</w:t>
      </w:r>
      <w:r w:rsidRPr="00125F8E">
        <w:rPr>
          <w:lang w:val="es-PE"/>
        </w:rPr>
        <w:t xml:space="preserve"> presentada, respecto de las obligaciones generadas por la presente</w:t>
      </w:r>
    </w:p>
    <w:p w14:paraId="253D369D"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3864DBF5" w14:textId="77777777" w:rsidR="00FF706B" w:rsidRPr="007B0733" w:rsidRDefault="00FF706B" w:rsidP="00FF706B">
      <w:pPr>
        <w:tabs>
          <w:tab w:val="left" w:pos="6120"/>
        </w:tabs>
        <w:spacing w:after="200"/>
        <w:rPr>
          <w:iCs/>
          <w:lang w:val="es-PE"/>
        </w:rPr>
      </w:pPr>
      <w:r w:rsidRPr="007B0733">
        <w:rPr>
          <w:lang w:val="es-PE"/>
        </w:rPr>
        <w:t>Nombre del oferente*:</w:t>
      </w:r>
      <w:r w:rsidRPr="007B0733">
        <w:rPr>
          <w:iCs/>
          <w:u w:val="single"/>
          <w:lang w:val="es-PE"/>
        </w:rPr>
        <w:tab/>
      </w:r>
    </w:p>
    <w:p w14:paraId="10572551" w14:textId="0DE0236D" w:rsidR="00FF706B" w:rsidRPr="007B0733" w:rsidRDefault="00FF706B" w:rsidP="00FF706B">
      <w:pPr>
        <w:tabs>
          <w:tab w:val="right" w:leader="underscore" w:pos="9000"/>
        </w:tabs>
        <w:spacing w:after="200"/>
        <w:rPr>
          <w:iCs/>
          <w:u w:val="single"/>
          <w:lang w:val="es-PE"/>
        </w:rPr>
      </w:pPr>
      <w:r w:rsidRPr="007B0733">
        <w:rPr>
          <w:lang w:val="es-PE"/>
        </w:rPr>
        <w:t xml:space="preserve">Nombre de la persona debidamente autorizada para firmar la </w:t>
      </w:r>
      <w:r w:rsidR="007C5A87">
        <w:rPr>
          <w:lang w:val="es-PE"/>
        </w:rPr>
        <w:t>oferta</w:t>
      </w:r>
      <w:r w:rsidRPr="007B0733">
        <w:rPr>
          <w:lang w:val="es-PE"/>
        </w:rPr>
        <w:t xml:space="preserve"> en nombre del oferente**: </w:t>
      </w:r>
      <w:r w:rsidRPr="007B0733">
        <w:rPr>
          <w:lang w:val="es-PE"/>
        </w:rPr>
        <w:tab/>
      </w:r>
    </w:p>
    <w:p w14:paraId="7A3F49B2" w14:textId="77777777" w:rsidR="00FF706B" w:rsidRPr="007B0733" w:rsidRDefault="00FF706B" w:rsidP="00FF706B">
      <w:pPr>
        <w:tabs>
          <w:tab w:val="right" w:leader="underscore" w:pos="9000"/>
        </w:tabs>
        <w:spacing w:after="200"/>
        <w:rPr>
          <w:iCs/>
          <w:lang w:val="es-PE"/>
        </w:rPr>
      </w:pPr>
      <w:r w:rsidRPr="007B0733">
        <w:rPr>
          <w:lang w:val="es-PE"/>
        </w:rPr>
        <w:t xml:space="preserve">Cargo de la persona firmante del Formulario: </w:t>
      </w:r>
      <w:r w:rsidRPr="007B0733">
        <w:rPr>
          <w:lang w:val="es-PE"/>
        </w:rPr>
        <w:tab/>
      </w:r>
    </w:p>
    <w:p w14:paraId="68FB377C" w14:textId="77777777" w:rsidR="00FF706B" w:rsidRPr="007B0733" w:rsidRDefault="00FF706B" w:rsidP="00FF706B">
      <w:pPr>
        <w:tabs>
          <w:tab w:val="right" w:leader="underscore" w:pos="9000"/>
        </w:tabs>
        <w:spacing w:after="200"/>
        <w:rPr>
          <w:iCs/>
          <w:lang w:val="es-PE"/>
        </w:rPr>
      </w:pPr>
      <w:r w:rsidRPr="007B0733">
        <w:rPr>
          <w:lang w:val="es-PE"/>
        </w:rPr>
        <w:t xml:space="preserve">Firma de la persona nombrada anteriormente: </w:t>
      </w:r>
      <w:r w:rsidRPr="007B0733">
        <w:rPr>
          <w:lang w:val="es-PE"/>
        </w:rPr>
        <w:tab/>
      </w:r>
    </w:p>
    <w:p w14:paraId="088C79C6" w14:textId="77777777" w:rsidR="00FF706B" w:rsidRPr="007B0733" w:rsidRDefault="00FF706B" w:rsidP="00FF706B">
      <w:pPr>
        <w:tabs>
          <w:tab w:val="left" w:pos="6120"/>
        </w:tabs>
        <w:spacing w:after="200"/>
        <w:rPr>
          <w:iCs/>
          <w:lang w:val="es-PE"/>
        </w:rPr>
      </w:pPr>
      <w:r w:rsidRPr="007B0733">
        <w:rPr>
          <w:lang w:val="es-PE"/>
        </w:rPr>
        <w:t>Fecha de la firma: El día ____________ del mes __________________ del año __________.</w:t>
      </w:r>
    </w:p>
    <w:p w14:paraId="10285FB9" w14:textId="2B2188E9" w:rsidR="00FF706B" w:rsidRPr="007B0733" w:rsidRDefault="00FF706B" w:rsidP="00125F8E">
      <w:pPr>
        <w:tabs>
          <w:tab w:val="left" w:pos="6120"/>
        </w:tabs>
        <w:spacing w:after="200"/>
        <w:jc w:val="both"/>
        <w:rPr>
          <w:iCs/>
          <w:sz w:val="20"/>
          <w:lang w:val="es-PE"/>
        </w:rPr>
      </w:pPr>
      <w:r w:rsidRPr="007B0733">
        <w:rPr>
          <w:b/>
          <w:bCs/>
          <w:sz w:val="20"/>
          <w:lang w:val="es-PE"/>
        </w:rPr>
        <w:t>*</w:t>
      </w:r>
      <w:r w:rsidRPr="007B0733">
        <w:rPr>
          <w:sz w:val="20"/>
          <w:lang w:val="es-PE"/>
        </w:rPr>
        <w:t xml:space="preserve"> En el caso de las Ofertas presentadas por una APCA, especifique el nombre de la APCA que actúa como</w:t>
      </w:r>
      <w:r w:rsidR="00125F8E">
        <w:rPr>
          <w:sz w:val="20"/>
          <w:lang w:val="es-PE"/>
        </w:rPr>
        <w:t xml:space="preserve"> </w:t>
      </w:r>
      <w:r w:rsidRPr="007B0733">
        <w:rPr>
          <w:sz w:val="20"/>
          <w:lang w:val="es-PE"/>
        </w:rPr>
        <w:t>oferente.</w:t>
      </w:r>
    </w:p>
    <w:p w14:paraId="77ECF7EC" w14:textId="77777777" w:rsidR="00FF706B" w:rsidRPr="007B0733" w:rsidRDefault="00FF706B" w:rsidP="00125F8E">
      <w:pPr>
        <w:tabs>
          <w:tab w:val="right" w:pos="9000"/>
        </w:tabs>
        <w:suppressAutoHyphens/>
        <w:jc w:val="both"/>
        <w:rPr>
          <w:bCs/>
          <w:iCs/>
          <w:sz w:val="20"/>
          <w:lang w:val="es-PE"/>
        </w:rPr>
      </w:pPr>
      <w:r w:rsidRPr="007B0733">
        <w:rPr>
          <w:sz w:val="20"/>
          <w:lang w:val="es-PE"/>
        </w:rPr>
        <w:t>** La persona que firme la Oferta deberá contar con el poder otorgado por el oferente. El poder deberá adjuntarse a los Formularios.</w:t>
      </w:r>
    </w:p>
    <w:p w14:paraId="58F01005" w14:textId="6ABBB6DB" w:rsidR="00FF706B" w:rsidRPr="007B0733" w:rsidRDefault="00FF706B" w:rsidP="00125F8E">
      <w:pPr>
        <w:tabs>
          <w:tab w:val="right" w:pos="9000"/>
        </w:tabs>
        <w:suppressAutoHyphens/>
        <w:jc w:val="both"/>
        <w:rPr>
          <w:i/>
          <w:iCs/>
          <w:sz w:val="20"/>
          <w:lang w:val="es-PE"/>
        </w:rPr>
      </w:pPr>
      <w:r w:rsidRPr="007B0733">
        <w:rPr>
          <w:i/>
          <w:iCs/>
          <w:sz w:val="20"/>
          <w:lang w:val="es-PE"/>
        </w:rPr>
        <w:t xml:space="preserve">[Nota: En caso de que se trate de una APCA, deberá emitirse en nombre de todos los miembros de la APCA que presenta la </w:t>
      </w:r>
      <w:r w:rsidR="007C5A87">
        <w:rPr>
          <w:i/>
          <w:iCs/>
          <w:sz w:val="20"/>
          <w:lang w:val="es-PE"/>
        </w:rPr>
        <w:t>oferta</w:t>
      </w:r>
      <w:r w:rsidRPr="007B0733">
        <w:rPr>
          <w:i/>
          <w:iCs/>
          <w:sz w:val="20"/>
          <w:lang w:val="es-PE"/>
        </w:rPr>
        <w:t>].</w:t>
      </w:r>
    </w:p>
    <w:p w14:paraId="0CA37041" w14:textId="77777777" w:rsidR="00FF706B" w:rsidRPr="007B0733" w:rsidRDefault="00FF706B" w:rsidP="00FF706B">
      <w:pPr>
        <w:rPr>
          <w:lang w:val="es-PE"/>
        </w:rPr>
      </w:pPr>
    </w:p>
    <w:p w14:paraId="75161852" w14:textId="62A0A370" w:rsidR="00383B9C" w:rsidRDefault="00383B9C">
      <w:pPr>
        <w:rPr>
          <w:b/>
          <w:bCs/>
          <w:lang w:val="es-PE"/>
        </w:rPr>
      </w:pPr>
      <w:r>
        <w:rPr>
          <w:b/>
          <w:bCs/>
          <w:lang w:val="es-PE"/>
        </w:rPr>
        <w:br w:type="page"/>
      </w:r>
    </w:p>
    <w:p w14:paraId="6EFE0916" w14:textId="77777777" w:rsidR="00383B9C" w:rsidRPr="00383B9C" w:rsidRDefault="00383B9C" w:rsidP="00A03FDC">
      <w:pPr>
        <w:pStyle w:val="Tanla4titulo"/>
        <w:rPr>
          <w:lang w:val="es-PE"/>
        </w:rPr>
      </w:pPr>
      <w:r w:rsidRPr="00383B9C">
        <w:rPr>
          <w:lang w:val="es-PE"/>
        </w:rPr>
        <w:lastRenderedPageBreak/>
        <w:t>Formulario de Declaración de Mantenimiento de Oferta</w:t>
      </w:r>
    </w:p>
    <w:p w14:paraId="22AF90D2" w14:textId="3D70261D" w:rsidR="00383B9C" w:rsidRPr="00383B9C" w:rsidRDefault="00383B9C" w:rsidP="00A03FDC">
      <w:pPr>
        <w:pStyle w:val="Tanla4titulo"/>
        <w:rPr>
          <w:lang w:val="es-PE"/>
        </w:rPr>
      </w:pPr>
      <w:r w:rsidRPr="00A03FDC">
        <w:rPr>
          <w:color w:val="FF0000"/>
          <w:lang w:val="es-PE"/>
        </w:rPr>
        <w:t>SÍ</w:t>
      </w:r>
      <w:r w:rsidRPr="00383B9C">
        <w:rPr>
          <w:lang w:val="es-PE"/>
        </w:rPr>
        <w:t xml:space="preserve"> APLICA</w:t>
      </w:r>
    </w:p>
    <w:p w14:paraId="44539DA2" w14:textId="77777777" w:rsidR="00383B9C" w:rsidRPr="00A03FDC" w:rsidRDefault="00383B9C" w:rsidP="00A03FDC">
      <w:pPr>
        <w:ind w:left="432"/>
        <w:rPr>
          <w:lang w:val="es-PE"/>
        </w:rPr>
      </w:pPr>
    </w:p>
    <w:p w14:paraId="56D3256B" w14:textId="77777777" w:rsidR="00383B9C" w:rsidRPr="00A03FDC" w:rsidRDefault="00383B9C" w:rsidP="00A03FDC">
      <w:pPr>
        <w:jc w:val="both"/>
        <w:rPr>
          <w:i/>
          <w:iCs/>
          <w:lang w:val="es-PE"/>
        </w:rPr>
      </w:pPr>
      <w:r w:rsidRPr="00A03FDC">
        <w:rPr>
          <w:i/>
          <w:iCs/>
          <w:lang w:val="es-PE"/>
        </w:rPr>
        <w:t>[El Licitante completará este Formulario de Declaración de Mantenimiento de Oferta de acuerdo con las instrucciones indicadas].</w:t>
      </w:r>
    </w:p>
    <w:p w14:paraId="7D4F6457" w14:textId="77777777" w:rsidR="00383B9C" w:rsidRPr="00383B9C" w:rsidRDefault="00383B9C" w:rsidP="00383B9C">
      <w:pPr>
        <w:jc w:val="center"/>
        <w:rPr>
          <w:b/>
          <w:bCs/>
          <w:lang w:val="es-PE"/>
        </w:rPr>
      </w:pPr>
    </w:p>
    <w:p w14:paraId="69C96214" w14:textId="77777777" w:rsidR="00383B9C" w:rsidRPr="00383B9C" w:rsidRDefault="00383B9C" w:rsidP="00383B9C">
      <w:pPr>
        <w:jc w:val="center"/>
        <w:rPr>
          <w:b/>
          <w:bCs/>
          <w:lang w:val="es-PE"/>
        </w:rPr>
      </w:pPr>
    </w:p>
    <w:p w14:paraId="6DC4787F" w14:textId="77777777" w:rsidR="00383B9C" w:rsidRPr="00A03FDC" w:rsidRDefault="00383B9C" w:rsidP="00A03FDC">
      <w:pPr>
        <w:jc w:val="right"/>
        <w:rPr>
          <w:lang w:val="es-PE"/>
        </w:rPr>
      </w:pPr>
      <w:r w:rsidRPr="00A03FDC">
        <w:rPr>
          <w:lang w:val="es-PE"/>
        </w:rPr>
        <w:t xml:space="preserve">Fecha: </w:t>
      </w:r>
      <w:r w:rsidRPr="00A03FDC">
        <w:rPr>
          <w:i/>
          <w:iCs/>
          <w:lang w:val="es-PE"/>
        </w:rPr>
        <w:t>[indique día, mes y año de presentación de la oferta].</w:t>
      </w:r>
    </w:p>
    <w:p w14:paraId="254F9B2C" w14:textId="77777777" w:rsidR="00383B9C" w:rsidRPr="00A03FDC" w:rsidRDefault="00383B9C" w:rsidP="00A03FDC">
      <w:pPr>
        <w:jc w:val="right"/>
        <w:rPr>
          <w:i/>
          <w:lang w:val="es-PE"/>
        </w:rPr>
      </w:pPr>
      <w:r w:rsidRPr="00A03FDC">
        <w:rPr>
          <w:lang w:val="es-PE"/>
        </w:rPr>
        <w:t>Oferta n.</w:t>
      </w:r>
      <w:r w:rsidRPr="00A03FDC">
        <w:rPr>
          <w:lang w:val="es-PE"/>
        </w:rPr>
        <w:sym w:font="Symbol" w:char="F0B0"/>
      </w:r>
      <w:r w:rsidRPr="00A03FDC">
        <w:rPr>
          <w:lang w:val="es-PE"/>
        </w:rPr>
        <w:t xml:space="preserve">: </w:t>
      </w:r>
      <w:r w:rsidRPr="00A03FDC">
        <w:rPr>
          <w:i/>
          <w:iCs/>
          <w:lang w:val="es-PE"/>
        </w:rPr>
        <w:t>[número del proceso de la SDO].</w:t>
      </w:r>
    </w:p>
    <w:p w14:paraId="7A00A459" w14:textId="4832AD25" w:rsidR="00383B9C" w:rsidRPr="00A03FDC" w:rsidRDefault="00383B9C" w:rsidP="00A03FDC">
      <w:pPr>
        <w:jc w:val="right"/>
        <w:rPr>
          <w:lang w:val="es-PE"/>
        </w:rPr>
      </w:pPr>
      <w:r w:rsidRPr="00A03FDC">
        <w:rPr>
          <w:lang w:val="es-PE"/>
        </w:rPr>
        <w:t xml:space="preserve">Alternativa </w:t>
      </w:r>
      <w:r>
        <w:rPr>
          <w:lang w:val="es-PE"/>
        </w:rPr>
        <w:t>N</w:t>
      </w:r>
      <w:r w:rsidRPr="00A03FDC">
        <w:rPr>
          <w:lang w:val="es-PE"/>
        </w:rPr>
        <w:sym w:font="Symbol" w:char="F0B0"/>
      </w:r>
      <w:r w:rsidRPr="00A03FDC">
        <w:rPr>
          <w:lang w:val="es-PE"/>
        </w:rPr>
        <w:t>:</w:t>
      </w:r>
      <w:r w:rsidRPr="00A03FDC">
        <w:rPr>
          <w:i/>
          <w:iCs/>
          <w:lang w:val="es-PE"/>
        </w:rPr>
        <w:t xml:space="preserve"> [indique el </w:t>
      </w:r>
      <w:r>
        <w:rPr>
          <w:i/>
          <w:iCs/>
          <w:lang w:val="es-PE"/>
        </w:rPr>
        <w:t>N</w:t>
      </w:r>
      <w:r w:rsidRPr="00A03FDC">
        <w:rPr>
          <w:i/>
          <w:lang w:val="es-PE"/>
        </w:rPr>
        <w:sym w:font="Symbol" w:char="F0B0"/>
      </w:r>
      <w:r w:rsidRPr="00A03FDC">
        <w:rPr>
          <w:i/>
          <w:iCs/>
          <w:lang w:val="es-PE"/>
        </w:rPr>
        <w:t xml:space="preserve"> de identificación si se trata de una oferta por una alternativa].</w:t>
      </w:r>
    </w:p>
    <w:p w14:paraId="7AAF8B3D" w14:textId="77777777" w:rsidR="00383B9C" w:rsidRPr="00A03FDC" w:rsidRDefault="00383B9C" w:rsidP="00383B9C">
      <w:pPr>
        <w:jc w:val="center"/>
        <w:rPr>
          <w:lang w:val="es-PE"/>
        </w:rPr>
      </w:pPr>
    </w:p>
    <w:p w14:paraId="3B7D8A69" w14:textId="77777777" w:rsidR="00383B9C" w:rsidRPr="00A03FDC" w:rsidRDefault="00383B9C" w:rsidP="00A03FDC">
      <w:pPr>
        <w:rPr>
          <w:lang w:val="es-PE"/>
        </w:rPr>
      </w:pPr>
      <w:r w:rsidRPr="00A03FDC">
        <w:rPr>
          <w:lang w:val="es-PE"/>
        </w:rPr>
        <w:t xml:space="preserve">Para: </w:t>
      </w:r>
      <w:r w:rsidRPr="00A03FDC">
        <w:rPr>
          <w:i/>
          <w:iCs/>
          <w:lang w:val="es-PE"/>
        </w:rPr>
        <w:t>[indique el nombre completo del Comprador].</w:t>
      </w:r>
    </w:p>
    <w:p w14:paraId="5A33C3AC" w14:textId="77777777" w:rsidR="00383B9C" w:rsidRPr="00A03FDC" w:rsidRDefault="00383B9C" w:rsidP="00383B9C">
      <w:pPr>
        <w:jc w:val="center"/>
        <w:rPr>
          <w:lang w:val="es-PE"/>
        </w:rPr>
      </w:pPr>
    </w:p>
    <w:p w14:paraId="0EE67C0C" w14:textId="77777777" w:rsidR="00383B9C" w:rsidRPr="00A03FDC" w:rsidRDefault="00383B9C" w:rsidP="00A03FDC">
      <w:pPr>
        <w:rPr>
          <w:lang w:val="es-PE"/>
        </w:rPr>
      </w:pPr>
      <w:r w:rsidRPr="00A03FDC">
        <w:rPr>
          <w:lang w:val="es-PE"/>
        </w:rPr>
        <w:t xml:space="preserve">Los suscriptos declaramos que: </w:t>
      </w:r>
    </w:p>
    <w:p w14:paraId="3B3194AD" w14:textId="77777777" w:rsidR="00383B9C" w:rsidRPr="00A03FDC" w:rsidRDefault="00383B9C" w:rsidP="00383B9C">
      <w:pPr>
        <w:jc w:val="center"/>
        <w:rPr>
          <w:lang w:val="es-PE"/>
        </w:rPr>
      </w:pPr>
    </w:p>
    <w:p w14:paraId="78219327" w14:textId="77777777" w:rsidR="00383B9C" w:rsidRPr="00A03FDC" w:rsidRDefault="00383B9C" w:rsidP="00A03FDC">
      <w:pPr>
        <w:jc w:val="both"/>
        <w:rPr>
          <w:lang w:val="es-PE"/>
        </w:rPr>
      </w:pPr>
      <w:r w:rsidRPr="00A03FDC">
        <w:rPr>
          <w:lang w:val="es-PE"/>
        </w:rPr>
        <w:t>Entendemos que, de acuerdo con sus condiciones, las Ofertas deberán estar respaldadas por una Declaración de Mantenimiento de Oferta.</w:t>
      </w:r>
    </w:p>
    <w:p w14:paraId="3B1724FF" w14:textId="77777777" w:rsidR="00383B9C" w:rsidRPr="00A03FDC" w:rsidRDefault="00383B9C" w:rsidP="00383B9C">
      <w:pPr>
        <w:jc w:val="center"/>
        <w:rPr>
          <w:lang w:val="es-PE"/>
        </w:rPr>
      </w:pPr>
    </w:p>
    <w:p w14:paraId="01F31EC9" w14:textId="68818E62" w:rsidR="00383B9C" w:rsidRPr="00A03FDC" w:rsidRDefault="00383B9C" w:rsidP="00A03FDC">
      <w:pPr>
        <w:jc w:val="both"/>
        <w:rPr>
          <w:lang w:val="es-PE"/>
        </w:rPr>
      </w:pPr>
      <w:r w:rsidRPr="00A03FDC">
        <w:rPr>
          <w:lang w:val="es-PE"/>
        </w:rPr>
        <w:t>Aceptamos que seremos declarados automáticamente inelegibles para participar en cualquier licitación de contrato con el Comprador por un período especificado en la Sección II - Datos de la Licitación (DDL), si incumplimos nuestras obligaciones derivadas de las condiciones de la oferta, a saber:</w:t>
      </w:r>
    </w:p>
    <w:p w14:paraId="66F0B7D2" w14:textId="77777777" w:rsidR="00383B9C" w:rsidRPr="00A03FDC" w:rsidRDefault="00383B9C" w:rsidP="00383B9C">
      <w:pPr>
        <w:jc w:val="center"/>
        <w:rPr>
          <w:lang w:val="es-PE"/>
        </w:rPr>
      </w:pPr>
    </w:p>
    <w:p w14:paraId="3BC8D2FA" w14:textId="77777777" w:rsidR="00383B9C" w:rsidRPr="00A03FDC" w:rsidRDefault="00383B9C" w:rsidP="00A03FDC">
      <w:pPr>
        <w:numPr>
          <w:ilvl w:val="4"/>
          <w:numId w:val="132"/>
        </w:numPr>
        <w:ind w:left="284" w:hanging="284"/>
        <w:jc w:val="both"/>
        <w:rPr>
          <w:lang w:val="es-PE"/>
        </w:rPr>
      </w:pPr>
      <w:proofErr w:type="spellStart"/>
      <w:r w:rsidRPr="00A03FDC">
        <w:rPr>
          <w:lang w:val="es-PE"/>
        </w:rPr>
        <w:t>si</w:t>
      </w:r>
      <w:proofErr w:type="spellEnd"/>
      <w:r w:rsidRPr="00A03FDC">
        <w:rPr>
          <w:lang w:val="es-PE"/>
        </w:rPr>
        <w:t xml:space="preserve"> retiramos nuestra Oferta antes de la fecha de expiración de la validez de la Oferta especificado en la Carta de la Oferta, o cualquier fecha extendida otorgada por nosotros, o </w:t>
      </w:r>
    </w:p>
    <w:p w14:paraId="22528994" w14:textId="77777777" w:rsidR="00383B9C" w:rsidRPr="00A03FDC" w:rsidRDefault="00383B9C" w:rsidP="00A03FDC">
      <w:pPr>
        <w:numPr>
          <w:ilvl w:val="4"/>
          <w:numId w:val="132"/>
        </w:numPr>
        <w:ind w:left="284" w:hanging="284"/>
        <w:jc w:val="both"/>
        <w:rPr>
          <w:lang w:val="es-PE"/>
        </w:rPr>
      </w:pPr>
      <w:proofErr w:type="spellStart"/>
      <w:r w:rsidRPr="00A03FDC">
        <w:rPr>
          <w:lang w:val="es-PE"/>
        </w:rPr>
        <w:t>si</w:t>
      </w:r>
      <w:proofErr w:type="spellEnd"/>
      <w:r w:rsidRPr="00A03FDC">
        <w:rPr>
          <w:lang w:val="es-PE"/>
        </w:rPr>
        <w:t>, una vez que el Comprador nos ha notificado de la aceptación de nuestra Oferta antes de la fecha de expiración de la validez de la Oferta especificada en la Carta de la Oferta, o cualquier fecha extendida otorgada por nosotros, (i) no firmamos o nos negamos a firmar el Contrato, o (</w:t>
      </w:r>
      <w:proofErr w:type="spellStart"/>
      <w:r w:rsidRPr="00A03FDC">
        <w:rPr>
          <w:lang w:val="es-PE"/>
        </w:rPr>
        <w:t>ii</w:t>
      </w:r>
      <w:proofErr w:type="spellEnd"/>
      <w:r w:rsidRPr="00A03FDC">
        <w:rPr>
          <w:lang w:val="es-PE"/>
        </w:rPr>
        <w:t>) no suministramos o nos negamos a suministrar la Garantía de Cumplimiento de conformidad con las IAL.</w:t>
      </w:r>
    </w:p>
    <w:p w14:paraId="5374B48D" w14:textId="77777777" w:rsidR="00383B9C" w:rsidRPr="00A03FDC" w:rsidRDefault="00383B9C" w:rsidP="00383B9C">
      <w:pPr>
        <w:jc w:val="center"/>
        <w:rPr>
          <w:lang w:val="es-PE"/>
        </w:rPr>
      </w:pPr>
    </w:p>
    <w:p w14:paraId="3F3F717F" w14:textId="77777777" w:rsidR="00383B9C" w:rsidRPr="00A03FDC" w:rsidRDefault="00383B9C" w:rsidP="00A03FDC">
      <w:pPr>
        <w:jc w:val="both"/>
        <w:rPr>
          <w:lang w:val="es-PE"/>
        </w:rPr>
      </w:pPr>
      <w:r w:rsidRPr="00A03FDC">
        <w:rPr>
          <w:lang w:val="es-PE"/>
        </w:rPr>
        <w:t>Entendemos que esta Declaración de Mantenimiento de Oferta expirará en el caso de que no seamos seleccionados, y (i) si recibimos una notificación con el nombre del Licitante seleccionado, o (</w:t>
      </w:r>
      <w:proofErr w:type="spellStart"/>
      <w:r w:rsidRPr="00A03FDC">
        <w:rPr>
          <w:lang w:val="es-PE"/>
        </w:rPr>
        <w:t>ii</w:t>
      </w:r>
      <w:proofErr w:type="spellEnd"/>
      <w:r w:rsidRPr="00A03FDC">
        <w:rPr>
          <w:lang w:val="es-PE"/>
        </w:rPr>
        <w:t>) han transcurrido 28 días después de la fecha de expiración de la validez de nuestra Oferta, lo que ocurra primero.</w:t>
      </w:r>
    </w:p>
    <w:p w14:paraId="7FF1DAAB" w14:textId="77777777" w:rsidR="00383B9C" w:rsidRPr="00A03FDC" w:rsidRDefault="00383B9C" w:rsidP="00383B9C">
      <w:pPr>
        <w:jc w:val="center"/>
        <w:rPr>
          <w:lang w:val="es-PE"/>
        </w:rPr>
      </w:pPr>
    </w:p>
    <w:p w14:paraId="7C5EC189" w14:textId="77777777" w:rsidR="00383B9C" w:rsidRPr="00383B9C" w:rsidRDefault="00383B9C" w:rsidP="00A03FDC">
      <w:pPr>
        <w:rPr>
          <w:b/>
          <w:bCs/>
          <w:iCs/>
          <w:lang w:val="es-PE"/>
        </w:rPr>
      </w:pPr>
      <w:r w:rsidRPr="00A03FDC">
        <w:rPr>
          <w:lang w:val="es-PE"/>
        </w:rPr>
        <w:t>Nombre del Licitante*:</w:t>
      </w:r>
      <w:r w:rsidRPr="00A03FDC">
        <w:rPr>
          <w:iCs/>
          <w:u w:val="single"/>
          <w:lang w:val="es-PE"/>
        </w:rPr>
        <w:tab/>
      </w:r>
    </w:p>
    <w:p w14:paraId="504A8A3B" w14:textId="77777777" w:rsidR="00383B9C" w:rsidRDefault="00383B9C" w:rsidP="00383B9C">
      <w:pPr>
        <w:jc w:val="both"/>
        <w:rPr>
          <w:lang w:val="es-PE"/>
        </w:rPr>
      </w:pPr>
      <w:r w:rsidRPr="00A03FDC">
        <w:rPr>
          <w:lang w:val="es-PE"/>
        </w:rPr>
        <w:t>Nombre de la persona debidamente autorizada para firmar la Oferta en nombre del Licitante*</w:t>
      </w:r>
    </w:p>
    <w:p w14:paraId="0AE22F7B" w14:textId="22271482" w:rsidR="00383B9C" w:rsidRPr="00A03FDC" w:rsidRDefault="00383B9C" w:rsidP="00A03FDC">
      <w:pPr>
        <w:jc w:val="both"/>
        <w:rPr>
          <w:lang w:val="es-PE"/>
        </w:rPr>
      </w:pPr>
      <w:r w:rsidRPr="00A03FDC">
        <w:rPr>
          <w:lang w:val="es-PE"/>
        </w:rPr>
        <w:t xml:space="preserve">Cargo de la persona firmante del Formulario de la Oferta: </w:t>
      </w:r>
      <w:r w:rsidRPr="00A03FDC">
        <w:rPr>
          <w:lang w:val="es-PE"/>
        </w:rPr>
        <w:tab/>
      </w:r>
    </w:p>
    <w:p w14:paraId="22444B91" w14:textId="77777777" w:rsidR="00383B9C" w:rsidRPr="00A03FDC" w:rsidRDefault="00383B9C" w:rsidP="00A03FDC">
      <w:pPr>
        <w:jc w:val="both"/>
        <w:rPr>
          <w:lang w:val="es-PE"/>
        </w:rPr>
      </w:pPr>
      <w:r w:rsidRPr="00A03FDC">
        <w:rPr>
          <w:lang w:val="es-PE"/>
        </w:rPr>
        <w:t xml:space="preserve">Firma de la persona nombrada anteriormente: </w:t>
      </w:r>
      <w:r w:rsidRPr="00A03FDC">
        <w:rPr>
          <w:lang w:val="es-PE"/>
        </w:rPr>
        <w:tab/>
      </w:r>
    </w:p>
    <w:p w14:paraId="3113B0E6" w14:textId="77777777" w:rsidR="00383B9C" w:rsidRPr="00A03FDC" w:rsidRDefault="00383B9C" w:rsidP="00A03FDC">
      <w:pPr>
        <w:jc w:val="both"/>
        <w:rPr>
          <w:lang w:val="es-PE"/>
        </w:rPr>
      </w:pPr>
      <w:r w:rsidRPr="00A03FDC">
        <w:rPr>
          <w:lang w:val="es-PE"/>
        </w:rPr>
        <w:t>Fecha de la firma: El día ____________ del mes __________________ del año __________.</w:t>
      </w:r>
    </w:p>
    <w:p w14:paraId="3CD59E0E" w14:textId="77777777" w:rsidR="00383B9C" w:rsidRDefault="00383B9C" w:rsidP="00383B9C">
      <w:pPr>
        <w:jc w:val="both"/>
        <w:rPr>
          <w:lang w:val="es-PE"/>
        </w:rPr>
      </w:pPr>
    </w:p>
    <w:p w14:paraId="5B763C5F" w14:textId="0EC87FA5" w:rsidR="00383B9C" w:rsidRPr="00A03FDC" w:rsidRDefault="00383B9C" w:rsidP="00A03FDC">
      <w:pPr>
        <w:jc w:val="both"/>
        <w:rPr>
          <w:i/>
          <w:iCs/>
          <w:sz w:val="16"/>
          <w:szCs w:val="16"/>
          <w:lang w:val="es-PE"/>
        </w:rPr>
      </w:pPr>
      <w:r w:rsidRPr="00A03FDC">
        <w:rPr>
          <w:i/>
          <w:iCs/>
          <w:sz w:val="16"/>
          <w:szCs w:val="16"/>
          <w:lang w:val="es-PE"/>
        </w:rPr>
        <w:t>* En el caso de las Ofertas presentadas por una APCA, especifique el nombre de la APCA que actúa como Licitante.</w:t>
      </w:r>
    </w:p>
    <w:p w14:paraId="61F6FA07" w14:textId="77777777" w:rsidR="00383B9C" w:rsidRPr="00A03FDC" w:rsidRDefault="00383B9C" w:rsidP="00A03FDC">
      <w:pPr>
        <w:jc w:val="both"/>
        <w:rPr>
          <w:i/>
          <w:iCs/>
          <w:sz w:val="16"/>
          <w:szCs w:val="16"/>
          <w:lang w:val="es-PE"/>
        </w:rPr>
      </w:pPr>
      <w:r w:rsidRPr="00A03FDC">
        <w:rPr>
          <w:i/>
          <w:iCs/>
          <w:sz w:val="16"/>
          <w:szCs w:val="16"/>
          <w:lang w:val="es-PE"/>
        </w:rPr>
        <w:t>** La persona que firme la Oferta deberá contar con el poder otorgado por el Licitante. El poder deberá adjuntarse a los Formularios de la Oferta.</w:t>
      </w:r>
    </w:p>
    <w:p w14:paraId="5AE2BF80" w14:textId="77777777" w:rsidR="00383B9C" w:rsidRPr="00A03FDC" w:rsidRDefault="00383B9C" w:rsidP="00A03FDC">
      <w:pPr>
        <w:jc w:val="both"/>
        <w:rPr>
          <w:i/>
          <w:iCs/>
          <w:sz w:val="16"/>
          <w:szCs w:val="16"/>
          <w:lang w:val="es-PE"/>
        </w:rPr>
      </w:pPr>
    </w:p>
    <w:p w14:paraId="7B36F76E" w14:textId="4836CB70" w:rsidR="00383B9C" w:rsidRPr="00A03FDC" w:rsidRDefault="00383B9C" w:rsidP="00A03FDC">
      <w:pPr>
        <w:jc w:val="both"/>
        <w:rPr>
          <w:b/>
          <w:bCs/>
          <w:i/>
          <w:iCs/>
          <w:sz w:val="16"/>
          <w:szCs w:val="16"/>
          <w:lang w:val="es-PE"/>
        </w:rPr>
      </w:pPr>
      <w:r w:rsidRPr="00A03FDC">
        <w:rPr>
          <w:i/>
          <w:iCs/>
          <w:sz w:val="16"/>
          <w:szCs w:val="16"/>
          <w:lang w:val="es-PE"/>
        </w:rPr>
        <w:t>[Nota: En caso de que se trate de una APCA, la Declaración de Mantenimiento de Oferta deberá emitirse en nombre de todos los miembros de la APCA que presenta la Oferta].</w:t>
      </w:r>
      <w:r w:rsidRPr="00A03FDC">
        <w:rPr>
          <w:b/>
          <w:bCs/>
          <w:i/>
          <w:iCs/>
          <w:sz w:val="16"/>
          <w:szCs w:val="16"/>
          <w:lang w:val="es-PE"/>
        </w:rPr>
        <w:br w:type="page"/>
      </w:r>
    </w:p>
    <w:p w14:paraId="579D1DCC" w14:textId="77777777" w:rsidR="00FF706B" w:rsidRPr="007B0733" w:rsidRDefault="00FF706B" w:rsidP="00FF706B">
      <w:pPr>
        <w:rPr>
          <w:b/>
          <w:bCs/>
          <w:iCs/>
          <w:kern w:val="28"/>
          <w:sz w:val="28"/>
          <w:szCs w:val="28"/>
          <w:lang w:val="es-PE"/>
        </w:rPr>
      </w:pPr>
    </w:p>
    <w:p w14:paraId="6718E4CC" w14:textId="1AE5F596" w:rsidR="00690594" w:rsidRPr="00A607AA" w:rsidRDefault="00690594" w:rsidP="00690594">
      <w:pPr>
        <w:pStyle w:val="RFQHeading01"/>
        <w:rPr>
          <w:b/>
          <w:bCs/>
          <w:lang w:val="es-PE"/>
        </w:rPr>
      </w:pPr>
      <w:r w:rsidRPr="00A607AA">
        <w:rPr>
          <w:b/>
          <w:bCs/>
          <w:lang w:val="es-PE"/>
        </w:rPr>
        <w:t>Anexo 3: Formularios de Contrato</w:t>
      </w:r>
      <w:bookmarkEnd w:id="24"/>
      <w:bookmarkEnd w:id="25"/>
      <w:bookmarkEnd w:id="26"/>
    </w:p>
    <w:p w14:paraId="410E444B" w14:textId="77777777" w:rsidR="00690594" w:rsidRPr="00A607AA" w:rsidRDefault="00690594" w:rsidP="00690594">
      <w:pPr>
        <w:jc w:val="center"/>
        <w:rPr>
          <w:b/>
          <w:noProof/>
          <w:sz w:val="36"/>
          <w:lang w:val="es-PE"/>
        </w:rPr>
      </w:pPr>
    </w:p>
    <w:bookmarkEnd w:id="27"/>
    <w:bookmarkEnd w:id="28"/>
    <w:bookmarkEnd w:id="29"/>
    <w:p w14:paraId="5B5ED772" w14:textId="77777777" w:rsidR="00690594" w:rsidRPr="00A607AA" w:rsidRDefault="00690594" w:rsidP="00690594">
      <w:pPr>
        <w:jc w:val="center"/>
        <w:rPr>
          <w:b/>
          <w:noProof/>
          <w:sz w:val="36"/>
          <w:lang w:val="es-PE"/>
        </w:rPr>
      </w:pPr>
      <w:r w:rsidRPr="00A607AA">
        <w:rPr>
          <w:b/>
          <w:noProof/>
          <w:sz w:val="36"/>
          <w:lang w:val="es-PE"/>
        </w:rPr>
        <w:t>Convenio Contractual</w:t>
      </w:r>
    </w:p>
    <w:p w14:paraId="607C2753" w14:textId="77777777" w:rsidR="00690594" w:rsidRPr="00A607AA" w:rsidRDefault="00690594" w:rsidP="00690594">
      <w:pPr>
        <w:tabs>
          <w:tab w:val="left" w:pos="540"/>
        </w:tabs>
        <w:rPr>
          <w:i/>
          <w:iCs/>
          <w:lang w:val="es-PE"/>
        </w:rPr>
      </w:pPr>
    </w:p>
    <w:p w14:paraId="15FD7F1C" w14:textId="77777777" w:rsidR="00690594" w:rsidRPr="00A607AA" w:rsidRDefault="00690594" w:rsidP="00690594">
      <w:pPr>
        <w:tabs>
          <w:tab w:val="left" w:pos="5400"/>
          <w:tab w:val="left" w:pos="8280"/>
        </w:tabs>
        <w:spacing w:after="200"/>
        <w:rPr>
          <w:lang w:val="es-PE"/>
        </w:rPr>
      </w:pPr>
      <w:r w:rsidRPr="00A607AA">
        <w:rPr>
          <w:lang w:val="es-PE"/>
        </w:rPr>
        <w:t>ESTE CONVENIO CONTRACTUAL se celebra el día</w:t>
      </w:r>
      <w:r w:rsidRPr="00A607AA">
        <w:rPr>
          <w:i/>
          <w:iCs/>
          <w:lang w:val="es-PE"/>
        </w:rPr>
        <w:t xml:space="preserve"> [indique </w:t>
      </w:r>
      <w:r w:rsidRPr="00A607AA">
        <w:rPr>
          <w:b/>
          <w:i/>
          <w:iCs/>
          <w:lang w:val="es-PE"/>
        </w:rPr>
        <w:t>número</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mes</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año</w:t>
      </w:r>
      <w:r w:rsidRPr="00A607AA">
        <w:rPr>
          <w:i/>
          <w:iCs/>
          <w:lang w:val="es-PE"/>
        </w:rPr>
        <w:t xml:space="preserve">] </w:t>
      </w:r>
      <w:r w:rsidRPr="00A607AA">
        <w:rPr>
          <w:lang w:val="es-PE"/>
        </w:rPr>
        <w:t xml:space="preserve">entre </w:t>
      </w:r>
      <w:r w:rsidRPr="00A607AA">
        <w:rPr>
          <w:i/>
          <w:iCs/>
          <w:lang w:val="es-PE"/>
        </w:rPr>
        <w:t>[Indique nombre completo del Contratante</w:t>
      </w:r>
      <w:r w:rsidRPr="00A607AA">
        <w:rPr>
          <w:lang w:val="es-PE"/>
        </w:rPr>
        <w:t xml:space="preserve">, y </w:t>
      </w:r>
      <w:r w:rsidRPr="00A607AA">
        <w:rPr>
          <w:i/>
          <w:iCs/>
          <w:lang w:val="es-PE"/>
        </w:rPr>
        <w:t xml:space="preserve">[indique el nombre del Contratista], </w:t>
      </w:r>
      <w:r w:rsidRPr="00A607AA">
        <w:rPr>
          <w:lang w:val="es-PE"/>
        </w:rPr>
        <w:t>(en adelante, el “Contratista”).</w:t>
      </w:r>
    </w:p>
    <w:p w14:paraId="3902147D" w14:textId="7164823D" w:rsidR="00690594" w:rsidRPr="00A607AA" w:rsidRDefault="00690594" w:rsidP="00690594">
      <w:pPr>
        <w:tabs>
          <w:tab w:val="left" w:pos="5400"/>
          <w:tab w:val="left" w:pos="8280"/>
        </w:tabs>
        <w:spacing w:after="200"/>
        <w:jc w:val="both"/>
        <w:rPr>
          <w:lang w:val="es-PE"/>
        </w:rPr>
      </w:pPr>
      <w:r w:rsidRPr="00A607AA">
        <w:rPr>
          <w:lang w:val="es-PE"/>
        </w:rPr>
        <w:t xml:space="preserve">POR CUANTO el Contratante ha invitado a la presentación de </w:t>
      </w:r>
      <w:r w:rsidR="00C21D21">
        <w:rPr>
          <w:lang w:val="es-PE"/>
        </w:rPr>
        <w:t>Ofertas</w:t>
      </w:r>
      <w:r w:rsidRPr="00A607AA">
        <w:rPr>
          <w:lang w:val="es-PE"/>
        </w:rPr>
        <w:t xml:space="preserve"> para la ejecución de las </w:t>
      </w:r>
      <w:r w:rsidR="00D75D7F" w:rsidRPr="00A607AA">
        <w:rPr>
          <w:lang w:val="es-PE"/>
        </w:rPr>
        <w:t>mejora</w:t>
      </w:r>
      <w:r w:rsidRPr="00A607AA">
        <w:rPr>
          <w:lang w:val="es-PE"/>
        </w:rPr>
        <w:t xml:space="preserve">s, </w:t>
      </w:r>
      <w:r w:rsidRPr="00A607AA">
        <w:rPr>
          <w:i/>
          <w:iCs/>
          <w:lang w:val="es-PE"/>
        </w:rPr>
        <w:t xml:space="preserve">[indique una breve descripción de las </w:t>
      </w:r>
      <w:r w:rsidR="00D75D7F" w:rsidRPr="00A607AA">
        <w:rPr>
          <w:i/>
          <w:iCs/>
          <w:lang w:val="es-PE"/>
        </w:rPr>
        <w:t>Mejoras</w:t>
      </w:r>
      <w:r w:rsidRPr="00A607AA">
        <w:rPr>
          <w:i/>
          <w:iCs/>
          <w:lang w:val="es-PE"/>
        </w:rPr>
        <w:t>]</w:t>
      </w:r>
      <w:r w:rsidRPr="00A607AA">
        <w:rPr>
          <w:lang w:val="es-PE"/>
        </w:rPr>
        <w:t xml:space="preserve">, y ha aceptado la </w:t>
      </w:r>
      <w:r w:rsidR="007C5A87">
        <w:rPr>
          <w:lang w:val="es-PE"/>
        </w:rPr>
        <w:t>Oferta</w:t>
      </w:r>
      <w:r w:rsidRPr="00A607AA">
        <w:rPr>
          <w:lang w:val="es-PE"/>
        </w:rPr>
        <w:t xml:space="preserve"> del Contratista para la ejecución de las </w:t>
      </w:r>
      <w:r w:rsidR="00D75D7F" w:rsidRPr="00A607AA">
        <w:rPr>
          <w:lang w:val="es-PE"/>
        </w:rPr>
        <w:t>mejoras</w:t>
      </w:r>
      <w:r w:rsidRPr="00A607AA">
        <w:rPr>
          <w:lang w:val="es-PE"/>
        </w:rPr>
        <w:t xml:space="preserve">. </w:t>
      </w:r>
    </w:p>
    <w:p w14:paraId="1FD8C58C" w14:textId="77777777" w:rsidR="00690594" w:rsidRPr="00A607AA" w:rsidRDefault="00690594" w:rsidP="00690594">
      <w:pPr>
        <w:pStyle w:val="Sangradetextonormal"/>
        <w:ind w:left="0" w:right="288"/>
        <w:jc w:val="both"/>
        <w:rPr>
          <w:rFonts w:ascii="Times New Roman" w:hAnsi="Times New Roman" w:cs="Times New Roman"/>
          <w:sz w:val="24"/>
          <w:lang w:val="es-PE"/>
        </w:rPr>
      </w:pPr>
      <w:r w:rsidRPr="00A607AA">
        <w:rPr>
          <w:rFonts w:ascii="Times New Roman" w:hAnsi="Times New Roman" w:cs="Times New Roman"/>
          <w:sz w:val="24"/>
          <w:lang w:val="es-PE"/>
        </w:rPr>
        <w:t>El Contratante y el Contratista acuerdan lo siguiente:</w:t>
      </w:r>
    </w:p>
    <w:p w14:paraId="5A1F3FEF" w14:textId="77777777" w:rsidR="00690594" w:rsidRPr="00A607AA" w:rsidRDefault="00690594" w:rsidP="00690594">
      <w:pPr>
        <w:pStyle w:val="Sangradetextonormal"/>
        <w:ind w:left="0" w:right="288"/>
        <w:jc w:val="both"/>
        <w:rPr>
          <w:rFonts w:ascii="Times New Roman" w:hAnsi="Times New Roman" w:cs="Times New Roman"/>
          <w:sz w:val="24"/>
          <w:lang w:val="es-PE"/>
        </w:rPr>
      </w:pPr>
    </w:p>
    <w:p w14:paraId="7BE496E0" w14:textId="5DA58D99" w:rsidR="00690594" w:rsidRPr="00A607AA" w:rsidRDefault="00690594" w:rsidP="00690594">
      <w:pPr>
        <w:suppressAutoHyphens/>
        <w:spacing w:after="120"/>
        <w:ind w:left="547" w:hanging="547"/>
        <w:jc w:val="both"/>
        <w:rPr>
          <w:lang w:val="es-PE"/>
        </w:rPr>
      </w:pPr>
      <w:r w:rsidRPr="00A607AA">
        <w:rPr>
          <w:lang w:val="es-PE"/>
        </w:rPr>
        <w:t>1.</w:t>
      </w:r>
      <w:r w:rsidRPr="00A607AA">
        <w:rPr>
          <w:lang w:val="es-PE"/>
        </w:rPr>
        <w:tab/>
        <w:t>En este Convenio Contractual las palabras y expresiones tendrán el mismo significado que se les asigne en los respectivos documentos del Contrato a que se refieran.</w:t>
      </w:r>
    </w:p>
    <w:p w14:paraId="0B7D1487" w14:textId="77777777" w:rsidR="00690594" w:rsidRPr="00A607AA" w:rsidRDefault="00690594" w:rsidP="00690594">
      <w:pPr>
        <w:suppressAutoHyphens/>
        <w:spacing w:after="120"/>
        <w:ind w:left="547" w:hanging="547"/>
        <w:jc w:val="both"/>
        <w:rPr>
          <w:lang w:val="es-PE"/>
        </w:rPr>
      </w:pPr>
      <w:r w:rsidRPr="00A607AA">
        <w:rPr>
          <w:lang w:val="es-PE"/>
        </w:rPr>
        <w:t>2.</w:t>
      </w:r>
      <w:r w:rsidRPr="00A607AA">
        <w:rPr>
          <w:lang w:val="es-PE"/>
        </w:rPr>
        <w:tab/>
        <w:t>Los siguientes documentos constituyen el Contrato entre el Contratante y el Contratista, y serán leídos e interpretados como parte integral del Contrato. Este Convenio Contractual prevalecerá sobre los demás documentos del Contrato.</w:t>
      </w:r>
    </w:p>
    <w:p w14:paraId="588929FA" w14:textId="50BD34A7" w:rsidR="00690594" w:rsidRPr="00A607AA" w:rsidRDefault="00690594" w:rsidP="00B5118A">
      <w:pPr>
        <w:numPr>
          <w:ilvl w:val="0"/>
          <w:numId w:val="42"/>
        </w:numPr>
        <w:tabs>
          <w:tab w:val="num" w:pos="1260"/>
        </w:tabs>
        <w:suppressAutoHyphens/>
        <w:spacing w:after="120"/>
        <w:jc w:val="both"/>
        <w:rPr>
          <w:lang w:val="es-PE"/>
        </w:rPr>
      </w:pPr>
      <w:r w:rsidRPr="00A607AA">
        <w:rPr>
          <w:lang w:val="es-PE"/>
        </w:rPr>
        <w:t xml:space="preserve">la carta de Adjudicación, </w:t>
      </w:r>
    </w:p>
    <w:p w14:paraId="211C38BC" w14:textId="37E54B08" w:rsidR="00690594" w:rsidRPr="00A607AA" w:rsidRDefault="00690594" w:rsidP="00B5118A">
      <w:pPr>
        <w:numPr>
          <w:ilvl w:val="0"/>
          <w:numId w:val="42"/>
        </w:numPr>
        <w:tabs>
          <w:tab w:val="num" w:pos="1260"/>
        </w:tabs>
        <w:suppressAutoHyphens/>
        <w:spacing w:after="120"/>
        <w:jc w:val="both"/>
        <w:rPr>
          <w:lang w:val="es-PE"/>
        </w:rPr>
      </w:pPr>
      <w:r w:rsidRPr="00A607AA">
        <w:rPr>
          <w:lang w:val="es-PE"/>
        </w:rPr>
        <w:t xml:space="preserve">la </w:t>
      </w:r>
      <w:r w:rsidR="007C5A87">
        <w:rPr>
          <w:lang w:val="es-PE"/>
        </w:rPr>
        <w:t>Oferta</w:t>
      </w:r>
      <w:r w:rsidRPr="00A607AA">
        <w:rPr>
          <w:lang w:val="es-PE"/>
        </w:rPr>
        <w:t xml:space="preserve"> del Contratista</w:t>
      </w:r>
    </w:p>
    <w:p w14:paraId="52B940C3" w14:textId="760C0CCB" w:rsidR="00690594" w:rsidRPr="00A607AA" w:rsidRDefault="00690594" w:rsidP="00B5118A">
      <w:pPr>
        <w:numPr>
          <w:ilvl w:val="0"/>
          <w:numId w:val="42"/>
        </w:numPr>
        <w:suppressAutoHyphens/>
        <w:spacing w:after="240"/>
        <w:jc w:val="both"/>
        <w:rPr>
          <w:lang w:val="es-PE"/>
        </w:rPr>
      </w:pPr>
      <w:r w:rsidRPr="00A607AA">
        <w:rPr>
          <w:lang w:val="es-PE"/>
        </w:rPr>
        <w:t>las Condiciones del Contrato, incluyendo los Apéndices,</w:t>
      </w:r>
    </w:p>
    <w:p w14:paraId="27F66916" w14:textId="74E8B7DA" w:rsidR="00690594" w:rsidRPr="00A607AA" w:rsidRDefault="00690594" w:rsidP="00B5118A">
      <w:pPr>
        <w:numPr>
          <w:ilvl w:val="0"/>
          <w:numId w:val="42"/>
        </w:numPr>
        <w:suppressAutoHyphens/>
        <w:spacing w:after="240"/>
        <w:jc w:val="both"/>
        <w:rPr>
          <w:lang w:val="es-PE"/>
        </w:rPr>
      </w:pPr>
      <w:r w:rsidRPr="00A607AA">
        <w:rPr>
          <w:lang w:val="es-PE"/>
        </w:rPr>
        <w:t>las Especificaciones,</w:t>
      </w:r>
    </w:p>
    <w:p w14:paraId="332A2837" w14:textId="1EE21AF0"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los Planos,</w:t>
      </w:r>
    </w:p>
    <w:p w14:paraId="73559ACC" w14:textId="77777777"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la Lista de Cantidades;</w:t>
      </w:r>
      <w:r w:rsidRPr="00A607AA" w:rsidDel="003D75A9">
        <w:rPr>
          <w:rStyle w:val="Refdenotaalpie"/>
          <w:lang w:val="es-PE"/>
        </w:rPr>
        <w:t xml:space="preserve"> </w:t>
      </w:r>
      <w:r w:rsidRPr="00A607AA">
        <w:rPr>
          <w:rStyle w:val="Refdenotaalpie"/>
          <w:lang w:val="es-PE"/>
        </w:rPr>
        <w:footnoteReference w:id="3"/>
      </w:r>
      <w:r w:rsidRPr="00A607AA">
        <w:rPr>
          <w:lang w:val="es-PE"/>
        </w:rPr>
        <w:t xml:space="preserve"> y</w:t>
      </w:r>
    </w:p>
    <w:p w14:paraId="362075A0" w14:textId="77777777" w:rsidR="00690594" w:rsidRPr="00A607AA" w:rsidRDefault="00690594" w:rsidP="00B5118A">
      <w:pPr>
        <w:numPr>
          <w:ilvl w:val="0"/>
          <w:numId w:val="42"/>
        </w:numPr>
        <w:suppressAutoHyphens/>
        <w:spacing w:after="240"/>
        <w:jc w:val="both"/>
        <w:rPr>
          <w:lang w:val="es-PE"/>
        </w:rPr>
      </w:pPr>
      <w:r w:rsidRPr="00A607AA">
        <w:rPr>
          <w:lang w:val="es-PE"/>
        </w:rPr>
        <w:t xml:space="preserve">cualquier otro documento que se indique en las Condiciones Contractuales que forme parte integrante del Contrato. </w:t>
      </w:r>
    </w:p>
    <w:p w14:paraId="164D5C29" w14:textId="66A04589"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3.</w:t>
      </w:r>
      <w:r w:rsidRPr="00A607AA">
        <w:rPr>
          <w:rFonts w:ascii="Times New Roman" w:hAnsi="Times New Roman" w:cs="Times New Roman"/>
          <w:b w:val="0"/>
          <w:bCs w:val="0"/>
          <w:i w:val="0"/>
          <w:iCs w:val="0"/>
          <w:sz w:val="24"/>
          <w:lang w:val="es-PE"/>
        </w:rPr>
        <w:tab/>
        <w:t xml:space="preserve">Como contraprestación por los pagos que el Contratante hará al Contratista conforme a lo estipulado en este Convenio Contractual, el Contratista se compromete ejecutar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a subsanar los defectos de estos en total consonancia con las disposiciones del Contrato.</w:t>
      </w:r>
    </w:p>
    <w:p w14:paraId="30D54CFD" w14:textId="597CD026"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4.</w:t>
      </w:r>
      <w:r w:rsidRPr="00A607AA">
        <w:rPr>
          <w:rFonts w:ascii="Times New Roman" w:hAnsi="Times New Roman" w:cs="Times New Roman"/>
          <w:b w:val="0"/>
          <w:bCs w:val="0"/>
          <w:i w:val="0"/>
          <w:iCs w:val="0"/>
          <w:sz w:val="24"/>
          <w:lang w:val="es-PE"/>
        </w:rPr>
        <w:tab/>
        <w:t xml:space="preserve">El Contratante se compromete a pagar al Contratista, como contraprestación por el la ejecución y la finalización de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la subsanación de sus defectos, el Precio del Contrato o las sumas que resulten pagaderas de conformidad con lo dispuesto en el Contrato en el plazo y en la forma prescriptos en este.</w:t>
      </w:r>
    </w:p>
    <w:p w14:paraId="01F75351"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p>
    <w:p w14:paraId="0843EFE5"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lastRenderedPageBreak/>
        <w:t>EN PRUEBA DE CONFORMIDAD, las Partes han suscripto el presente Convenio Contractual, de conformidad con el derecho vigente de [</w:t>
      </w:r>
      <w:r w:rsidRPr="00A607AA">
        <w:rPr>
          <w:rFonts w:ascii="Times New Roman" w:hAnsi="Times New Roman" w:cs="Times New Roman"/>
          <w:sz w:val="24"/>
          <w:lang w:val="es-PE"/>
        </w:rPr>
        <w:t>indique el nombre de la ley del país que gobierna el Contrato</w:t>
      </w:r>
      <w:r w:rsidRPr="00A607AA">
        <w:rPr>
          <w:rFonts w:ascii="Times New Roman" w:hAnsi="Times New Roman" w:cs="Times New Roman"/>
          <w:b w:val="0"/>
          <w:bCs w:val="0"/>
          <w:i w:val="0"/>
          <w:iCs w:val="0"/>
          <w:sz w:val="24"/>
          <w:lang w:val="es-PE"/>
        </w:rPr>
        <w:t>] en el día, mes y año antes indicados.</w:t>
      </w:r>
    </w:p>
    <w:tbl>
      <w:tblPr>
        <w:tblW w:w="9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0"/>
        <w:gridCol w:w="1983"/>
        <w:gridCol w:w="2128"/>
        <w:gridCol w:w="3359"/>
      </w:tblGrid>
      <w:tr w:rsidR="00690594" w:rsidRPr="00A607AA" w14:paraId="1943F6EA" w14:textId="77777777" w:rsidTr="005F4819">
        <w:trPr>
          <w:trHeight w:val="766"/>
        </w:trPr>
        <w:tc>
          <w:tcPr>
            <w:tcW w:w="1980" w:type="dxa"/>
          </w:tcPr>
          <w:p w14:paraId="7BF7A9BF" w14:textId="77777777" w:rsidR="00690594" w:rsidRPr="00A607AA" w:rsidRDefault="00690594" w:rsidP="005F4819">
            <w:pPr>
              <w:tabs>
                <w:tab w:val="right" w:leader="dot" w:pos="4500"/>
                <w:tab w:val="left" w:pos="5040"/>
                <w:tab w:val="right" w:leader="dot" w:pos="9360"/>
              </w:tabs>
              <w:spacing w:before="360"/>
              <w:ind w:right="-155"/>
              <w:rPr>
                <w:lang w:val="es-PE"/>
              </w:rPr>
            </w:pPr>
            <w:r w:rsidRPr="00A607AA">
              <w:rPr>
                <w:lang w:val="es-PE"/>
              </w:rPr>
              <w:t>Firmado por:</w:t>
            </w:r>
          </w:p>
        </w:tc>
        <w:tc>
          <w:tcPr>
            <w:tcW w:w="1983" w:type="dxa"/>
          </w:tcPr>
          <w:p w14:paraId="67381153" w14:textId="77777777" w:rsidR="00690594" w:rsidRPr="00A607AA" w:rsidRDefault="00690594" w:rsidP="005F4819">
            <w:pPr>
              <w:tabs>
                <w:tab w:val="right" w:leader="dot" w:pos="4500"/>
                <w:tab w:val="left" w:pos="5040"/>
                <w:tab w:val="right" w:leader="dot" w:pos="9360"/>
              </w:tabs>
              <w:spacing w:before="360"/>
              <w:ind w:right="288"/>
              <w:jc w:val="both"/>
              <w:rPr>
                <w:lang w:val="es-PE"/>
              </w:rPr>
            </w:pPr>
          </w:p>
        </w:tc>
        <w:tc>
          <w:tcPr>
            <w:tcW w:w="2128" w:type="dxa"/>
          </w:tcPr>
          <w:p w14:paraId="6CFD909D" w14:textId="77777777" w:rsidR="00690594" w:rsidRPr="00A607AA" w:rsidRDefault="00690594" w:rsidP="005F4819">
            <w:pPr>
              <w:tabs>
                <w:tab w:val="right" w:leader="dot" w:pos="4500"/>
                <w:tab w:val="left" w:pos="5040"/>
                <w:tab w:val="right" w:leader="dot" w:pos="9360"/>
              </w:tabs>
              <w:spacing w:before="360"/>
              <w:ind w:right="-512"/>
              <w:jc w:val="both"/>
              <w:rPr>
                <w:lang w:val="es-PE"/>
              </w:rPr>
            </w:pPr>
            <w:r w:rsidRPr="00A607AA">
              <w:rPr>
                <w:lang w:val="es-PE"/>
              </w:rPr>
              <w:t>Firmado por:</w:t>
            </w:r>
          </w:p>
        </w:tc>
        <w:tc>
          <w:tcPr>
            <w:tcW w:w="3359" w:type="dxa"/>
          </w:tcPr>
          <w:p w14:paraId="56A1D3B7" w14:textId="77777777" w:rsidR="00690594" w:rsidRPr="00A607AA" w:rsidRDefault="00690594" w:rsidP="005F4819">
            <w:pPr>
              <w:tabs>
                <w:tab w:val="right" w:leader="dot" w:pos="4500"/>
                <w:tab w:val="left" w:pos="5040"/>
                <w:tab w:val="right" w:leader="dot" w:pos="9360"/>
              </w:tabs>
              <w:spacing w:before="240"/>
              <w:ind w:right="288"/>
              <w:jc w:val="both"/>
              <w:rPr>
                <w:lang w:val="es-PE"/>
              </w:rPr>
            </w:pPr>
          </w:p>
        </w:tc>
      </w:tr>
      <w:tr w:rsidR="00690594" w:rsidRPr="00664A3B" w14:paraId="7EA70827" w14:textId="77777777" w:rsidTr="005F4819">
        <w:trPr>
          <w:trHeight w:val="423"/>
        </w:trPr>
        <w:tc>
          <w:tcPr>
            <w:tcW w:w="3963" w:type="dxa"/>
            <w:gridSpan w:val="2"/>
          </w:tcPr>
          <w:p w14:paraId="5F6423E8" w14:textId="77777777" w:rsidR="00690594" w:rsidRPr="00A607AA" w:rsidRDefault="00690594" w:rsidP="005F4819">
            <w:pPr>
              <w:tabs>
                <w:tab w:val="right" w:leader="dot" w:pos="4500"/>
                <w:tab w:val="left" w:pos="5040"/>
                <w:tab w:val="right" w:leader="dot" w:pos="9360"/>
              </w:tabs>
              <w:ind w:right="288"/>
              <w:rPr>
                <w:sz w:val="20"/>
                <w:szCs w:val="20"/>
                <w:lang w:val="es-PE"/>
              </w:rPr>
            </w:pPr>
            <w:r w:rsidRPr="00A607AA">
              <w:rPr>
                <w:sz w:val="20"/>
                <w:szCs w:val="20"/>
                <w:lang w:val="es-PE"/>
              </w:rPr>
              <w:t>por y a nombre del Contratante</w:t>
            </w:r>
          </w:p>
        </w:tc>
        <w:tc>
          <w:tcPr>
            <w:tcW w:w="5487" w:type="dxa"/>
            <w:gridSpan w:val="2"/>
          </w:tcPr>
          <w:p w14:paraId="1FC25E44" w14:textId="77777777" w:rsidR="00690594" w:rsidRPr="00A607AA" w:rsidRDefault="00690594" w:rsidP="005F4819">
            <w:pPr>
              <w:tabs>
                <w:tab w:val="right" w:leader="dot" w:pos="4500"/>
                <w:tab w:val="left" w:pos="5040"/>
                <w:tab w:val="right" w:leader="dot" w:pos="9360"/>
              </w:tabs>
              <w:ind w:right="288"/>
              <w:rPr>
                <w:sz w:val="20"/>
                <w:szCs w:val="20"/>
                <w:lang w:val="es-PE"/>
              </w:rPr>
            </w:pPr>
            <w:r w:rsidRPr="00A607AA">
              <w:rPr>
                <w:sz w:val="20"/>
                <w:szCs w:val="20"/>
                <w:lang w:val="es-PE"/>
              </w:rPr>
              <w:t>por y a nombre del Contratista</w:t>
            </w:r>
          </w:p>
        </w:tc>
      </w:tr>
      <w:tr w:rsidR="00690594" w:rsidRPr="00A607AA" w14:paraId="1C4BE4B9" w14:textId="77777777" w:rsidTr="005F4819">
        <w:trPr>
          <w:trHeight w:val="1038"/>
        </w:trPr>
        <w:tc>
          <w:tcPr>
            <w:tcW w:w="1980" w:type="dxa"/>
          </w:tcPr>
          <w:p w14:paraId="68F0BBDF" w14:textId="77777777" w:rsidR="00690594" w:rsidRPr="00A607AA" w:rsidRDefault="00690594" w:rsidP="005F4819">
            <w:pPr>
              <w:tabs>
                <w:tab w:val="right" w:leader="dot" w:pos="4500"/>
                <w:tab w:val="left" w:pos="5040"/>
                <w:tab w:val="right" w:leader="dot" w:pos="9360"/>
              </w:tabs>
              <w:spacing w:before="360"/>
              <w:ind w:right="-155"/>
              <w:rPr>
                <w:lang w:val="es-PE"/>
              </w:rPr>
            </w:pPr>
            <w:r w:rsidRPr="00A607AA">
              <w:rPr>
                <w:lang w:val="es-PE"/>
              </w:rPr>
              <w:t>en la presencia de:</w:t>
            </w:r>
          </w:p>
          <w:p w14:paraId="76645604" w14:textId="77777777" w:rsidR="00690594" w:rsidRPr="00A607AA" w:rsidRDefault="00690594" w:rsidP="005F4819">
            <w:pPr>
              <w:tabs>
                <w:tab w:val="right" w:leader="dot" w:pos="4500"/>
                <w:tab w:val="left" w:pos="5040"/>
                <w:tab w:val="right" w:leader="dot" w:pos="9360"/>
              </w:tabs>
              <w:spacing w:before="360"/>
              <w:ind w:right="-155"/>
              <w:rPr>
                <w:lang w:val="es-PE"/>
              </w:rPr>
            </w:pPr>
          </w:p>
        </w:tc>
        <w:tc>
          <w:tcPr>
            <w:tcW w:w="1983" w:type="dxa"/>
          </w:tcPr>
          <w:p w14:paraId="0244C8E6" w14:textId="77777777" w:rsidR="00690594" w:rsidRPr="00A607AA" w:rsidRDefault="00690594" w:rsidP="005F4819">
            <w:pPr>
              <w:tabs>
                <w:tab w:val="right" w:leader="dot" w:pos="4500"/>
                <w:tab w:val="left" w:pos="5040"/>
                <w:tab w:val="right" w:leader="dot" w:pos="9360"/>
              </w:tabs>
              <w:spacing w:before="360"/>
              <w:ind w:right="-155"/>
              <w:rPr>
                <w:lang w:val="es-PE"/>
              </w:rPr>
            </w:pPr>
          </w:p>
        </w:tc>
        <w:tc>
          <w:tcPr>
            <w:tcW w:w="2128" w:type="dxa"/>
          </w:tcPr>
          <w:p w14:paraId="23DBD355" w14:textId="77777777" w:rsidR="00690594" w:rsidRPr="00A607AA" w:rsidRDefault="00690594" w:rsidP="005F4819">
            <w:pPr>
              <w:tabs>
                <w:tab w:val="right" w:leader="dot" w:pos="4500"/>
                <w:tab w:val="left" w:pos="5040"/>
                <w:tab w:val="right" w:leader="dot" w:pos="9360"/>
              </w:tabs>
              <w:spacing w:before="360"/>
              <w:rPr>
                <w:lang w:val="es-PE"/>
              </w:rPr>
            </w:pPr>
            <w:r w:rsidRPr="00A607AA">
              <w:rPr>
                <w:lang w:val="es-PE"/>
              </w:rPr>
              <w:t>en la presencia de:</w:t>
            </w:r>
          </w:p>
        </w:tc>
        <w:tc>
          <w:tcPr>
            <w:tcW w:w="3359" w:type="dxa"/>
          </w:tcPr>
          <w:p w14:paraId="43472B10" w14:textId="77777777" w:rsidR="00690594" w:rsidRPr="00A607AA" w:rsidRDefault="00690594" w:rsidP="005F4819">
            <w:pPr>
              <w:tabs>
                <w:tab w:val="right" w:leader="dot" w:pos="4500"/>
                <w:tab w:val="left" w:pos="5040"/>
                <w:tab w:val="right" w:leader="dot" w:pos="9360"/>
              </w:tabs>
              <w:spacing w:before="360"/>
              <w:ind w:right="-132"/>
              <w:rPr>
                <w:lang w:val="es-PE"/>
              </w:rPr>
            </w:pPr>
          </w:p>
        </w:tc>
      </w:tr>
      <w:tr w:rsidR="00690594" w:rsidRPr="00664A3B" w14:paraId="0C656D4A" w14:textId="77777777" w:rsidTr="005F4819">
        <w:trPr>
          <w:trHeight w:val="369"/>
        </w:trPr>
        <w:tc>
          <w:tcPr>
            <w:tcW w:w="3963" w:type="dxa"/>
            <w:gridSpan w:val="2"/>
          </w:tcPr>
          <w:p w14:paraId="269253DE" w14:textId="77777777" w:rsidR="00690594" w:rsidRPr="00A607AA" w:rsidRDefault="00690594" w:rsidP="005F4819">
            <w:pPr>
              <w:tabs>
                <w:tab w:val="right" w:leader="dot" w:pos="4500"/>
                <w:tab w:val="left" w:pos="5040"/>
                <w:tab w:val="right" w:leader="dot" w:pos="9360"/>
              </w:tabs>
              <w:ind w:right="288"/>
              <w:jc w:val="center"/>
              <w:rPr>
                <w:sz w:val="20"/>
                <w:szCs w:val="20"/>
                <w:lang w:val="es-PE"/>
              </w:rPr>
            </w:pPr>
            <w:r w:rsidRPr="00A607AA">
              <w:rPr>
                <w:sz w:val="20"/>
                <w:szCs w:val="20"/>
                <w:lang w:val="es-PE"/>
              </w:rPr>
              <w:t>Testigo, Nombre, Firma Dirección y Fecha</w:t>
            </w:r>
          </w:p>
        </w:tc>
        <w:tc>
          <w:tcPr>
            <w:tcW w:w="5487" w:type="dxa"/>
            <w:gridSpan w:val="2"/>
          </w:tcPr>
          <w:p w14:paraId="56A82A23" w14:textId="77777777" w:rsidR="00690594" w:rsidRPr="00A607AA" w:rsidRDefault="00690594" w:rsidP="005F4819">
            <w:pPr>
              <w:tabs>
                <w:tab w:val="right" w:leader="dot" w:pos="4500"/>
                <w:tab w:val="left" w:pos="5040"/>
                <w:tab w:val="right" w:leader="dot" w:pos="9360"/>
              </w:tabs>
              <w:ind w:left="39" w:right="288" w:hanging="1701"/>
              <w:jc w:val="center"/>
              <w:rPr>
                <w:sz w:val="20"/>
                <w:szCs w:val="20"/>
                <w:lang w:val="es-PE"/>
              </w:rPr>
            </w:pPr>
            <w:r w:rsidRPr="00A607AA">
              <w:rPr>
                <w:sz w:val="20"/>
                <w:szCs w:val="20"/>
                <w:lang w:val="es-PE"/>
              </w:rPr>
              <w:t>Testigo, Nombre, Firma Dirección y Fecha</w:t>
            </w:r>
          </w:p>
        </w:tc>
      </w:tr>
    </w:tbl>
    <w:p w14:paraId="2A1E6AEE" w14:textId="77777777" w:rsidR="00690594" w:rsidRPr="00A607AA" w:rsidRDefault="00690594" w:rsidP="00690594">
      <w:pPr>
        <w:tabs>
          <w:tab w:val="right" w:pos="4500"/>
          <w:tab w:val="left" w:pos="5040"/>
          <w:tab w:val="right" w:leader="dot" w:pos="9360"/>
        </w:tabs>
        <w:ind w:left="180" w:right="288"/>
        <w:jc w:val="both"/>
        <w:rPr>
          <w:lang w:val="es-PE"/>
        </w:rPr>
      </w:pPr>
    </w:p>
    <w:p w14:paraId="0B332991" w14:textId="3FA0FEF5" w:rsidR="00B76E4E" w:rsidRPr="00A607AA" w:rsidRDefault="00690594" w:rsidP="00CA42FF">
      <w:pPr>
        <w:pStyle w:val="RFQHeading01"/>
        <w:rPr>
          <w:b/>
          <w:sz w:val="28"/>
          <w:lang w:val="es-PE"/>
        </w:rPr>
      </w:pPr>
      <w:r w:rsidRPr="00A607AA">
        <w:rPr>
          <w:lang w:val="es-PE"/>
        </w:rPr>
        <w:br w:type="page"/>
      </w:r>
      <w:bookmarkEnd w:id="22"/>
      <w:r w:rsidR="004E6DA0" w:rsidRPr="00A607AA">
        <w:rPr>
          <w:b/>
          <w:sz w:val="28"/>
          <w:lang w:val="es-PE"/>
        </w:rPr>
        <w:lastRenderedPageBreak/>
        <w:t>C</w:t>
      </w:r>
      <w:bookmarkStart w:id="33" w:name="_Toc87070117"/>
      <w:bookmarkStart w:id="34" w:name="_Toc432229765"/>
      <w:bookmarkStart w:id="35" w:name="_Toc432663763"/>
      <w:bookmarkStart w:id="36" w:name="_Toc433224194"/>
      <w:bookmarkStart w:id="37" w:name="_Toc435519301"/>
      <w:bookmarkStart w:id="38" w:name="_Toc435624936"/>
      <w:bookmarkStart w:id="39" w:name="_Toc440526110"/>
      <w:bookmarkStart w:id="40" w:name="_Toc448224319"/>
      <w:bookmarkStart w:id="41" w:name="_Hlk37330370"/>
      <w:r w:rsidR="00B76E4E" w:rsidRPr="00A607AA">
        <w:rPr>
          <w:b/>
          <w:sz w:val="28"/>
          <w:lang w:val="es-PE"/>
        </w:rPr>
        <w:t>ondiciones del Contrato</w:t>
      </w:r>
    </w:p>
    <w:p w14:paraId="44CE6390" w14:textId="77777777" w:rsidR="00B76E4E" w:rsidRPr="00A607AA" w:rsidRDefault="00B76E4E" w:rsidP="00B76E4E">
      <w:pPr>
        <w:jc w:val="center"/>
        <w:rPr>
          <w:lang w:val="es-PE"/>
        </w:rPr>
      </w:pPr>
    </w:p>
    <w:p w14:paraId="3CCE6B83" w14:textId="77777777" w:rsidR="00B76E4E" w:rsidRPr="00A607AA" w:rsidRDefault="00B76E4E" w:rsidP="00B76E4E">
      <w:pPr>
        <w:jc w:val="center"/>
        <w:rPr>
          <w:b/>
          <w:bCs/>
          <w:lang w:val="es-PE"/>
        </w:rPr>
      </w:pPr>
      <w:r w:rsidRPr="00A607AA">
        <w:rPr>
          <w:b/>
          <w:bCs/>
          <w:lang w:val="es-PE"/>
        </w:rPr>
        <w:t>Índice de Condiciones Contractuales</w:t>
      </w:r>
    </w:p>
    <w:p w14:paraId="6519360C" w14:textId="6BFE3451" w:rsidR="00D772C8" w:rsidRPr="00A607AA" w:rsidRDefault="00B76E4E">
      <w:pPr>
        <w:pStyle w:val="TDC2"/>
        <w:rPr>
          <w:rFonts w:asciiTheme="minorHAnsi" w:eastAsiaTheme="minorEastAsia" w:hAnsiTheme="minorHAnsi" w:cstheme="minorBidi"/>
          <w:szCs w:val="24"/>
          <w:lang w:val="es-PE"/>
        </w:rPr>
      </w:pPr>
      <w:r w:rsidRPr="00A607AA">
        <w:rPr>
          <w:b/>
          <w:lang w:val="es-PE"/>
        </w:rPr>
        <w:fldChar w:fldCharType="begin"/>
      </w:r>
      <w:r w:rsidRPr="00A607AA">
        <w:rPr>
          <w:lang w:val="es-PE"/>
        </w:rPr>
        <w:instrText xml:space="preserve"> TOC \h \z \t "Section 8 - Section,1,Section 8 - Clauses,2" </w:instrText>
      </w:r>
      <w:r w:rsidRPr="00A607AA">
        <w:rPr>
          <w:b/>
          <w:lang w:val="es-PE"/>
        </w:rPr>
        <w:fldChar w:fldCharType="separate"/>
      </w:r>
      <w:hyperlink w:anchor="_Toc37591168" w:history="1">
        <w:r w:rsidR="00D772C8" w:rsidRPr="00A607AA">
          <w:rPr>
            <w:rStyle w:val="Hipervnculo"/>
            <w:lang w:val="es-PE"/>
          </w:rPr>
          <w:t>1.</w:t>
        </w:r>
        <w:r w:rsidR="00D772C8" w:rsidRPr="00A607AA">
          <w:rPr>
            <w:rFonts w:asciiTheme="minorHAnsi" w:eastAsiaTheme="minorEastAsia" w:hAnsiTheme="minorHAnsi" w:cstheme="minorBidi"/>
            <w:szCs w:val="24"/>
            <w:lang w:val="es-PE"/>
          </w:rPr>
          <w:tab/>
        </w:r>
        <w:r w:rsidR="00D772C8" w:rsidRPr="00A607AA">
          <w:rPr>
            <w:rStyle w:val="Hipervnculo"/>
            <w:lang w:val="es-PE"/>
          </w:rPr>
          <w:t>Definiciones</w:t>
        </w:r>
        <w:r w:rsidR="00D772C8" w:rsidRPr="00A607AA">
          <w:rPr>
            <w:webHidden/>
            <w:lang w:val="es-PE"/>
          </w:rPr>
          <w:tab/>
        </w:r>
        <w:r w:rsidR="00D772C8" w:rsidRPr="00A607AA">
          <w:rPr>
            <w:webHidden/>
            <w:lang w:val="es-PE"/>
          </w:rPr>
          <w:fldChar w:fldCharType="begin"/>
        </w:r>
        <w:r w:rsidR="00D772C8" w:rsidRPr="00A607AA">
          <w:rPr>
            <w:webHidden/>
            <w:lang w:val="es-PE"/>
          </w:rPr>
          <w:instrText xml:space="preserve"> PAGEREF _Toc37591168 \h </w:instrText>
        </w:r>
        <w:r w:rsidR="00D772C8" w:rsidRPr="00A607AA">
          <w:rPr>
            <w:webHidden/>
            <w:lang w:val="es-PE"/>
          </w:rPr>
        </w:r>
        <w:r w:rsidR="00D772C8" w:rsidRPr="00A607AA">
          <w:rPr>
            <w:webHidden/>
            <w:lang w:val="es-PE"/>
          </w:rPr>
          <w:fldChar w:fldCharType="separate"/>
        </w:r>
        <w:r w:rsidR="001C5AAF">
          <w:rPr>
            <w:webHidden/>
            <w:lang w:val="es-PE"/>
          </w:rPr>
          <w:t>34</w:t>
        </w:r>
        <w:r w:rsidR="00D772C8" w:rsidRPr="00A607AA">
          <w:rPr>
            <w:webHidden/>
            <w:lang w:val="es-PE"/>
          </w:rPr>
          <w:fldChar w:fldCharType="end"/>
        </w:r>
      </w:hyperlink>
    </w:p>
    <w:p w14:paraId="133B4BEB" w14:textId="6CA254CA" w:rsidR="00D772C8" w:rsidRPr="00A607AA" w:rsidRDefault="00D772C8">
      <w:pPr>
        <w:pStyle w:val="TDC2"/>
        <w:rPr>
          <w:rFonts w:asciiTheme="minorHAnsi" w:eastAsiaTheme="minorEastAsia" w:hAnsiTheme="minorHAnsi" w:cstheme="minorBidi"/>
          <w:szCs w:val="24"/>
          <w:lang w:val="es-PE"/>
        </w:rPr>
      </w:pPr>
      <w:hyperlink w:anchor="_Toc37591169" w:history="1">
        <w:r w:rsidRPr="00A607AA">
          <w:rPr>
            <w:rStyle w:val="Hipervnculo"/>
            <w:lang w:val="es-PE"/>
          </w:rPr>
          <w:t>2.</w:t>
        </w:r>
        <w:r w:rsidRPr="00A607AA">
          <w:rPr>
            <w:rFonts w:asciiTheme="minorHAnsi" w:eastAsiaTheme="minorEastAsia" w:hAnsiTheme="minorHAnsi" w:cstheme="minorBidi"/>
            <w:szCs w:val="24"/>
            <w:lang w:val="es-PE"/>
          </w:rPr>
          <w:tab/>
        </w:r>
        <w:r w:rsidRPr="00A607AA">
          <w:rPr>
            <w:rStyle w:val="Hipervnculo"/>
            <w:lang w:val="es-PE"/>
          </w:rPr>
          <w:t>Información Específica del Contrato</w:t>
        </w:r>
        <w:r w:rsidRPr="00A607AA">
          <w:rPr>
            <w:webHidden/>
            <w:lang w:val="es-PE"/>
          </w:rPr>
          <w:tab/>
        </w:r>
        <w:r w:rsidRPr="00A607AA">
          <w:rPr>
            <w:webHidden/>
            <w:lang w:val="es-PE"/>
          </w:rPr>
          <w:fldChar w:fldCharType="begin"/>
        </w:r>
        <w:r w:rsidRPr="00A607AA">
          <w:rPr>
            <w:webHidden/>
            <w:lang w:val="es-PE"/>
          </w:rPr>
          <w:instrText xml:space="preserve"> PAGEREF _Toc37591169 \h </w:instrText>
        </w:r>
        <w:r w:rsidRPr="00A607AA">
          <w:rPr>
            <w:webHidden/>
            <w:lang w:val="es-PE"/>
          </w:rPr>
        </w:r>
        <w:r w:rsidRPr="00A607AA">
          <w:rPr>
            <w:webHidden/>
            <w:lang w:val="es-PE"/>
          </w:rPr>
          <w:fldChar w:fldCharType="separate"/>
        </w:r>
        <w:r w:rsidR="001C5AAF">
          <w:rPr>
            <w:webHidden/>
            <w:lang w:val="es-PE"/>
          </w:rPr>
          <w:t>38</w:t>
        </w:r>
        <w:r w:rsidRPr="00A607AA">
          <w:rPr>
            <w:webHidden/>
            <w:lang w:val="es-PE"/>
          </w:rPr>
          <w:fldChar w:fldCharType="end"/>
        </w:r>
      </w:hyperlink>
    </w:p>
    <w:p w14:paraId="64DC3CE0" w14:textId="325296B1" w:rsidR="00D772C8" w:rsidRPr="00A607AA" w:rsidRDefault="00D772C8">
      <w:pPr>
        <w:pStyle w:val="TDC2"/>
        <w:rPr>
          <w:rFonts w:asciiTheme="minorHAnsi" w:eastAsiaTheme="minorEastAsia" w:hAnsiTheme="minorHAnsi" w:cstheme="minorBidi"/>
          <w:szCs w:val="24"/>
          <w:lang w:val="es-PE"/>
        </w:rPr>
      </w:pPr>
      <w:hyperlink w:anchor="_Toc37591170" w:history="1">
        <w:r w:rsidRPr="00A607AA">
          <w:rPr>
            <w:rStyle w:val="Hipervnculo"/>
            <w:lang w:val="es-PE"/>
          </w:rPr>
          <w:t>3.</w:t>
        </w:r>
        <w:r w:rsidRPr="00A607AA">
          <w:rPr>
            <w:rFonts w:asciiTheme="minorHAnsi" w:eastAsiaTheme="minorEastAsia" w:hAnsiTheme="minorHAnsi" w:cstheme="minorBidi"/>
            <w:szCs w:val="24"/>
            <w:lang w:val="es-PE"/>
          </w:rPr>
          <w:tab/>
        </w:r>
        <w:r w:rsidRPr="00A607AA">
          <w:rPr>
            <w:rStyle w:val="Hipervnculo"/>
            <w:lang w:val="es-PE"/>
          </w:rPr>
          <w:t>Interpretación</w:t>
        </w:r>
        <w:r w:rsidRPr="00A607AA">
          <w:rPr>
            <w:webHidden/>
            <w:lang w:val="es-PE"/>
          </w:rPr>
          <w:tab/>
        </w:r>
        <w:r w:rsidRPr="00A607AA">
          <w:rPr>
            <w:webHidden/>
            <w:lang w:val="es-PE"/>
          </w:rPr>
          <w:fldChar w:fldCharType="begin"/>
        </w:r>
        <w:r w:rsidRPr="00A607AA">
          <w:rPr>
            <w:webHidden/>
            <w:lang w:val="es-PE"/>
          </w:rPr>
          <w:instrText xml:space="preserve"> PAGEREF _Toc37591170 \h </w:instrText>
        </w:r>
        <w:r w:rsidRPr="00A607AA">
          <w:rPr>
            <w:webHidden/>
            <w:lang w:val="es-PE"/>
          </w:rPr>
        </w:r>
        <w:r w:rsidRPr="00A607AA">
          <w:rPr>
            <w:webHidden/>
            <w:lang w:val="es-PE"/>
          </w:rPr>
          <w:fldChar w:fldCharType="separate"/>
        </w:r>
        <w:r w:rsidR="001C5AAF">
          <w:rPr>
            <w:webHidden/>
            <w:lang w:val="es-PE"/>
          </w:rPr>
          <w:t>41</w:t>
        </w:r>
        <w:r w:rsidRPr="00A607AA">
          <w:rPr>
            <w:webHidden/>
            <w:lang w:val="es-PE"/>
          </w:rPr>
          <w:fldChar w:fldCharType="end"/>
        </w:r>
      </w:hyperlink>
    </w:p>
    <w:p w14:paraId="70185AA7" w14:textId="32BDA4B6" w:rsidR="00D772C8" w:rsidRPr="00A607AA" w:rsidRDefault="00D772C8">
      <w:pPr>
        <w:pStyle w:val="TDC2"/>
        <w:rPr>
          <w:rFonts w:asciiTheme="minorHAnsi" w:eastAsiaTheme="minorEastAsia" w:hAnsiTheme="minorHAnsi" w:cstheme="minorBidi"/>
          <w:szCs w:val="24"/>
          <w:lang w:val="es-PE"/>
        </w:rPr>
      </w:pPr>
      <w:hyperlink w:anchor="_Toc37591171" w:history="1">
        <w:r w:rsidRPr="00A607AA">
          <w:rPr>
            <w:rStyle w:val="Hipervnculo"/>
            <w:lang w:val="es-PE"/>
          </w:rPr>
          <w:t>4.</w:t>
        </w:r>
        <w:r w:rsidRPr="00A607AA">
          <w:rPr>
            <w:rFonts w:asciiTheme="minorHAnsi" w:eastAsiaTheme="minorEastAsia" w:hAnsiTheme="minorHAnsi" w:cstheme="minorBidi"/>
            <w:szCs w:val="24"/>
            <w:lang w:val="es-PE"/>
          </w:rPr>
          <w:tab/>
        </w:r>
        <w:r w:rsidRPr="00A607AA">
          <w:rPr>
            <w:rStyle w:val="Hipervnculo"/>
            <w:lang w:val="es-PE"/>
          </w:rPr>
          <w:t>Prohibiciones</w:t>
        </w:r>
        <w:r w:rsidRPr="00A607AA">
          <w:rPr>
            <w:webHidden/>
            <w:lang w:val="es-PE"/>
          </w:rPr>
          <w:tab/>
        </w:r>
        <w:r w:rsidRPr="00A607AA">
          <w:rPr>
            <w:webHidden/>
            <w:lang w:val="es-PE"/>
          </w:rPr>
          <w:fldChar w:fldCharType="begin"/>
        </w:r>
        <w:r w:rsidRPr="00A607AA">
          <w:rPr>
            <w:webHidden/>
            <w:lang w:val="es-PE"/>
          </w:rPr>
          <w:instrText xml:space="preserve"> PAGEREF _Toc37591171 \h </w:instrText>
        </w:r>
        <w:r w:rsidRPr="00A607AA">
          <w:rPr>
            <w:webHidden/>
            <w:lang w:val="es-PE"/>
          </w:rPr>
        </w:r>
        <w:r w:rsidRPr="00A607AA">
          <w:rPr>
            <w:webHidden/>
            <w:lang w:val="es-PE"/>
          </w:rPr>
          <w:fldChar w:fldCharType="separate"/>
        </w:r>
        <w:r w:rsidR="001C5AAF">
          <w:rPr>
            <w:webHidden/>
            <w:lang w:val="es-PE"/>
          </w:rPr>
          <w:t>42</w:t>
        </w:r>
        <w:r w:rsidRPr="00A607AA">
          <w:rPr>
            <w:webHidden/>
            <w:lang w:val="es-PE"/>
          </w:rPr>
          <w:fldChar w:fldCharType="end"/>
        </w:r>
      </w:hyperlink>
    </w:p>
    <w:p w14:paraId="715AAD7A" w14:textId="2363E3A7" w:rsidR="00D772C8" w:rsidRPr="00A607AA" w:rsidRDefault="00D772C8">
      <w:pPr>
        <w:pStyle w:val="TDC2"/>
        <w:rPr>
          <w:rFonts w:asciiTheme="minorHAnsi" w:eastAsiaTheme="minorEastAsia" w:hAnsiTheme="minorHAnsi" w:cstheme="minorBidi"/>
          <w:szCs w:val="24"/>
          <w:lang w:val="es-PE"/>
        </w:rPr>
      </w:pPr>
      <w:hyperlink w:anchor="_Toc37591172" w:history="1">
        <w:r w:rsidRPr="00A607AA">
          <w:rPr>
            <w:rStyle w:val="Hipervnculo"/>
            <w:lang w:val="es-PE"/>
          </w:rPr>
          <w:t>5.</w:t>
        </w:r>
        <w:r w:rsidRPr="00A607AA">
          <w:rPr>
            <w:rFonts w:asciiTheme="minorHAnsi" w:eastAsiaTheme="minorEastAsia" w:hAnsiTheme="minorHAnsi" w:cstheme="minorBidi"/>
            <w:szCs w:val="24"/>
            <w:lang w:val="es-PE"/>
          </w:rPr>
          <w:tab/>
        </w:r>
        <w:r w:rsidRPr="00A607AA">
          <w:rPr>
            <w:rStyle w:val="Hipervnculo"/>
            <w:lang w:val="es-PE"/>
          </w:rPr>
          <w:t>Decisiones del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_Toc37591172 \h </w:instrText>
        </w:r>
        <w:r w:rsidRPr="00A607AA">
          <w:rPr>
            <w:webHidden/>
            <w:lang w:val="es-PE"/>
          </w:rPr>
        </w:r>
        <w:r w:rsidRPr="00A607AA">
          <w:rPr>
            <w:webHidden/>
            <w:lang w:val="es-PE"/>
          </w:rPr>
          <w:fldChar w:fldCharType="separate"/>
        </w:r>
        <w:r w:rsidR="001C5AAF">
          <w:rPr>
            <w:webHidden/>
            <w:lang w:val="es-PE"/>
          </w:rPr>
          <w:t>42</w:t>
        </w:r>
        <w:r w:rsidRPr="00A607AA">
          <w:rPr>
            <w:webHidden/>
            <w:lang w:val="es-PE"/>
          </w:rPr>
          <w:fldChar w:fldCharType="end"/>
        </w:r>
      </w:hyperlink>
    </w:p>
    <w:p w14:paraId="3EBE286B" w14:textId="76644A3D" w:rsidR="00D772C8" w:rsidRPr="00A607AA" w:rsidRDefault="00D772C8">
      <w:pPr>
        <w:pStyle w:val="TDC2"/>
        <w:rPr>
          <w:rFonts w:asciiTheme="minorHAnsi" w:eastAsiaTheme="minorEastAsia" w:hAnsiTheme="minorHAnsi" w:cstheme="minorBidi"/>
          <w:szCs w:val="24"/>
          <w:lang w:val="es-PE"/>
        </w:rPr>
      </w:pPr>
      <w:hyperlink w:anchor="_Toc37591173" w:history="1">
        <w:r w:rsidRPr="00A607AA">
          <w:rPr>
            <w:rStyle w:val="Hipervnculo"/>
            <w:lang w:val="es-PE"/>
          </w:rPr>
          <w:t>6.</w:t>
        </w:r>
        <w:r w:rsidRPr="00A607AA">
          <w:rPr>
            <w:rFonts w:asciiTheme="minorHAnsi" w:eastAsiaTheme="minorEastAsia" w:hAnsiTheme="minorHAnsi" w:cstheme="minorBidi"/>
            <w:szCs w:val="24"/>
            <w:lang w:val="es-PE"/>
          </w:rPr>
          <w:tab/>
        </w:r>
        <w:r w:rsidRPr="00A607AA">
          <w:rPr>
            <w:rStyle w:val="Hipervnculo"/>
            <w:lang w:val="es-PE"/>
          </w:rPr>
          <w:t>Subcontratación</w:t>
        </w:r>
        <w:r w:rsidRPr="00A607AA">
          <w:rPr>
            <w:webHidden/>
            <w:lang w:val="es-PE"/>
          </w:rPr>
          <w:tab/>
        </w:r>
        <w:r w:rsidRPr="00A607AA">
          <w:rPr>
            <w:webHidden/>
            <w:lang w:val="es-PE"/>
          </w:rPr>
          <w:fldChar w:fldCharType="begin"/>
        </w:r>
        <w:r w:rsidRPr="00A607AA">
          <w:rPr>
            <w:webHidden/>
            <w:lang w:val="es-PE"/>
          </w:rPr>
          <w:instrText xml:space="preserve"> PAGEREF _Toc37591173 \h </w:instrText>
        </w:r>
        <w:r w:rsidRPr="00A607AA">
          <w:rPr>
            <w:webHidden/>
            <w:lang w:val="es-PE"/>
          </w:rPr>
        </w:r>
        <w:r w:rsidRPr="00A607AA">
          <w:rPr>
            <w:webHidden/>
            <w:lang w:val="es-PE"/>
          </w:rPr>
          <w:fldChar w:fldCharType="separate"/>
        </w:r>
        <w:r w:rsidR="001C5AAF">
          <w:rPr>
            <w:webHidden/>
            <w:lang w:val="es-PE"/>
          </w:rPr>
          <w:t>42</w:t>
        </w:r>
        <w:r w:rsidRPr="00A607AA">
          <w:rPr>
            <w:webHidden/>
            <w:lang w:val="es-PE"/>
          </w:rPr>
          <w:fldChar w:fldCharType="end"/>
        </w:r>
      </w:hyperlink>
    </w:p>
    <w:p w14:paraId="20215788" w14:textId="716AC91E" w:rsidR="00D772C8" w:rsidRPr="00A607AA" w:rsidRDefault="00D772C8">
      <w:pPr>
        <w:pStyle w:val="TDC2"/>
        <w:rPr>
          <w:rFonts w:asciiTheme="minorHAnsi" w:eastAsiaTheme="minorEastAsia" w:hAnsiTheme="minorHAnsi" w:cstheme="minorBidi"/>
          <w:szCs w:val="24"/>
          <w:lang w:val="es-PE"/>
        </w:rPr>
      </w:pPr>
      <w:hyperlink w:anchor="_Toc37591174" w:history="1">
        <w:r w:rsidRPr="00A607AA">
          <w:rPr>
            <w:rStyle w:val="Hipervnculo"/>
            <w:lang w:val="es-PE"/>
          </w:rPr>
          <w:t>7.</w:t>
        </w:r>
        <w:r w:rsidRPr="00A607AA">
          <w:rPr>
            <w:rFonts w:asciiTheme="minorHAnsi" w:eastAsiaTheme="minorEastAsia" w:hAnsiTheme="minorHAnsi" w:cstheme="minorBidi"/>
            <w:szCs w:val="24"/>
            <w:lang w:val="es-PE"/>
          </w:rPr>
          <w:tab/>
        </w:r>
        <w:r w:rsidRPr="00A607AA">
          <w:rPr>
            <w:rStyle w:val="Hipervnculo"/>
            <w:lang w:val="es-PE"/>
          </w:rPr>
          <w:t>Cooperación</w:t>
        </w:r>
        <w:r w:rsidRPr="00A607AA">
          <w:rPr>
            <w:webHidden/>
            <w:lang w:val="es-PE"/>
          </w:rPr>
          <w:tab/>
        </w:r>
        <w:r w:rsidRPr="00A607AA">
          <w:rPr>
            <w:webHidden/>
            <w:lang w:val="es-PE"/>
          </w:rPr>
          <w:fldChar w:fldCharType="begin"/>
        </w:r>
        <w:r w:rsidRPr="00A607AA">
          <w:rPr>
            <w:webHidden/>
            <w:lang w:val="es-PE"/>
          </w:rPr>
          <w:instrText xml:space="preserve"> PAGEREF _Toc37591174 \h </w:instrText>
        </w:r>
        <w:r w:rsidRPr="00A607AA">
          <w:rPr>
            <w:webHidden/>
            <w:lang w:val="es-PE"/>
          </w:rPr>
        </w:r>
        <w:r w:rsidRPr="00A607AA">
          <w:rPr>
            <w:webHidden/>
            <w:lang w:val="es-PE"/>
          </w:rPr>
          <w:fldChar w:fldCharType="separate"/>
        </w:r>
        <w:r w:rsidR="001C5AAF">
          <w:rPr>
            <w:webHidden/>
            <w:lang w:val="es-PE"/>
          </w:rPr>
          <w:t>42</w:t>
        </w:r>
        <w:r w:rsidRPr="00A607AA">
          <w:rPr>
            <w:webHidden/>
            <w:lang w:val="es-PE"/>
          </w:rPr>
          <w:fldChar w:fldCharType="end"/>
        </w:r>
      </w:hyperlink>
    </w:p>
    <w:p w14:paraId="3A27BAE6" w14:textId="61ED68E4" w:rsidR="00D772C8" w:rsidRPr="00A607AA" w:rsidRDefault="00D772C8">
      <w:pPr>
        <w:pStyle w:val="TDC2"/>
        <w:rPr>
          <w:rFonts w:asciiTheme="minorHAnsi" w:eastAsiaTheme="minorEastAsia" w:hAnsiTheme="minorHAnsi" w:cstheme="minorBidi"/>
          <w:szCs w:val="24"/>
          <w:lang w:val="es-PE"/>
        </w:rPr>
      </w:pPr>
      <w:hyperlink w:anchor="_Toc37591175" w:history="1">
        <w:r w:rsidRPr="00A607AA">
          <w:rPr>
            <w:rStyle w:val="Hipervnculo"/>
            <w:lang w:val="es-PE"/>
          </w:rPr>
          <w:t>8.</w:t>
        </w:r>
        <w:r w:rsidRPr="00A607AA">
          <w:rPr>
            <w:rFonts w:asciiTheme="minorHAnsi" w:eastAsiaTheme="minorEastAsia" w:hAnsiTheme="minorHAnsi" w:cstheme="minorBidi"/>
            <w:szCs w:val="24"/>
            <w:lang w:val="es-PE"/>
          </w:rPr>
          <w:tab/>
        </w:r>
        <w:r w:rsidRPr="00A607AA">
          <w:rPr>
            <w:rStyle w:val="Hipervnculo"/>
            <w:lang w:val="es-PE"/>
          </w:rPr>
          <w:t>Personal y Equipos</w:t>
        </w:r>
        <w:r w:rsidRPr="00A607AA">
          <w:rPr>
            <w:webHidden/>
            <w:lang w:val="es-PE"/>
          </w:rPr>
          <w:tab/>
        </w:r>
        <w:r w:rsidRPr="00A607AA">
          <w:rPr>
            <w:webHidden/>
            <w:lang w:val="es-PE"/>
          </w:rPr>
          <w:fldChar w:fldCharType="begin"/>
        </w:r>
        <w:r w:rsidRPr="00A607AA">
          <w:rPr>
            <w:webHidden/>
            <w:lang w:val="es-PE"/>
          </w:rPr>
          <w:instrText xml:space="preserve"> PAGEREF _Toc37591175 \h </w:instrText>
        </w:r>
        <w:r w:rsidRPr="00A607AA">
          <w:rPr>
            <w:webHidden/>
            <w:lang w:val="es-PE"/>
          </w:rPr>
        </w:r>
        <w:r w:rsidRPr="00A607AA">
          <w:rPr>
            <w:webHidden/>
            <w:lang w:val="es-PE"/>
          </w:rPr>
          <w:fldChar w:fldCharType="separate"/>
        </w:r>
        <w:r w:rsidR="001C5AAF">
          <w:rPr>
            <w:webHidden/>
            <w:lang w:val="es-PE"/>
          </w:rPr>
          <w:t>42</w:t>
        </w:r>
        <w:r w:rsidRPr="00A607AA">
          <w:rPr>
            <w:webHidden/>
            <w:lang w:val="es-PE"/>
          </w:rPr>
          <w:fldChar w:fldCharType="end"/>
        </w:r>
      </w:hyperlink>
    </w:p>
    <w:p w14:paraId="2139CFC4" w14:textId="379FA6AE" w:rsidR="00D772C8" w:rsidRPr="00A607AA" w:rsidRDefault="00D772C8">
      <w:pPr>
        <w:pStyle w:val="TDC2"/>
        <w:rPr>
          <w:rFonts w:asciiTheme="minorHAnsi" w:eastAsiaTheme="minorEastAsia" w:hAnsiTheme="minorHAnsi" w:cstheme="minorBidi"/>
          <w:szCs w:val="24"/>
          <w:lang w:val="es-PE"/>
        </w:rPr>
      </w:pPr>
      <w:hyperlink w:anchor="_Toc37591176" w:history="1">
        <w:r w:rsidRPr="00A607AA">
          <w:rPr>
            <w:rStyle w:val="Hipervnculo"/>
            <w:lang w:val="es-PE"/>
          </w:rPr>
          <w:t>9.</w:t>
        </w:r>
        <w:r w:rsidRPr="00A607AA">
          <w:rPr>
            <w:rFonts w:asciiTheme="minorHAnsi" w:eastAsiaTheme="minorEastAsia" w:hAnsiTheme="minorHAnsi" w:cstheme="minorBidi"/>
            <w:szCs w:val="24"/>
            <w:lang w:val="es-PE"/>
          </w:rPr>
          <w:tab/>
        </w:r>
        <w:r w:rsidRPr="00A607AA">
          <w:rPr>
            <w:rStyle w:val="Hipervnculo"/>
            <w:lang w:val="es-PE"/>
          </w:rPr>
          <w:t>Riesgos del Contratante y del Contratista</w:t>
        </w:r>
        <w:r w:rsidRPr="00A607AA">
          <w:rPr>
            <w:webHidden/>
            <w:lang w:val="es-PE"/>
          </w:rPr>
          <w:tab/>
        </w:r>
        <w:r w:rsidRPr="00A607AA">
          <w:rPr>
            <w:webHidden/>
            <w:lang w:val="es-PE"/>
          </w:rPr>
          <w:fldChar w:fldCharType="begin"/>
        </w:r>
        <w:r w:rsidRPr="00A607AA">
          <w:rPr>
            <w:webHidden/>
            <w:lang w:val="es-PE"/>
          </w:rPr>
          <w:instrText xml:space="preserve"> PAGEREF _Toc37591176 \h </w:instrText>
        </w:r>
        <w:r w:rsidRPr="00A607AA">
          <w:rPr>
            <w:webHidden/>
            <w:lang w:val="es-PE"/>
          </w:rPr>
        </w:r>
        <w:r w:rsidRPr="00A607AA">
          <w:rPr>
            <w:webHidden/>
            <w:lang w:val="es-PE"/>
          </w:rPr>
          <w:fldChar w:fldCharType="separate"/>
        </w:r>
        <w:r w:rsidR="001C5AAF">
          <w:rPr>
            <w:webHidden/>
            <w:lang w:val="es-PE"/>
          </w:rPr>
          <w:t>45</w:t>
        </w:r>
        <w:r w:rsidRPr="00A607AA">
          <w:rPr>
            <w:webHidden/>
            <w:lang w:val="es-PE"/>
          </w:rPr>
          <w:fldChar w:fldCharType="end"/>
        </w:r>
      </w:hyperlink>
    </w:p>
    <w:p w14:paraId="41E44D3F" w14:textId="23C0EDF7" w:rsidR="00D772C8" w:rsidRPr="00A607AA" w:rsidRDefault="00D772C8">
      <w:pPr>
        <w:pStyle w:val="TDC2"/>
        <w:rPr>
          <w:rFonts w:asciiTheme="minorHAnsi" w:eastAsiaTheme="minorEastAsia" w:hAnsiTheme="minorHAnsi" w:cstheme="minorBidi"/>
          <w:szCs w:val="24"/>
          <w:lang w:val="es-PE"/>
        </w:rPr>
      </w:pPr>
      <w:hyperlink w:anchor="_Toc37591177" w:history="1">
        <w:r w:rsidRPr="00A607AA">
          <w:rPr>
            <w:rStyle w:val="Hipervnculo"/>
            <w:lang w:val="es-PE"/>
          </w:rPr>
          <w:t>10.</w:t>
        </w:r>
        <w:r w:rsidRPr="00A607AA">
          <w:rPr>
            <w:rFonts w:asciiTheme="minorHAnsi" w:eastAsiaTheme="minorEastAsia" w:hAnsiTheme="minorHAnsi" w:cstheme="minorBidi"/>
            <w:szCs w:val="24"/>
            <w:lang w:val="es-PE"/>
          </w:rPr>
          <w:tab/>
        </w:r>
        <w:r w:rsidRPr="00A607AA">
          <w:rPr>
            <w:rStyle w:val="Hipervnculo"/>
            <w:lang w:val="es-PE"/>
          </w:rPr>
          <w:t>Riesgos del Contratante</w:t>
        </w:r>
        <w:r w:rsidRPr="00A607AA">
          <w:rPr>
            <w:webHidden/>
            <w:lang w:val="es-PE"/>
          </w:rPr>
          <w:tab/>
        </w:r>
        <w:r w:rsidRPr="00A607AA">
          <w:rPr>
            <w:webHidden/>
            <w:lang w:val="es-PE"/>
          </w:rPr>
          <w:fldChar w:fldCharType="begin"/>
        </w:r>
        <w:r w:rsidRPr="00A607AA">
          <w:rPr>
            <w:webHidden/>
            <w:lang w:val="es-PE"/>
          </w:rPr>
          <w:instrText xml:space="preserve"> PAGEREF _Toc37591177 \h </w:instrText>
        </w:r>
        <w:r w:rsidRPr="00A607AA">
          <w:rPr>
            <w:webHidden/>
            <w:lang w:val="es-PE"/>
          </w:rPr>
        </w:r>
        <w:r w:rsidRPr="00A607AA">
          <w:rPr>
            <w:webHidden/>
            <w:lang w:val="es-PE"/>
          </w:rPr>
          <w:fldChar w:fldCharType="separate"/>
        </w:r>
        <w:r w:rsidR="001C5AAF">
          <w:rPr>
            <w:webHidden/>
            <w:lang w:val="es-PE"/>
          </w:rPr>
          <w:t>45</w:t>
        </w:r>
        <w:r w:rsidRPr="00A607AA">
          <w:rPr>
            <w:webHidden/>
            <w:lang w:val="es-PE"/>
          </w:rPr>
          <w:fldChar w:fldCharType="end"/>
        </w:r>
      </w:hyperlink>
    </w:p>
    <w:p w14:paraId="6E7448D1" w14:textId="347ECA60" w:rsidR="00D772C8" w:rsidRPr="00A607AA" w:rsidRDefault="00D772C8">
      <w:pPr>
        <w:pStyle w:val="TDC2"/>
        <w:rPr>
          <w:rFonts w:asciiTheme="minorHAnsi" w:eastAsiaTheme="minorEastAsia" w:hAnsiTheme="minorHAnsi" w:cstheme="minorBidi"/>
          <w:szCs w:val="24"/>
          <w:lang w:val="es-PE"/>
        </w:rPr>
      </w:pPr>
      <w:hyperlink w:anchor="_Toc37591178" w:history="1">
        <w:r w:rsidRPr="00A607AA">
          <w:rPr>
            <w:rStyle w:val="Hipervnculo"/>
            <w:lang w:val="es-PE"/>
          </w:rPr>
          <w:t>11.</w:t>
        </w:r>
        <w:r w:rsidRPr="00A607AA">
          <w:rPr>
            <w:rFonts w:asciiTheme="minorHAnsi" w:eastAsiaTheme="minorEastAsia" w:hAnsiTheme="minorHAnsi" w:cstheme="minorBidi"/>
            <w:szCs w:val="24"/>
            <w:lang w:val="es-PE"/>
          </w:rPr>
          <w:tab/>
        </w:r>
        <w:r w:rsidRPr="00A607AA">
          <w:rPr>
            <w:rStyle w:val="Hipervnculo"/>
            <w:lang w:val="es-PE"/>
          </w:rPr>
          <w:t>Riesgos del Contratista</w:t>
        </w:r>
        <w:r w:rsidRPr="00A607AA">
          <w:rPr>
            <w:webHidden/>
            <w:lang w:val="es-PE"/>
          </w:rPr>
          <w:tab/>
        </w:r>
        <w:r w:rsidRPr="00A607AA">
          <w:rPr>
            <w:webHidden/>
            <w:lang w:val="es-PE"/>
          </w:rPr>
          <w:fldChar w:fldCharType="begin"/>
        </w:r>
        <w:r w:rsidRPr="00A607AA">
          <w:rPr>
            <w:webHidden/>
            <w:lang w:val="es-PE"/>
          </w:rPr>
          <w:instrText xml:space="preserve"> PAGEREF _Toc37591178 \h </w:instrText>
        </w:r>
        <w:r w:rsidRPr="00A607AA">
          <w:rPr>
            <w:webHidden/>
            <w:lang w:val="es-PE"/>
          </w:rPr>
        </w:r>
        <w:r w:rsidRPr="00A607AA">
          <w:rPr>
            <w:webHidden/>
            <w:lang w:val="es-PE"/>
          </w:rPr>
          <w:fldChar w:fldCharType="separate"/>
        </w:r>
        <w:r w:rsidR="001C5AAF">
          <w:rPr>
            <w:webHidden/>
            <w:lang w:val="es-PE"/>
          </w:rPr>
          <w:t>45</w:t>
        </w:r>
        <w:r w:rsidRPr="00A607AA">
          <w:rPr>
            <w:webHidden/>
            <w:lang w:val="es-PE"/>
          </w:rPr>
          <w:fldChar w:fldCharType="end"/>
        </w:r>
      </w:hyperlink>
    </w:p>
    <w:p w14:paraId="7E1A7F72" w14:textId="0500228C" w:rsidR="00D772C8" w:rsidRPr="00A607AA" w:rsidRDefault="00D772C8">
      <w:pPr>
        <w:pStyle w:val="TDC2"/>
        <w:rPr>
          <w:rFonts w:asciiTheme="minorHAnsi" w:eastAsiaTheme="minorEastAsia" w:hAnsiTheme="minorHAnsi" w:cstheme="minorBidi"/>
          <w:szCs w:val="24"/>
          <w:lang w:val="es-PE"/>
        </w:rPr>
      </w:pPr>
      <w:hyperlink w:anchor="_Toc37591179" w:history="1">
        <w:r w:rsidRPr="00A607AA">
          <w:rPr>
            <w:rStyle w:val="Hipervnculo"/>
            <w:lang w:val="es-PE"/>
          </w:rPr>
          <w:t>12.</w:t>
        </w:r>
        <w:r w:rsidRPr="00A607AA">
          <w:rPr>
            <w:rFonts w:asciiTheme="minorHAnsi" w:eastAsiaTheme="minorEastAsia" w:hAnsiTheme="minorHAnsi" w:cstheme="minorBidi"/>
            <w:szCs w:val="24"/>
            <w:lang w:val="es-PE"/>
          </w:rPr>
          <w:tab/>
        </w:r>
        <w:r w:rsidRPr="00A607AA">
          <w:rPr>
            <w:rStyle w:val="Hipervnculo"/>
            <w:lang w:val="es-PE"/>
          </w:rPr>
          <w:t>Seguros</w:t>
        </w:r>
        <w:r w:rsidRPr="00A607AA">
          <w:rPr>
            <w:webHidden/>
            <w:lang w:val="es-PE"/>
          </w:rPr>
          <w:tab/>
        </w:r>
        <w:r w:rsidRPr="00A607AA">
          <w:rPr>
            <w:webHidden/>
            <w:lang w:val="es-PE"/>
          </w:rPr>
          <w:fldChar w:fldCharType="begin"/>
        </w:r>
        <w:r w:rsidRPr="00A607AA">
          <w:rPr>
            <w:webHidden/>
            <w:lang w:val="es-PE"/>
          </w:rPr>
          <w:instrText xml:space="preserve"> PAGEREF _Toc37591179 \h </w:instrText>
        </w:r>
        <w:r w:rsidRPr="00A607AA">
          <w:rPr>
            <w:webHidden/>
            <w:lang w:val="es-PE"/>
          </w:rPr>
        </w:r>
        <w:r w:rsidRPr="00A607AA">
          <w:rPr>
            <w:webHidden/>
            <w:lang w:val="es-PE"/>
          </w:rPr>
          <w:fldChar w:fldCharType="separate"/>
        </w:r>
        <w:r w:rsidR="001C5AAF">
          <w:rPr>
            <w:webHidden/>
            <w:lang w:val="es-PE"/>
          </w:rPr>
          <w:t>46</w:t>
        </w:r>
        <w:r w:rsidRPr="00A607AA">
          <w:rPr>
            <w:webHidden/>
            <w:lang w:val="es-PE"/>
          </w:rPr>
          <w:fldChar w:fldCharType="end"/>
        </w:r>
      </w:hyperlink>
    </w:p>
    <w:p w14:paraId="59982CA0" w14:textId="5BB78D65" w:rsidR="00D772C8" w:rsidRPr="00A607AA" w:rsidRDefault="00D772C8">
      <w:pPr>
        <w:pStyle w:val="TDC2"/>
        <w:rPr>
          <w:rFonts w:asciiTheme="minorHAnsi" w:eastAsiaTheme="minorEastAsia" w:hAnsiTheme="minorHAnsi" w:cstheme="minorBidi"/>
          <w:szCs w:val="24"/>
          <w:lang w:val="es-PE"/>
        </w:rPr>
      </w:pPr>
      <w:hyperlink w:anchor="_Toc37591180" w:history="1">
        <w:r w:rsidRPr="00A607AA">
          <w:rPr>
            <w:rStyle w:val="Hipervnculo"/>
            <w:lang w:val="es-PE"/>
          </w:rPr>
          <w:t>13.</w:t>
        </w:r>
        <w:r w:rsidRPr="00A607AA">
          <w:rPr>
            <w:rFonts w:asciiTheme="minorHAnsi" w:eastAsiaTheme="minorEastAsia" w:hAnsiTheme="minorHAnsi" w:cstheme="minorBidi"/>
            <w:szCs w:val="24"/>
            <w:lang w:val="es-PE"/>
          </w:rPr>
          <w:tab/>
        </w:r>
        <w:r w:rsidRPr="00A607AA">
          <w:rPr>
            <w:rStyle w:val="Hipervnculo"/>
            <w:lang w:val="es-PE"/>
          </w:rPr>
          <w:t xml:space="preserve">Información sobre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_Toc37591180 \h </w:instrText>
        </w:r>
        <w:r w:rsidRPr="00A607AA">
          <w:rPr>
            <w:webHidden/>
            <w:lang w:val="es-PE"/>
          </w:rPr>
        </w:r>
        <w:r w:rsidRPr="00A607AA">
          <w:rPr>
            <w:webHidden/>
            <w:lang w:val="es-PE"/>
          </w:rPr>
          <w:fldChar w:fldCharType="separate"/>
        </w:r>
        <w:r w:rsidR="001C5AAF">
          <w:rPr>
            <w:webHidden/>
            <w:lang w:val="es-PE"/>
          </w:rPr>
          <w:t>46</w:t>
        </w:r>
        <w:r w:rsidRPr="00A607AA">
          <w:rPr>
            <w:webHidden/>
            <w:lang w:val="es-PE"/>
          </w:rPr>
          <w:fldChar w:fldCharType="end"/>
        </w:r>
      </w:hyperlink>
    </w:p>
    <w:p w14:paraId="3DF4EBD6" w14:textId="557FED5A" w:rsidR="00D772C8" w:rsidRPr="00A607AA" w:rsidRDefault="00D772C8">
      <w:pPr>
        <w:pStyle w:val="TDC2"/>
        <w:rPr>
          <w:rFonts w:asciiTheme="minorHAnsi" w:eastAsiaTheme="minorEastAsia" w:hAnsiTheme="minorHAnsi" w:cstheme="minorBidi"/>
          <w:szCs w:val="24"/>
          <w:lang w:val="es-PE"/>
        </w:rPr>
      </w:pPr>
      <w:hyperlink w:anchor="_Toc37591181" w:history="1">
        <w:r w:rsidRPr="00A607AA">
          <w:rPr>
            <w:rStyle w:val="Hipervnculo"/>
            <w:lang w:val="es-PE"/>
          </w:rPr>
          <w:t>14.</w:t>
        </w:r>
        <w:r w:rsidRPr="00A607AA">
          <w:rPr>
            <w:rFonts w:asciiTheme="minorHAnsi" w:eastAsiaTheme="minorEastAsia" w:hAnsiTheme="minorHAnsi" w:cstheme="minorBidi"/>
            <w:szCs w:val="24"/>
            <w:lang w:val="es-PE"/>
          </w:rPr>
          <w:tab/>
        </w:r>
        <w:r w:rsidRPr="00A607AA">
          <w:rPr>
            <w:rStyle w:val="Hipervnculo"/>
            <w:lang w:val="es-PE"/>
          </w:rPr>
          <w:t xml:space="preserve">Construcción de las </w:t>
        </w:r>
        <w:r w:rsidR="00237671" w:rsidRPr="00A607AA">
          <w:rPr>
            <w:rStyle w:val="Hipervnculo"/>
            <w:lang w:val="es-PE"/>
          </w:rPr>
          <w:t>mejoras</w:t>
        </w:r>
        <w:r w:rsidRPr="00A607AA">
          <w:rPr>
            <w:rStyle w:val="Hipervnculo"/>
            <w:lang w:val="es-PE"/>
          </w:rPr>
          <w:t xml:space="preserve"> por el Contratista</w:t>
        </w:r>
        <w:r w:rsidRPr="00A607AA">
          <w:rPr>
            <w:webHidden/>
            <w:lang w:val="es-PE"/>
          </w:rPr>
          <w:tab/>
        </w:r>
        <w:r w:rsidRPr="00A607AA">
          <w:rPr>
            <w:webHidden/>
            <w:lang w:val="es-PE"/>
          </w:rPr>
          <w:fldChar w:fldCharType="begin"/>
        </w:r>
        <w:r w:rsidRPr="00A607AA">
          <w:rPr>
            <w:webHidden/>
            <w:lang w:val="es-PE"/>
          </w:rPr>
          <w:instrText xml:space="preserve"> PAGEREF _Toc37591181 \h </w:instrText>
        </w:r>
        <w:r w:rsidRPr="00A607AA">
          <w:rPr>
            <w:webHidden/>
            <w:lang w:val="es-PE"/>
          </w:rPr>
        </w:r>
        <w:r w:rsidRPr="00A607AA">
          <w:rPr>
            <w:webHidden/>
            <w:lang w:val="es-PE"/>
          </w:rPr>
          <w:fldChar w:fldCharType="separate"/>
        </w:r>
        <w:r w:rsidR="001C5AAF">
          <w:rPr>
            <w:webHidden/>
            <w:lang w:val="es-PE"/>
          </w:rPr>
          <w:t>46</w:t>
        </w:r>
        <w:r w:rsidRPr="00A607AA">
          <w:rPr>
            <w:webHidden/>
            <w:lang w:val="es-PE"/>
          </w:rPr>
          <w:fldChar w:fldCharType="end"/>
        </w:r>
      </w:hyperlink>
    </w:p>
    <w:p w14:paraId="7808584A" w14:textId="4530D1CD" w:rsidR="00D772C8" w:rsidRPr="00A607AA" w:rsidRDefault="00D772C8">
      <w:pPr>
        <w:pStyle w:val="TDC2"/>
        <w:rPr>
          <w:rFonts w:asciiTheme="minorHAnsi" w:eastAsiaTheme="minorEastAsia" w:hAnsiTheme="minorHAnsi" w:cstheme="minorBidi"/>
          <w:szCs w:val="24"/>
          <w:lang w:val="es-PE"/>
        </w:rPr>
      </w:pPr>
      <w:hyperlink w:anchor="_Toc37591182" w:history="1">
        <w:r w:rsidRPr="00A607AA">
          <w:rPr>
            <w:rStyle w:val="Hipervnculo"/>
            <w:lang w:val="es-PE"/>
          </w:rPr>
          <w:t>15.</w:t>
        </w:r>
        <w:r w:rsidRPr="00A607AA">
          <w:rPr>
            <w:rFonts w:asciiTheme="minorHAnsi" w:eastAsiaTheme="minorEastAsia" w:hAnsiTheme="minorHAnsi" w:cstheme="minorBidi"/>
            <w:szCs w:val="24"/>
            <w:lang w:val="es-PE"/>
          </w:rPr>
          <w:tab/>
        </w:r>
        <w:r w:rsidRPr="00A607AA">
          <w:rPr>
            <w:rStyle w:val="Hipervnculo"/>
            <w:lang w:val="es-PE"/>
          </w:rPr>
          <w:t>Aprobación por 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_Toc37591182 \h </w:instrText>
        </w:r>
        <w:r w:rsidRPr="00A607AA">
          <w:rPr>
            <w:webHidden/>
            <w:lang w:val="es-PE"/>
          </w:rPr>
        </w:r>
        <w:r w:rsidRPr="00A607AA">
          <w:rPr>
            <w:webHidden/>
            <w:lang w:val="es-PE"/>
          </w:rPr>
          <w:fldChar w:fldCharType="separate"/>
        </w:r>
        <w:r w:rsidR="001C5AAF">
          <w:rPr>
            <w:webHidden/>
            <w:lang w:val="es-PE"/>
          </w:rPr>
          <w:t>46</w:t>
        </w:r>
        <w:r w:rsidRPr="00A607AA">
          <w:rPr>
            <w:webHidden/>
            <w:lang w:val="es-PE"/>
          </w:rPr>
          <w:fldChar w:fldCharType="end"/>
        </w:r>
      </w:hyperlink>
    </w:p>
    <w:p w14:paraId="73301022" w14:textId="3D6AFB0C" w:rsidR="00D772C8" w:rsidRPr="00A607AA" w:rsidRDefault="00D772C8">
      <w:pPr>
        <w:pStyle w:val="TDC2"/>
        <w:rPr>
          <w:rFonts w:asciiTheme="minorHAnsi" w:eastAsiaTheme="minorEastAsia" w:hAnsiTheme="minorHAnsi" w:cstheme="minorBidi"/>
          <w:szCs w:val="24"/>
          <w:lang w:val="es-PE"/>
        </w:rPr>
      </w:pPr>
      <w:hyperlink w:anchor="_Toc37591183" w:history="1">
        <w:r w:rsidRPr="00A607AA">
          <w:rPr>
            <w:rStyle w:val="Hipervnculo"/>
            <w:lang w:val="es-PE"/>
          </w:rPr>
          <w:t>16.</w:t>
        </w:r>
        <w:r w:rsidRPr="00A607AA">
          <w:rPr>
            <w:rFonts w:asciiTheme="minorHAnsi" w:eastAsiaTheme="minorEastAsia" w:hAnsiTheme="minorHAnsi" w:cstheme="minorBidi"/>
            <w:szCs w:val="24"/>
            <w:lang w:val="es-PE"/>
          </w:rPr>
          <w:tab/>
        </w:r>
        <w:r w:rsidRPr="00A607AA">
          <w:rPr>
            <w:rStyle w:val="Hipervnculo"/>
            <w:lang w:val="es-PE"/>
          </w:rPr>
          <w:t>Salud, Seguridad y Protección del Ambiente</w:t>
        </w:r>
        <w:r w:rsidRPr="00A607AA">
          <w:rPr>
            <w:webHidden/>
            <w:lang w:val="es-PE"/>
          </w:rPr>
          <w:tab/>
        </w:r>
        <w:r w:rsidRPr="00A607AA">
          <w:rPr>
            <w:webHidden/>
            <w:lang w:val="es-PE"/>
          </w:rPr>
          <w:fldChar w:fldCharType="begin"/>
        </w:r>
        <w:r w:rsidRPr="00A607AA">
          <w:rPr>
            <w:webHidden/>
            <w:lang w:val="es-PE"/>
          </w:rPr>
          <w:instrText xml:space="preserve"> PAGEREF _Toc37591183 \h </w:instrText>
        </w:r>
        <w:r w:rsidRPr="00A607AA">
          <w:rPr>
            <w:webHidden/>
            <w:lang w:val="es-PE"/>
          </w:rPr>
        </w:r>
        <w:r w:rsidRPr="00A607AA">
          <w:rPr>
            <w:webHidden/>
            <w:lang w:val="es-PE"/>
          </w:rPr>
          <w:fldChar w:fldCharType="separate"/>
        </w:r>
        <w:r w:rsidR="001C5AAF">
          <w:rPr>
            <w:webHidden/>
            <w:lang w:val="es-PE"/>
          </w:rPr>
          <w:t>46</w:t>
        </w:r>
        <w:r w:rsidRPr="00A607AA">
          <w:rPr>
            <w:webHidden/>
            <w:lang w:val="es-PE"/>
          </w:rPr>
          <w:fldChar w:fldCharType="end"/>
        </w:r>
      </w:hyperlink>
    </w:p>
    <w:p w14:paraId="15E7CEEE" w14:textId="13C6694F" w:rsidR="00D772C8" w:rsidRPr="00A607AA" w:rsidRDefault="00D772C8">
      <w:pPr>
        <w:pStyle w:val="TDC2"/>
        <w:rPr>
          <w:rFonts w:asciiTheme="minorHAnsi" w:eastAsiaTheme="minorEastAsia" w:hAnsiTheme="minorHAnsi" w:cstheme="minorBidi"/>
          <w:szCs w:val="24"/>
          <w:lang w:val="es-PE"/>
        </w:rPr>
      </w:pPr>
      <w:hyperlink w:anchor="_Toc37591184" w:history="1">
        <w:r w:rsidRPr="00A607AA">
          <w:rPr>
            <w:rStyle w:val="Hipervnculo"/>
            <w:lang w:val="es-PE"/>
          </w:rPr>
          <w:t>17.</w:t>
        </w:r>
        <w:r w:rsidRPr="00A607AA">
          <w:rPr>
            <w:rFonts w:asciiTheme="minorHAnsi" w:eastAsiaTheme="minorEastAsia" w:hAnsiTheme="minorHAnsi" w:cstheme="minorBidi"/>
            <w:szCs w:val="24"/>
            <w:lang w:val="es-PE"/>
          </w:rPr>
          <w:tab/>
        </w:r>
        <w:r w:rsidRPr="00A607AA">
          <w:rPr>
            <w:rStyle w:val="Hipervnculo"/>
            <w:lang w:val="es-PE"/>
          </w:rPr>
          <w:t>Hallazgos Geológicos y Arqueológicos</w:t>
        </w:r>
        <w:r w:rsidRPr="00A607AA">
          <w:rPr>
            <w:webHidden/>
            <w:lang w:val="es-PE"/>
          </w:rPr>
          <w:tab/>
        </w:r>
        <w:r w:rsidRPr="00A607AA">
          <w:rPr>
            <w:webHidden/>
            <w:lang w:val="es-PE"/>
          </w:rPr>
          <w:fldChar w:fldCharType="begin"/>
        </w:r>
        <w:r w:rsidRPr="00A607AA">
          <w:rPr>
            <w:webHidden/>
            <w:lang w:val="es-PE"/>
          </w:rPr>
          <w:instrText xml:space="preserve"> PAGEREF _Toc37591184 \h </w:instrText>
        </w:r>
        <w:r w:rsidRPr="00A607AA">
          <w:rPr>
            <w:webHidden/>
            <w:lang w:val="es-PE"/>
          </w:rPr>
        </w:r>
        <w:r w:rsidRPr="00A607AA">
          <w:rPr>
            <w:webHidden/>
            <w:lang w:val="es-PE"/>
          </w:rPr>
          <w:fldChar w:fldCharType="separate"/>
        </w:r>
        <w:r w:rsidR="001C5AAF">
          <w:rPr>
            <w:webHidden/>
            <w:lang w:val="es-PE"/>
          </w:rPr>
          <w:t>47</w:t>
        </w:r>
        <w:r w:rsidRPr="00A607AA">
          <w:rPr>
            <w:webHidden/>
            <w:lang w:val="es-PE"/>
          </w:rPr>
          <w:fldChar w:fldCharType="end"/>
        </w:r>
      </w:hyperlink>
    </w:p>
    <w:p w14:paraId="78FA4D8F" w14:textId="70EF6135" w:rsidR="00D772C8" w:rsidRPr="00A607AA" w:rsidRDefault="00D772C8">
      <w:pPr>
        <w:pStyle w:val="TDC2"/>
        <w:rPr>
          <w:rFonts w:asciiTheme="minorHAnsi" w:eastAsiaTheme="minorEastAsia" w:hAnsiTheme="minorHAnsi" w:cstheme="minorBidi"/>
          <w:szCs w:val="24"/>
          <w:lang w:val="es-PE"/>
        </w:rPr>
      </w:pPr>
      <w:hyperlink w:anchor="_Toc37591185" w:history="1">
        <w:r w:rsidRPr="00A607AA">
          <w:rPr>
            <w:rStyle w:val="Hipervnculo"/>
            <w:lang w:val="es-PE"/>
          </w:rPr>
          <w:t>18.</w:t>
        </w:r>
        <w:r w:rsidRPr="00A607AA">
          <w:rPr>
            <w:rFonts w:asciiTheme="minorHAnsi" w:eastAsiaTheme="minorEastAsia" w:hAnsiTheme="minorHAnsi" w:cstheme="minorBidi"/>
            <w:szCs w:val="24"/>
            <w:lang w:val="es-PE"/>
          </w:rPr>
          <w:tab/>
        </w:r>
        <w:r w:rsidRPr="00A607AA">
          <w:rPr>
            <w:rStyle w:val="Hipervnculo"/>
            <w:lang w:val="es-PE"/>
          </w:rPr>
          <w:t xml:space="preserve">Posesión del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_Toc37591185 \h </w:instrText>
        </w:r>
        <w:r w:rsidRPr="00A607AA">
          <w:rPr>
            <w:webHidden/>
            <w:lang w:val="es-PE"/>
          </w:rPr>
        </w:r>
        <w:r w:rsidRPr="00A607AA">
          <w:rPr>
            <w:webHidden/>
            <w:lang w:val="es-PE"/>
          </w:rPr>
          <w:fldChar w:fldCharType="separate"/>
        </w:r>
        <w:r w:rsidR="001C5AAF">
          <w:rPr>
            <w:webHidden/>
            <w:lang w:val="es-PE"/>
          </w:rPr>
          <w:t>47</w:t>
        </w:r>
        <w:r w:rsidRPr="00A607AA">
          <w:rPr>
            <w:webHidden/>
            <w:lang w:val="es-PE"/>
          </w:rPr>
          <w:fldChar w:fldCharType="end"/>
        </w:r>
      </w:hyperlink>
    </w:p>
    <w:p w14:paraId="357E63A2" w14:textId="50193264" w:rsidR="00D772C8" w:rsidRPr="00A607AA" w:rsidRDefault="00D772C8">
      <w:pPr>
        <w:pStyle w:val="TDC2"/>
        <w:rPr>
          <w:rFonts w:asciiTheme="minorHAnsi" w:eastAsiaTheme="minorEastAsia" w:hAnsiTheme="minorHAnsi" w:cstheme="minorBidi"/>
          <w:szCs w:val="24"/>
          <w:lang w:val="es-PE"/>
        </w:rPr>
      </w:pPr>
      <w:hyperlink w:anchor="_Toc37591186" w:history="1">
        <w:r w:rsidRPr="00A607AA">
          <w:rPr>
            <w:rStyle w:val="Hipervnculo"/>
            <w:lang w:val="es-PE"/>
          </w:rPr>
          <w:t>19.</w:t>
        </w:r>
        <w:r w:rsidRPr="00A607AA">
          <w:rPr>
            <w:rFonts w:asciiTheme="minorHAnsi" w:eastAsiaTheme="minorEastAsia" w:hAnsiTheme="minorHAnsi" w:cstheme="minorBidi"/>
            <w:szCs w:val="24"/>
            <w:lang w:val="es-PE"/>
          </w:rPr>
          <w:tab/>
        </w:r>
        <w:r w:rsidRPr="00A607AA">
          <w:rPr>
            <w:rStyle w:val="Hipervnculo"/>
            <w:lang w:val="es-PE"/>
          </w:rPr>
          <w:t xml:space="preserve">Acceso al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_Toc37591186 \h </w:instrText>
        </w:r>
        <w:r w:rsidRPr="00A607AA">
          <w:rPr>
            <w:webHidden/>
            <w:lang w:val="es-PE"/>
          </w:rPr>
        </w:r>
        <w:r w:rsidRPr="00A607AA">
          <w:rPr>
            <w:webHidden/>
            <w:lang w:val="es-PE"/>
          </w:rPr>
          <w:fldChar w:fldCharType="separate"/>
        </w:r>
        <w:r w:rsidR="001C5AAF">
          <w:rPr>
            <w:webHidden/>
            <w:lang w:val="es-PE"/>
          </w:rPr>
          <w:t>47</w:t>
        </w:r>
        <w:r w:rsidRPr="00A607AA">
          <w:rPr>
            <w:webHidden/>
            <w:lang w:val="es-PE"/>
          </w:rPr>
          <w:fldChar w:fldCharType="end"/>
        </w:r>
      </w:hyperlink>
    </w:p>
    <w:p w14:paraId="4CC0FAEB" w14:textId="64B1403E" w:rsidR="00D772C8" w:rsidRPr="00A607AA" w:rsidRDefault="00D772C8">
      <w:pPr>
        <w:pStyle w:val="TDC2"/>
        <w:rPr>
          <w:rFonts w:asciiTheme="minorHAnsi" w:eastAsiaTheme="minorEastAsia" w:hAnsiTheme="minorHAnsi" w:cstheme="minorBidi"/>
          <w:szCs w:val="24"/>
          <w:lang w:val="es-PE"/>
        </w:rPr>
      </w:pPr>
      <w:hyperlink w:anchor="_Toc37591187" w:history="1">
        <w:r w:rsidRPr="00A607AA">
          <w:rPr>
            <w:rStyle w:val="Hipervnculo"/>
            <w:lang w:val="es-PE"/>
          </w:rPr>
          <w:t>20.</w:t>
        </w:r>
        <w:r w:rsidRPr="00A607AA">
          <w:rPr>
            <w:rFonts w:asciiTheme="minorHAnsi" w:eastAsiaTheme="minorEastAsia" w:hAnsiTheme="minorHAnsi" w:cstheme="minorBidi"/>
            <w:szCs w:val="24"/>
            <w:lang w:val="es-PE"/>
          </w:rPr>
          <w:tab/>
        </w:r>
        <w:r w:rsidRPr="00A607AA">
          <w:rPr>
            <w:rStyle w:val="Hipervnculo"/>
            <w:lang w:val="es-PE"/>
          </w:rPr>
          <w:t>Instrucciones, Inspecciones y Auditorías</w:t>
        </w:r>
        <w:r w:rsidRPr="00A607AA">
          <w:rPr>
            <w:webHidden/>
            <w:lang w:val="es-PE"/>
          </w:rPr>
          <w:tab/>
        </w:r>
        <w:r w:rsidRPr="00A607AA">
          <w:rPr>
            <w:webHidden/>
            <w:lang w:val="es-PE"/>
          </w:rPr>
          <w:fldChar w:fldCharType="begin"/>
        </w:r>
        <w:r w:rsidRPr="00A607AA">
          <w:rPr>
            <w:webHidden/>
            <w:lang w:val="es-PE"/>
          </w:rPr>
          <w:instrText xml:space="preserve"> PAGEREF _Toc37591187 \h </w:instrText>
        </w:r>
        <w:r w:rsidRPr="00A607AA">
          <w:rPr>
            <w:webHidden/>
            <w:lang w:val="es-PE"/>
          </w:rPr>
        </w:r>
        <w:r w:rsidRPr="00A607AA">
          <w:rPr>
            <w:webHidden/>
            <w:lang w:val="es-PE"/>
          </w:rPr>
          <w:fldChar w:fldCharType="separate"/>
        </w:r>
        <w:r w:rsidR="001C5AAF">
          <w:rPr>
            <w:webHidden/>
            <w:lang w:val="es-PE"/>
          </w:rPr>
          <w:t>47</w:t>
        </w:r>
        <w:r w:rsidRPr="00A607AA">
          <w:rPr>
            <w:webHidden/>
            <w:lang w:val="es-PE"/>
          </w:rPr>
          <w:fldChar w:fldCharType="end"/>
        </w:r>
      </w:hyperlink>
    </w:p>
    <w:p w14:paraId="2266E4A3" w14:textId="6BF69B42" w:rsidR="00D772C8" w:rsidRPr="00A607AA" w:rsidRDefault="00D772C8">
      <w:pPr>
        <w:pStyle w:val="TDC2"/>
        <w:rPr>
          <w:rFonts w:asciiTheme="minorHAnsi" w:eastAsiaTheme="minorEastAsia" w:hAnsiTheme="minorHAnsi" w:cstheme="minorBidi"/>
          <w:szCs w:val="24"/>
          <w:lang w:val="es-PE"/>
        </w:rPr>
      </w:pPr>
      <w:hyperlink w:anchor="_Toc37591188" w:history="1">
        <w:r w:rsidRPr="00A607AA">
          <w:rPr>
            <w:rStyle w:val="Hipervnculo"/>
            <w:lang w:val="es-PE"/>
          </w:rPr>
          <w:t>21.</w:t>
        </w:r>
        <w:r w:rsidRPr="00A607AA">
          <w:rPr>
            <w:rFonts w:asciiTheme="minorHAnsi" w:eastAsiaTheme="minorEastAsia" w:hAnsiTheme="minorHAnsi" w:cstheme="minorBidi"/>
            <w:szCs w:val="24"/>
            <w:lang w:val="es-PE"/>
          </w:rPr>
          <w:tab/>
        </w:r>
        <w:r w:rsidRPr="00A607AA">
          <w:rPr>
            <w:rStyle w:val="Hipervnculo"/>
            <w:lang w:val="es-PE"/>
          </w:rPr>
          <w:t>Selección del Conciliador</w:t>
        </w:r>
        <w:r w:rsidRPr="00A607AA">
          <w:rPr>
            <w:webHidden/>
            <w:lang w:val="es-PE"/>
          </w:rPr>
          <w:tab/>
        </w:r>
        <w:r w:rsidRPr="00A607AA">
          <w:rPr>
            <w:webHidden/>
            <w:lang w:val="es-PE"/>
          </w:rPr>
          <w:fldChar w:fldCharType="begin"/>
        </w:r>
        <w:r w:rsidRPr="00A607AA">
          <w:rPr>
            <w:webHidden/>
            <w:lang w:val="es-PE"/>
          </w:rPr>
          <w:instrText xml:space="preserve"> PAGEREF _Toc37591188 \h </w:instrText>
        </w:r>
        <w:r w:rsidRPr="00A607AA">
          <w:rPr>
            <w:webHidden/>
            <w:lang w:val="es-PE"/>
          </w:rPr>
        </w:r>
        <w:r w:rsidRPr="00A607AA">
          <w:rPr>
            <w:webHidden/>
            <w:lang w:val="es-PE"/>
          </w:rPr>
          <w:fldChar w:fldCharType="separate"/>
        </w:r>
        <w:r w:rsidR="001C5AAF">
          <w:rPr>
            <w:webHidden/>
            <w:lang w:val="es-PE"/>
          </w:rPr>
          <w:t>48</w:t>
        </w:r>
        <w:r w:rsidRPr="00A607AA">
          <w:rPr>
            <w:webHidden/>
            <w:lang w:val="es-PE"/>
          </w:rPr>
          <w:fldChar w:fldCharType="end"/>
        </w:r>
      </w:hyperlink>
    </w:p>
    <w:p w14:paraId="605DFDD5" w14:textId="5045D4BC" w:rsidR="00D772C8" w:rsidRPr="00A607AA" w:rsidRDefault="00D772C8">
      <w:pPr>
        <w:pStyle w:val="TDC2"/>
        <w:rPr>
          <w:rFonts w:asciiTheme="minorHAnsi" w:eastAsiaTheme="minorEastAsia" w:hAnsiTheme="minorHAnsi" w:cstheme="minorBidi"/>
          <w:szCs w:val="24"/>
          <w:lang w:val="es-PE"/>
        </w:rPr>
      </w:pPr>
      <w:hyperlink w:anchor="_Toc37591189" w:history="1">
        <w:r w:rsidRPr="00A607AA">
          <w:rPr>
            <w:rStyle w:val="Hipervnculo"/>
            <w:lang w:val="es-PE"/>
          </w:rPr>
          <w:t>22.</w:t>
        </w:r>
        <w:r w:rsidRPr="00A607AA">
          <w:rPr>
            <w:rFonts w:asciiTheme="minorHAnsi" w:eastAsiaTheme="minorEastAsia" w:hAnsiTheme="minorHAnsi" w:cstheme="minorBidi"/>
            <w:szCs w:val="24"/>
            <w:lang w:val="es-PE"/>
          </w:rPr>
          <w:tab/>
        </w:r>
        <w:r w:rsidRPr="00A607AA">
          <w:rPr>
            <w:rStyle w:val="Hipervnculo"/>
            <w:lang w:val="es-PE"/>
          </w:rPr>
          <w:t>Procedimientos para la solución de controversias</w:t>
        </w:r>
        <w:r w:rsidRPr="00A607AA">
          <w:rPr>
            <w:webHidden/>
            <w:lang w:val="es-PE"/>
          </w:rPr>
          <w:tab/>
        </w:r>
        <w:r w:rsidRPr="00A607AA">
          <w:rPr>
            <w:webHidden/>
            <w:lang w:val="es-PE"/>
          </w:rPr>
          <w:fldChar w:fldCharType="begin"/>
        </w:r>
        <w:r w:rsidRPr="00A607AA">
          <w:rPr>
            <w:webHidden/>
            <w:lang w:val="es-PE"/>
          </w:rPr>
          <w:instrText xml:space="preserve"> PAGEREF _Toc37591189 \h </w:instrText>
        </w:r>
        <w:r w:rsidRPr="00A607AA">
          <w:rPr>
            <w:webHidden/>
            <w:lang w:val="es-PE"/>
          </w:rPr>
        </w:r>
        <w:r w:rsidRPr="00A607AA">
          <w:rPr>
            <w:webHidden/>
            <w:lang w:val="es-PE"/>
          </w:rPr>
          <w:fldChar w:fldCharType="separate"/>
        </w:r>
        <w:r w:rsidR="001C5AAF">
          <w:rPr>
            <w:webHidden/>
            <w:lang w:val="es-PE"/>
          </w:rPr>
          <w:t>48</w:t>
        </w:r>
        <w:r w:rsidRPr="00A607AA">
          <w:rPr>
            <w:webHidden/>
            <w:lang w:val="es-PE"/>
          </w:rPr>
          <w:fldChar w:fldCharType="end"/>
        </w:r>
      </w:hyperlink>
    </w:p>
    <w:p w14:paraId="10DFAC33" w14:textId="532010C3" w:rsidR="00D772C8" w:rsidRPr="00A607AA" w:rsidRDefault="00D772C8">
      <w:pPr>
        <w:pStyle w:val="TDC2"/>
        <w:rPr>
          <w:rFonts w:asciiTheme="minorHAnsi" w:eastAsiaTheme="minorEastAsia" w:hAnsiTheme="minorHAnsi" w:cstheme="minorBidi"/>
          <w:szCs w:val="24"/>
          <w:lang w:val="es-PE"/>
        </w:rPr>
      </w:pPr>
      <w:hyperlink w:anchor="_Toc37591190" w:history="1">
        <w:r w:rsidRPr="00A607AA">
          <w:rPr>
            <w:rStyle w:val="Hipervnculo"/>
            <w:lang w:val="es-PE"/>
          </w:rPr>
          <w:t>23.</w:t>
        </w:r>
        <w:r w:rsidRPr="00A607AA">
          <w:rPr>
            <w:rFonts w:asciiTheme="minorHAnsi" w:eastAsiaTheme="minorEastAsia" w:hAnsiTheme="minorHAnsi" w:cstheme="minorBidi"/>
            <w:szCs w:val="24"/>
            <w:lang w:val="es-PE"/>
          </w:rPr>
          <w:tab/>
        </w:r>
        <w:r w:rsidRPr="00A607AA">
          <w:rPr>
            <w:rStyle w:val="Hipervnculo"/>
            <w:lang w:val="es-PE"/>
          </w:rPr>
          <w:t>Fraude y Corrupción</w:t>
        </w:r>
        <w:r w:rsidRPr="00A607AA">
          <w:rPr>
            <w:webHidden/>
            <w:lang w:val="es-PE"/>
          </w:rPr>
          <w:tab/>
        </w:r>
        <w:r w:rsidRPr="00A607AA">
          <w:rPr>
            <w:webHidden/>
            <w:lang w:val="es-PE"/>
          </w:rPr>
          <w:fldChar w:fldCharType="begin"/>
        </w:r>
        <w:r w:rsidRPr="00A607AA">
          <w:rPr>
            <w:webHidden/>
            <w:lang w:val="es-PE"/>
          </w:rPr>
          <w:instrText xml:space="preserve"> PAGEREF _Toc37591190 \h </w:instrText>
        </w:r>
        <w:r w:rsidRPr="00A607AA">
          <w:rPr>
            <w:webHidden/>
            <w:lang w:val="es-PE"/>
          </w:rPr>
        </w:r>
        <w:r w:rsidRPr="00A607AA">
          <w:rPr>
            <w:webHidden/>
            <w:lang w:val="es-PE"/>
          </w:rPr>
          <w:fldChar w:fldCharType="separate"/>
        </w:r>
        <w:r w:rsidR="001C5AAF">
          <w:rPr>
            <w:webHidden/>
            <w:lang w:val="es-PE"/>
          </w:rPr>
          <w:t>49</w:t>
        </w:r>
        <w:r w:rsidRPr="00A607AA">
          <w:rPr>
            <w:webHidden/>
            <w:lang w:val="es-PE"/>
          </w:rPr>
          <w:fldChar w:fldCharType="end"/>
        </w:r>
      </w:hyperlink>
    </w:p>
    <w:p w14:paraId="6FDDCF81" w14:textId="186E3B01" w:rsidR="00D772C8" w:rsidRPr="00A607AA" w:rsidRDefault="00D772C8">
      <w:pPr>
        <w:pStyle w:val="TDC2"/>
        <w:rPr>
          <w:rFonts w:asciiTheme="minorHAnsi" w:eastAsiaTheme="minorEastAsia" w:hAnsiTheme="minorHAnsi" w:cstheme="minorBidi"/>
          <w:szCs w:val="24"/>
          <w:lang w:val="es-PE"/>
        </w:rPr>
      </w:pPr>
      <w:hyperlink w:anchor="_Toc37591191" w:history="1">
        <w:r w:rsidRPr="00A607AA">
          <w:rPr>
            <w:rStyle w:val="Hipervnculo"/>
            <w:lang w:val="es-PE"/>
          </w:rPr>
          <w:t>24.</w:t>
        </w:r>
        <w:r w:rsidRPr="00A607AA">
          <w:rPr>
            <w:rFonts w:asciiTheme="minorHAnsi" w:eastAsiaTheme="minorEastAsia" w:hAnsiTheme="minorHAnsi" w:cstheme="minorBidi"/>
            <w:szCs w:val="24"/>
            <w:lang w:val="es-PE"/>
          </w:rPr>
          <w:tab/>
        </w:r>
        <w:r w:rsidRPr="00A607AA">
          <w:rPr>
            <w:rStyle w:val="Hipervnculo"/>
            <w:lang w:val="es-PE"/>
          </w:rPr>
          <w:t xml:space="preserve">Seguridad en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_Toc37591191 \h </w:instrText>
        </w:r>
        <w:r w:rsidRPr="00A607AA">
          <w:rPr>
            <w:webHidden/>
            <w:lang w:val="es-PE"/>
          </w:rPr>
        </w:r>
        <w:r w:rsidRPr="00A607AA">
          <w:rPr>
            <w:webHidden/>
            <w:lang w:val="es-PE"/>
          </w:rPr>
          <w:fldChar w:fldCharType="separate"/>
        </w:r>
        <w:r w:rsidR="001C5AAF">
          <w:rPr>
            <w:webHidden/>
            <w:lang w:val="es-PE"/>
          </w:rPr>
          <w:t>49</w:t>
        </w:r>
        <w:r w:rsidRPr="00A607AA">
          <w:rPr>
            <w:webHidden/>
            <w:lang w:val="es-PE"/>
          </w:rPr>
          <w:fldChar w:fldCharType="end"/>
        </w:r>
      </w:hyperlink>
    </w:p>
    <w:p w14:paraId="2B6E83CC" w14:textId="708FFF14" w:rsidR="00D772C8" w:rsidRPr="00A607AA" w:rsidRDefault="00D772C8">
      <w:pPr>
        <w:pStyle w:val="TDC2"/>
        <w:rPr>
          <w:rFonts w:asciiTheme="minorHAnsi" w:eastAsiaTheme="minorEastAsia" w:hAnsiTheme="minorHAnsi" w:cstheme="minorBidi"/>
          <w:szCs w:val="24"/>
          <w:lang w:val="es-PE"/>
        </w:rPr>
      </w:pPr>
      <w:hyperlink w:anchor="_Toc37591192" w:history="1">
        <w:r w:rsidRPr="00A607AA">
          <w:rPr>
            <w:rStyle w:val="Hipervnculo"/>
            <w:lang w:val="es-PE"/>
          </w:rPr>
          <w:t>25.</w:t>
        </w:r>
        <w:r w:rsidRPr="00A607AA">
          <w:rPr>
            <w:rFonts w:asciiTheme="minorHAnsi" w:eastAsiaTheme="minorEastAsia" w:hAnsiTheme="minorHAnsi" w:cstheme="minorBidi"/>
            <w:szCs w:val="24"/>
            <w:lang w:val="es-PE"/>
          </w:rPr>
          <w:tab/>
        </w:r>
        <w:r w:rsidRPr="00A607AA">
          <w:rPr>
            <w:rStyle w:val="Hipervnculo"/>
            <w:lang w:val="es-PE"/>
          </w:rPr>
          <w:t>Programa e Informes de Avance</w:t>
        </w:r>
        <w:r w:rsidRPr="00A607AA">
          <w:rPr>
            <w:webHidden/>
            <w:lang w:val="es-PE"/>
          </w:rPr>
          <w:tab/>
        </w:r>
        <w:r w:rsidRPr="00A607AA">
          <w:rPr>
            <w:webHidden/>
            <w:lang w:val="es-PE"/>
          </w:rPr>
          <w:fldChar w:fldCharType="begin"/>
        </w:r>
        <w:r w:rsidRPr="00A607AA">
          <w:rPr>
            <w:webHidden/>
            <w:lang w:val="es-PE"/>
          </w:rPr>
          <w:instrText xml:space="preserve"> PAGEREF _Toc37591192 \h </w:instrText>
        </w:r>
        <w:r w:rsidRPr="00A607AA">
          <w:rPr>
            <w:webHidden/>
            <w:lang w:val="es-PE"/>
          </w:rPr>
        </w:r>
        <w:r w:rsidRPr="00A607AA">
          <w:rPr>
            <w:webHidden/>
            <w:lang w:val="es-PE"/>
          </w:rPr>
          <w:fldChar w:fldCharType="separate"/>
        </w:r>
        <w:r w:rsidR="001C5AAF">
          <w:rPr>
            <w:webHidden/>
            <w:lang w:val="es-PE"/>
          </w:rPr>
          <w:t>49</w:t>
        </w:r>
        <w:r w:rsidRPr="00A607AA">
          <w:rPr>
            <w:webHidden/>
            <w:lang w:val="es-PE"/>
          </w:rPr>
          <w:fldChar w:fldCharType="end"/>
        </w:r>
      </w:hyperlink>
    </w:p>
    <w:p w14:paraId="49C2ED5E" w14:textId="40686F5C" w:rsidR="00D772C8" w:rsidRPr="00A607AA" w:rsidRDefault="00D772C8">
      <w:pPr>
        <w:pStyle w:val="TDC2"/>
        <w:rPr>
          <w:rFonts w:asciiTheme="minorHAnsi" w:eastAsiaTheme="minorEastAsia" w:hAnsiTheme="minorHAnsi" w:cstheme="minorBidi"/>
          <w:szCs w:val="24"/>
          <w:lang w:val="es-PE"/>
        </w:rPr>
      </w:pPr>
      <w:hyperlink w:anchor="_Toc37591193" w:history="1">
        <w:r w:rsidRPr="00A607AA">
          <w:rPr>
            <w:rStyle w:val="Hipervnculo"/>
            <w:lang w:val="es-PE"/>
          </w:rPr>
          <w:t>26.</w:t>
        </w:r>
        <w:r w:rsidRPr="00A607AA">
          <w:rPr>
            <w:rFonts w:asciiTheme="minorHAnsi" w:eastAsiaTheme="minorEastAsia" w:hAnsiTheme="minorHAnsi" w:cstheme="minorBidi"/>
            <w:szCs w:val="24"/>
            <w:lang w:val="es-PE"/>
          </w:rPr>
          <w:tab/>
        </w:r>
        <w:r w:rsidRPr="00A607AA">
          <w:rPr>
            <w:rStyle w:val="Hipervnculo"/>
            <w:lang w:val="es-PE"/>
          </w:rPr>
          <w:t>Prórroga de la Fecha Prevista de Terminación</w:t>
        </w:r>
        <w:r w:rsidRPr="00A607AA">
          <w:rPr>
            <w:webHidden/>
            <w:lang w:val="es-PE"/>
          </w:rPr>
          <w:tab/>
        </w:r>
        <w:r w:rsidRPr="00A607AA">
          <w:rPr>
            <w:webHidden/>
            <w:lang w:val="es-PE"/>
          </w:rPr>
          <w:fldChar w:fldCharType="begin"/>
        </w:r>
        <w:r w:rsidRPr="00A607AA">
          <w:rPr>
            <w:webHidden/>
            <w:lang w:val="es-PE"/>
          </w:rPr>
          <w:instrText xml:space="preserve"> PAGEREF _Toc37591193 \h </w:instrText>
        </w:r>
        <w:r w:rsidRPr="00A607AA">
          <w:rPr>
            <w:webHidden/>
            <w:lang w:val="es-PE"/>
          </w:rPr>
        </w:r>
        <w:r w:rsidRPr="00A607AA">
          <w:rPr>
            <w:webHidden/>
            <w:lang w:val="es-PE"/>
          </w:rPr>
          <w:fldChar w:fldCharType="separate"/>
        </w:r>
        <w:r w:rsidR="001C5AAF">
          <w:rPr>
            <w:webHidden/>
            <w:lang w:val="es-PE"/>
          </w:rPr>
          <w:t>50</w:t>
        </w:r>
        <w:r w:rsidRPr="00A607AA">
          <w:rPr>
            <w:webHidden/>
            <w:lang w:val="es-PE"/>
          </w:rPr>
          <w:fldChar w:fldCharType="end"/>
        </w:r>
      </w:hyperlink>
    </w:p>
    <w:p w14:paraId="56191B32" w14:textId="63EE2543" w:rsidR="00D772C8" w:rsidRPr="00A607AA" w:rsidRDefault="00D772C8">
      <w:pPr>
        <w:pStyle w:val="TDC2"/>
        <w:rPr>
          <w:rFonts w:asciiTheme="minorHAnsi" w:eastAsiaTheme="minorEastAsia" w:hAnsiTheme="minorHAnsi" w:cstheme="minorBidi"/>
          <w:szCs w:val="24"/>
          <w:lang w:val="es-PE"/>
        </w:rPr>
      </w:pPr>
      <w:hyperlink w:anchor="_Toc37591194" w:history="1">
        <w:r w:rsidRPr="00A607AA">
          <w:rPr>
            <w:rStyle w:val="Hipervnculo"/>
            <w:lang w:val="es-PE"/>
          </w:rPr>
          <w:t>27.</w:t>
        </w:r>
        <w:r w:rsidRPr="00A607AA">
          <w:rPr>
            <w:rFonts w:asciiTheme="minorHAnsi" w:eastAsiaTheme="minorEastAsia" w:hAnsiTheme="minorHAnsi" w:cstheme="minorBidi"/>
            <w:szCs w:val="24"/>
            <w:lang w:val="es-PE"/>
          </w:rPr>
          <w:tab/>
        </w:r>
        <w:r w:rsidRPr="00A607AA">
          <w:rPr>
            <w:rStyle w:val="Hipervnculo"/>
            <w:lang w:val="es-PE"/>
          </w:rPr>
          <w:t xml:space="preserve">Aceleración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_Toc37591194 \h </w:instrText>
        </w:r>
        <w:r w:rsidRPr="00A607AA">
          <w:rPr>
            <w:webHidden/>
            <w:lang w:val="es-PE"/>
          </w:rPr>
        </w:r>
        <w:r w:rsidRPr="00A607AA">
          <w:rPr>
            <w:webHidden/>
            <w:lang w:val="es-PE"/>
          </w:rPr>
          <w:fldChar w:fldCharType="separate"/>
        </w:r>
        <w:r w:rsidR="001C5AAF">
          <w:rPr>
            <w:webHidden/>
            <w:lang w:val="es-PE"/>
          </w:rPr>
          <w:t>50</w:t>
        </w:r>
        <w:r w:rsidRPr="00A607AA">
          <w:rPr>
            <w:webHidden/>
            <w:lang w:val="es-PE"/>
          </w:rPr>
          <w:fldChar w:fldCharType="end"/>
        </w:r>
      </w:hyperlink>
    </w:p>
    <w:p w14:paraId="1C352429" w14:textId="3C742CBC" w:rsidR="00D772C8" w:rsidRPr="00A607AA" w:rsidRDefault="00D772C8">
      <w:pPr>
        <w:pStyle w:val="TDC2"/>
        <w:rPr>
          <w:rFonts w:asciiTheme="minorHAnsi" w:eastAsiaTheme="minorEastAsia" w:hAnsiTheme="minorHAnsi" w:cstheme="minorBidi"/>
          <w:szCs w:val="24"/>
          <w:lang w:val="es-PE"/>
        </w:rPr>
      </w:pPr>
      <w:hyperlink w:anchor="_Toc37591195" w:history="1">
        <w:r w:rsidRPr="00A607AA">
          <w:rPr>
            <w:rStyle w:val="Hipervnculo"/>
            <w:lang w:val="es-PE"/>
          </w:rPr>
          <w:t>28.</w:t>
        </w:r>
        <w:r w:rsidRPr="00A607AA">
          <w:rPr>
            <w:rFonts w:asciiTheme="minorHAnsi" w:eastAsiaTheme="minorEastAsia" w:hAnsiTheme="minorHAnsi" w:cstheme="minorBidi"/>
            <w:szCs w:val="24"/>
            <w:lang w:val="es-PE"/>
          </w:rPr>
          <w:tab/>
        </w:r>
        <w:r w:rsidRPr="00A607AA">
          <w:rPr>
            <w:rStyle w:val="Hipervnculo"/>
            <w:lang w:val="es-PE"/>
          </w:rPr>
          <w:t xml:space="preserve">Demoras ordenadas por el </w:t>
        </w:r>
        <w:r w:rsidR="00237671" w:rsidRPr="00A607AA">
          <w:rPr>
            <w:rStyle w:val="Hipervnculo"/>
            <w:lang w:val="es-PE"/>
          </w:rPr>
          <w:t>monitor/contratante</w:t>
        </w:r>
        <w:r w:rsidRPr="00A607AA">
          <w:rPr>
            <w:webHidden/>
            <w:lang w:val="es-PE"/>
          </w:rPr>
          <w:tab/>
        </w:r>
        <w:r w:rsidRPr="00A607AA">
          <w:rPr>
            <w:webHidden/>
            <w:lang w:val="es-PE"/>
          </w:rPr>
          <w:fldChar w:fldCharType="begin"/>
        </w:r>
        <w:r w:rsidRPr="00A607AA">
          <w:rPr>
            <w:webHidden/>
            <w:lang w:val="es-PE"/>
          </w:rPr>
          <w:instrText xml:space="preserve"> PAGEREF _Toc37591195 \h </w:instrText>
        </w:r>
        <w:r w:rsidRPr="00A607AA">
          <w:rPr>
            <w:webHidden/>
            <w:lang w:val="es-PE"/>
          </w:rPr>
        </w:r>
        <w:r w:rsidRPr="00A607AA">
          <w:rPr>
            <w:webHidden/>
            <w:lang w:val="es-PE"/>
          </w:rPr>
          <w:fldChar w:fldCharType="separate"/>
        </w:r>
        <w:r w:rsidR="001C5AAF">
          <w:rPr>
            <w:webHidden/>
            <w:lang w:val="es-PE"/>
          </w:rPr>
          <w:t>50</w:t>
        </w:r>
        <w:r w:rsidRPr="00A607AA">
          <w:rPr>
            <w:webHidden/>
            <w:lang w:val="es-PE"/>
          </w:rPr>
          <w:fldChar w:fldCharType="end"/>
        </w:r>
      </w:hyperlink>
    </w:p>
    <w:p w14:paraId="3DB8E7F3" w14:textId="1C2BB172" w:rsidR="00D772C8" w:rsidRPr="00A607AA" w:rsidRDefault="00D772C8">
      <w:pPr>
        <w:pStyle w:val="TDC2"/>
        <w:rPr>
          <w:rFonts w:asciiTheme="minorHAnsi" w:eastAsiaTheme="minorEastAsia" w:hAnsiTheme="minorHAnsi" w:cstheme="minorBidi"/>
          <w:szCs w:val="24"/>
          <w:lang w:val="es-PE"/>
        </w:rPr>
      </w:pPr>
      <w:hyperlink w:anchor="_Toc37591196" w:history="1">
        <w:r w:rsidRPr="00A607AA">
          <w:rPr>
            <w:rStyle w:val="Hipervnculo"/>
            <w:lang w:val="es-PE"/>
          </w:rPr>
          <w:t>29.</w:t>
        </w:r>
        <w:r w:rsidRPr="00A607AA">
          <w:rPr>
            <w:rFonts w:asciiTheme="minorHAnsi" w:eastAsiaTheme="minorEastAsia" w:hAnsiTheme="minorHAnsi" w:cstheme="minorBidi"/>
            <w:szCs w:val="24"/>
            <w:lang w:val="es-PE"/>
          </w:rPr>
          <w:tab/>
        </w:r>
        <w:r w:rsidRPr="00A607AA">
          <w:rPr>
            <w:rStyle w:val="Hipervnculo"/>
            <w:lang w:val="es-PE"/>
          </w:rPr>
          <w:t>Reuniones administrativas</w:t>
        </w:r>
        <w:r w:rsidRPr="00A607AA">
          <w:rPr>
            <w:webHidden/>
            <w:lang w:val="es-PE"/>
          </w:rPr>
          <w:tab/>
        </w:r>
        <w:r w:rsidRPr="00A607AA">
          <w:rPr>
            <w:webHidden/>
            <w:lang w:val="es-PE"/>
          </w:rPr>
          <w:fldChar w:fldCharType="begin"/>
        </w:r>
        <w:r w:rsidRPr="00A607AA">
          <w:rPr>
            <w:webHidden/>
            <w:lang w:val="es-PE"/>
          </w:rPr>
          <w:instrText xml:space="preserve"> PAGEREF _Toc37591196 \h </w:instrText>
        </w:r>
        <w:r w:rsidRPr="00A607AA">
          <w:rPr>
            <w:webHidden/>
            <w:lang w:val="es-PE"/>
          </w:rPr>
        </w:r>
        <w:r w:rsidRPr="00A607AA">
          <w:rPr>
            <w:webHidden/>
            <w:lang w:val="es-PE"/>
          </w:rPr>
          <w:fldChar w:fldCharType="separate"/>
        </w:r>
        <w:r w:rsidR="001C5AAF">
          <w:rPr>
            <w:webHidden/>
            <w:lang w:val="es-PE"/>
          </w:rPr>
          <w:t>50</w:t>
        </w:r>
        <w:r w:rsidRPr="00A607AA">
          <w:rPr>
            <w:webHidden/>
            <w:lang w:val="es-PE"/>
          </w:rPr>
          <w:fldChar w:fldCharType="end"/>
        </w:r>
      </w:hyperlink>
    </w:p>
    <w:p w14:paraId="79A731D0" w14:textId="5224010C" w:rsidR="00D772C8" w:rsidRPr="00A607AA" w:rsidRDefault="00D772C8">
      <w:pPr>
        <w:pStyle w:val="TDC2"/>
        <w:rPr>
          <w:rFonts w:asciiTheme="minorHAnsi" w:eastAsiaTheme="minorEastAsia" w:hAnsiTheme="minorHAnsi" w:cstheme="minorBidi"/>
          <w:szCs w:val="24"/>
          <w:lang w:val="es-PE"/>
        </w:rPr>
      </w:pPr>
      <w:hyperlink w:anchor="_Toc37591197" w:history="1">
        <w:r w:rsidRPr="00A607AA">
          <w:rPr>
            <w:rStyle w:val="Hipervnculo"/>
            <w:lang w:val="es-PE"/>
          </w:rPr>
          <w:t>30.</w:t>
        </w:r>
        <w:r w:rsidRPr="00A607AA">
          <w:rPr>
            <w:rFonts w:asciiTheme="minorHAnsi" w:eastAsiaTheme="minorEastAsia" w:hAnsiTheme="minorHAnsi" w:cstheme="minorBidi"/>
            <w:szCs w:val="24"/>
            <w:lang w:val="es-PE"/>
          </w:rPr>
          <w:tab/>
        </w:r>
        <w:r w:rsidRPr="00A607AA">
          <w:rPr>
            <w:rStyle w:val="Hipervnculo"/>
            <w:lang w:val="es-PE"/>
          </w:rPr>
          <w:t>Alerta Temprana</w:t>
        </w:r>
        <w:r w:rsidRPr="00A607AA">
          <w:rPr>
            <w:webHidden/>
            <w:lang w:val="es-PE"/>
          </w:rPr>
          <w:tab/>
        </w:r>
        <w:r w:rsidRPr="00A607AA">
          <w:rPr>
            <w:webHidden/>
            <w:lang w:val="es-PE"/>
          </w:rPr>
          <w:fldChar w:fldCharType="begin"/>
        </w:r>
        <w:r w:rsidRPr="00A607AA">
          <w:rPr>
            <w:webHidden/>
            <w:lang w:val="es-PE"/>
          </w:rPr>
          <w:instrText xml:space="preserve"> PAGEREF _Toc37591197 \h </w:instrText>
        </w:r>
        <w:r w:rsidRPr="00A607AA">
          <w:rPr>
            <w:webHidden/>
            <w:lang w:val="es-PE"/>
          </w:rPr>
        </w:r>
        <w:r w:rsidRPr="00A607AA">
          <w:rPr>
            <w:webHidden/>
            <w:lang w:val="es-PE"/>
          </w:rPr>
          <w:fldChar w:fldCharType="separate"/>
        </w:r>
        <w:r w:rsidR="001C5AAF">
          <w:rPr>
            <w:webHidden/>
            <w:lang w:val="es-PE"/>
          </w:rPr>
          <w:t>51</w:t>
        </w:r>
        <w:r w:rsidRPr="00A607AA">
          <w:rPr>
            <w:webHidden/>
            <w:lang w:val="es-PE"/>
          </w:rPr>
          <w:fldChar w:fldCharType="end"/>
        </w:r>
      </w:hyperlink>
    </w:p>
    <w:p w14:paraId="1E2EDEEB" w14:textId="7017B5A9" w:rsidR="00D772C8" w:rsidRPr="00A607AA" w:rsidRDefault="00D772C8">
      <w:pPr>
        <w:pStyle w:val="TDC2"/>
        <w:rPr>
          <w:rFonts w:asciiTheme="minorHAnsi" w:eastAsiaTheme="minorEastAsia" w:hAnsiTheme="minorHAnsi" w:cstheme="minorBidi"/>
          <w:szCs w:val="24"/>
          <w:lang w:val="es-PE"/>
        </w:rPr>
      </w:pPr>
      <w:hyperlink w:anchor="_Toc37591198" w:history="1">
        <w:r w:rsidRPr="00A607AA">
          <w:rPr>
            <w:rStyle w:val="Hipervnculo"/>
            <w:lang w:val="es-PE"/>
          </w:rPr>
          <w:t>31.</w:t>
        </w:r>
        <w:r w:rsidRPr="00A607AA">
          <w:rPr>
            <w:rFonts w:asciiTheme="minorHAnsi" w:eastAsiaTheme="minorEastAsia" w:hAnsiTheme="minorHAnsi" w:cstheme="minorBidi"/>
            <w:szCs w:val="24"/>
            <w:lang w:val="es-PE"/>
          </w:rPr>
          <w:tab/>
        </w:r>
        <w:r w:rsidRPr="00A607AA">
          <w:rPr>
            <w:rStyle w:val="Hipervnculo"/>
            <w:lang w:val="es-PE"/>
          </w:rPr>
          <w:t>Identificación de Defectos</w:t>
        </w:r>
        <w:r w:rsidRPr="00A607AA">
          <w:rPr>
            <w:webHidden/>
            <w:lang w:val="es-PE"/>
          </w:rPr>
          <w:tab/>
        </w:r>
        <w:r w:rsidRPr="00A607AA">
          <w:rPr>
            <w:webHidden/>
            <w:lang w:val="es-PE"/>
          </w:rPr>
          <w:fldChar w:fldCharType="begin"/>
        </w:r>
        <w:r w:rsidRPr="00A607AA">
          <w:rPr>
            <w:webHidden/>
            <w:lang w:val="es-PE"/>
          </w:rPr>
          <w:instrText xml:space="preserve"> PAGEREF _Toc37591198 \h </w:instrText>
        </w:r>
        <w:r w:rsidRPr="00A607AA">
          <w:rPr>
            <w:webHidden/>
            <w:lang w:val="es-PE"/>
          </w:rPr>
        </w:r>
        <w:r w:rsidRPr="00A607AA">
          <w:rPr>
            <w:webHidden/>
            <w:lang w:val="es-PE"/>
          </w:rPr>
          <w:fldChar w:fldCharType="separate"/>
        </w:r>
        <w:r w:rsidR="001C5AAF">
          <w:rPr>
            <w:webHidden/>
            <w:lang w:val="es-PE"/>
          </w:rPr>
          <w:t>51</w:t>
        </w:r>
        <w:r w:rsidRPr="00A607AA">
          <w:rPr>
            <w:webHidden/>
            <w:lang w:val="es-PE"/>
          </w:rPr>
          <w:fldChar w:fldCharType="end"/>
        </w:r>
      </w:hyperlink>
    </w:p>
    <w:p w14:paraId="072A95A5" w14:textId="33642893" w:rsidR="00D772C8" w:rsidRPr="00A607AA" w:rsidRDefault="00D772C8">
      <w:pPr>
        <w:pStyle w:val="TDC2"/>
        <w:rPr>
          <w:rFonts w:asciiTheme="minorHAnsi" w:eastAsiaTheme="minorEastAsia" w:hAnsiTheme="minorHAnsi" w:cstheme="minorBidi"/>
          <w:szCs w:val="24"/>
          <w:lang w:val="es-PE"/>
        </w:rPr>
      </w:pPr>
      <w:hyperlink w:anchor="_Toc37591199" w:history="1">
        <w:r w:rsidRPr="00A607AA">
          <w:rPr>
            <w:rStyle w:val="Hipervnculo"/>
            <w:lang w:val="es-PE"/>
          </w:rPr>
          <w:t>32.</w:t>
        </w:r>
        <w:r w:rsidRPr="00A607AA">
          <w:rPr>
            <w:rFonts w:asciiTheme="minorHAnsi" w:eastAsiaTheme="minorEastAsia" w:hAnsiTheme="minorHAnsi" w:cstheme="minorBidi"/>
            <w:szCs w:val="24"/>
            <w:lang w:val="es-PE"/>
          </w:rPr>
          <w:tab/>
        </w:r>
        <w:r w:rsidRPr="00A607AA">
          <w:rPr>
            <w:rStyle w:val="Hipervnculo"/>
            <w:lang w:val="es-PE"/>
          </w:rPr>
          <w:t>Pruebas</w:t>
        </w:r>
        <w:r w:rsidRPr="00A607AA">
          <w:rPr>
            <w:webHidden/>
            <w:lang w:val="es-PE"/>
          </w:rPr>
          <w:tab/>
        </w:r>
        <w:r w:rsidRPr="00A607AA">
          <w:rPr>
            <w:webHidden/>
            <w:lang w:val="es-PE"/>
          </w:rPr>
          <w:fldChar w:fldCharType="begin"/>
        </w:r>
        <w:r w:rsidRPr="00A607AA">
          <w:rPr>
            <w:webHidden/>
            <w:lang w:val="es-PE"/>
          </w:rPr>
          <w:instrText xml:space="preserve"> PAGEREF _Toc37591199 \h </w:instrText>
        </w:r>
        <w:r w:rsidRPr="00A607AA">
          <w:rPr>
            <w:webHidden/>
            <w:lang w:val="es-PE"/>
          </w:rPr>
        </w:r>
        <w:r w:rsidRPr="00A607AA">
          <w:rPr>
            <w:webHidden/>
            <w:lang w:val="es-PE"/>
          </w:rPr>
          <w:fldChar w:fldCharType="separate"/>
        </w:r>
        <w:r w:rsidR="001C5AAF">
          <w:rPr>
            <w:webHidden/>
            <w:lang w:val="es-PE"/>
          </w:rPr>
          <w:t>51</w:t>
        </w:r>
        <w:r w:rsidRPr="00A607AA">
          <w:rPr>
            <w:webHidden/>
            <w:lang w:val="es-PE"/>
          </w:rPr>
          <w:fldChar w:fldCharType="end"/>
        </w:r>
      </w:hyperlink>
    </w:p>
    <w:p w14:paraId="07BB9E3B" w14:textId="47F15A15" w:rsidR="00D772C8" w:rsidRPr="00A607AA" w:rsidRDefault="00D772C8">
      <w:pPr>
        <w:pStyle w:val="TDC2"/>
        <w:rPr>
          <w:rFonts w:asciiTheme="minorHAnsi" w:eastAsiaTheme="minorEastAsia" w:hAnsiTheme="minorHAnsi" w:cstheme="minorBidi"/>
          <w:szCs w:val="24"/>
          <w:lang w:val="es-PE"/>
        </w:rPr>
      </w:pPr>
      <w:hyperlink w:anchor="_Toc37591200" w:history="1">
        <w:r w:rsidRPr="00A607AA">
          <w:rPr>
            <w:rStyle w:val="Hipervnculo"/>
            <w:lang w:val="es-PE"/>
          </w:rPr>
          <w:t>33.</w:t>
        </w:r>
        <w:r w:rsidRPr="00A607AA">
          <w:rPr>
            <w:rFonts w:asciiTheme="minorHAnsi" w:eastAsiaTheme="minorEastAsia" w:hAnsiTheme="minorHAnsi" w:cstheme="minorBidi"/>
            <w:szCs w:val="24"/>
            <w:lang w:val="es-PE"/>
          </w:rPr>
          <w:tab/>
        </w:r>
        <w:r w:rsidRPr="00A607AA">
          <w:rPr>
            <w:rStyle w:val="Hipervnculo"/>
            <w:lang w:val="es-PE"/>
          </w:rPr>
          <w:t>Corrección de Defectos</w:t>
        </w:r>
        <w:r w:rsidRPr="00A607AA">
          <w:rPr>
            <w:webHidden/>
            <w:lang w:val="es-PE"/>
          </w:rPr>
          <w:tab/>
        </w:r>
        <w:r w:rsidRPr="00A607AA">
          <w:rPr>
            <w:webHidden/>
            <w:lang w:val="es-PE"/>
          </w:rPr>
          <w:fldChar w:fldCharType="begin"/>
        </w:r>
        <w:r w:rsidRPr="00A607AA">
          <w:rPr>
            <w:webHidden/>
            <w:lang w:val="es-PE"/>
          </w:rPr>
          <w:instrText xml:space="preserve"> PAGEREF _Toc37591200 \h </w:instrText>
        </w:r>
        <w:r w:rsidRPr="00A607AA">
          <w:rPr>
            <w:webHidden/>
            <w:lang w:val="es-PE"/>
          </w:rPr>
        </w:r>
        <w:r w:rsidRPr="00A607AA">
          <w:rPr>
            <w:webHidden/>
            <w:lang w:val="es-PE"/>
          </w:rPr>
          <w:fldChar w:fldCharType="separate"/>
        </w:r>
        <w:r w:rsidR="001C5AAF">
          <w:rPr>
            <w:webHidden/>
            <w:lang w:val="es-PE"/>
          </w:rPr>
          <w:t>51</w:t>
        </w:r>
        <w:r w:rsidRPr="00A607AA">
          <w:rPr>
            <w:webHidden/>
            <w:lang w:val="es-PE"/>
          </w:rPr>
          <w:fldChar w:fldCharType="end"/>
        </w:r>
      </w:hyperlink>
    </w:p>
    <w:p w14:paraId="43B1F541" w14:textId="222FF4F7" w:rsidR="00D772C8" w:rsidRPr="00A607AA" w:rsidRDefault="00D772C8">
      <w:pPr>
        <w:pStyle w:val="TDC2"/>
        <w:rPr>
          <w:rFonts w:asciiTheme="minorHAnsi" w:eastAsiaTheme="minorEastAsia" w:hAnsiTheme="minorHAnsi" w:cstheme="minorBidi"/>
          <w:szCs w:val="24"/>
          <w:lang w:val="es-PE"/>
        </w:rPr>
      </w:pPr>
      <w:hyperlink w:anchor="_Toc37591201" w:history="1">
        <w:r w:rsidRPr="00A607AA">
          <w:rPr>
            <w:rStyle w:val="Hipervnculo"/>
            <w:lang w:val="es-PE"/>
          </w:rPr>
          <w:t>34.</w:t>
        </w:r>
        <w:r w:rsidRPr="00A607AA">
          <w:rPr>
            <w:rFonts w:asciiTheme="minorHAnsi" w:eastAsiaTheme="minorEastAsia" w:hAnsiTheme="minorHAnsi" w:cstheme="minorBidi"/>
            <w:szCs w:val="24"/>
            <w:lang w:val="es-PE"/>
          </w:rPr>
          <w:tab/>
        </w:r>
        <w:r w:rsidRPr="00A607AA">
          <w:rPr>
            <w:rStyle w:val="Hipervnculo"/>
            <w:lang w:val="es-PE"/>
          </w:rPr>
          <w:t>Defectos no Corregidos</w:t>
        </w:r>
        <w:r w:rsidRPr="00A607AA">
          <w:rPr>
            <w:webHidden/>
            <w:lang w:val="es-PE"/>
          </w:rPr>
          <w:tab/>
        </w:r>
        <w:r w:rsidRPr="00A607AA">
          <w:rPr>
            <w:webHidden/>
            <w:lang w:val="es-PE"/>
          </w:rPr>
          <w:fldChar w:fldCharType="begin"/>
        </w:r>
        <w:r w:rsidRPr="00A607AA">
          <w:rPr>
            <w:webHidden/>
            <w:lang w:val="es-PE"/>
          </w:rPr>
          <w:instrText xml:space="preserve"> PAGEREF _Toc37591201 \h </w:instrText>
        </w:r>
        <w:r w:rsidRPr="00A607AA">
          <w:rPr>
            <w:webHidden/>
            <w:lang w:val="es-PE"/>
          </w:rPr>
        </w:r>
        <w:r w:rsidRPr="00A607AA">
          <w:rPr>
            <w:webHidden/>
            <w:lang w:val="es-PE"/>
          </w:rPr>
          <w:fldChar w:fldCharType="separate"/>
        </w:r>
        <w:r w:rsidR="001C5AAF">
          <w:rPr>
            <w:webHidden/>
            <w:lang w:val="es-PE"/>
          </w:rPr>
          <w:t>51</w:t>
        </w:r>
        <w:r w:rsidRPr="00A607AA">
          <w:rPr>
            <w:webHidden/>
            <w:lang w:val="es-PE"/>
          </w:rPr>
          <w:fldChar w:fldCharType="end"/>
        </w:r>
      </w:hyperlink>
    </w:p>
    <w:p w14:paraId="1D1AA4D1" w14:textId="2B744B42" w:rsidR="00D772C8" w:rsidRPr="00A607AA" w:rsidRDefault="00D772C8">
      <w:pPr>
        <w:pStyle w:val="TDC2"/>
        <w:rPr>
          <w:rFonts w:asciiTheme="minorHAnsi" w:eastAsiaTheme="minorEastAsia" w:hAnsiTheme="minorHAnsi" w:cstheme="minorBidi"/>
          <w:szCs w:val="24"/>
          <w:lang w:val="es-PE"/>
        </w:rPr>
      </w:pPr>
      <w:hyperlink w:anchor="_Toc37591202" w:history="1">
        <w:r w:rsidRPr="00A607AA">
          <w:rPr>
            <w:rStyle w:val="Hipervnculo"/>
            <w:lang w:val="es-PE"/>
          </w:rPr>
          <w:t>35.</w:t>
        </w:r>
        <w:r w:rsidRPr="00A607AA">
          <w:rPr>
            <w:rFonts w:asciiTheme="minorHAnsi" w:eastAsiaTheme="minorEastAsia" w:hAnsiTheme="minorHAnsi" w:cstheme="minorBidi"/>
            <w:szCs w:val="24"/>
            <w:lang w:val="es-PE"/>
          </w:rPr>
          <w:tab/>
        </w:r>
        <w:r w:rsidRPr="00A607AA">
          <w:rPr>
            <w:rStyle w:val="Hipervnculo"/>
            <w:lang w:val="es-PE"/>
          </w:rPr>
          <w:t>Precio del Contrato</w:t>
        </w:r>
        <w:r w:rsidRPr="00A607AA">
          <w:rPr>
            <w:webHidden/>
            <w:lang w:val="es-PE"/>
          </w:rPr>
          <w:tab/>
        </w:r>
        <w:r w:rsidRPr="00A607AA">
          <w:rPr>
            <w:webHidden/>
            <w:lang w:val="es-PE"/>
          </w:rPr>
          <w:fldChar w:fldCharType="begin"/>
        </w:r>
        <w:r w:rsidRPr="00A607AA">
          <w:rPr>
            <w:webHidden/>
            <w:lang w:val="es-PE"/>
          </w:rPr>
          <w:instrText xml:space="preserve"> PAGEREF _Toc37591202 \h </w:instrText>
        </w:r>
        <w:r w:rsidRPr="00A607AA">
          <w:rPr>
            <w:webHidden/>
            <w:lang w:val="es-PE"/>
          </w:rPr>
        </w:r>
        <w:r w:rsidRPr="00A607AA">
          <w:rPr>
            <w:webHidden/>
            <w:lang w:val="es-PE"/>
          </w:rPr>
          <w:fldChar w:fldCharType="separate"/>
        </w:r>
        <w:r w:rsidR="001C5AAF">
          <w:rPr>
            <w:webHidden/>
            <w:lang w:val="es-PE"/>
          </w:rPr>
          <w:t>51</w:t>
        </w:r>
        <w:r w:rsidRPr="00A607AA">
          <w:rPr>
            <w:webHidden/>
            <w:lang w:val="es-PE"/>
          </w:rPr>
          <w:fldChar w:fldCharType="end"/>
        </w:r>
      </w:hyperlink>
    </w:p>
    <w:p w14:paraId="2231B67A" w14:textId="406A1843" w:rsidR="00D772C8" w:rsidRPr="00A607AA" w:rsidRDefault="00D772C8">
      <w:pPr>
        <w:pStyle w:val="TDC2"/>
        <w:rPr>
          <w:rFonts w:asciiTheme="minorHAnsi" w:eastAsiaTheme="minorEastAsia" w:hAnsiTheme="minorHAnsi" w:cstheme="minorBidi"/>
          <w:szCs w:val="24"/>
          <w:lang w:val="es-PE"/>
        </w:rPr>
      </w:pPr>
      <w:hyperlink w:anchor="_Toc37591203" w:history="1">
        <w:r w:rsidRPr="00A607AA">
          <w:rPr>
            <w:rStyle w:val="Hipervnculo"/>
            <w:lang w:val="es-PE"/>
          </w:rPr>
          <w:t>36.</w:t>
        </w:r>
        <w:r w:rsidRPr="00A607AA">
          <w:rPr>
            <w:rFonts w:asciiTheme="minorHAnsi" w:eastAsiaTheme="minorEastAsia" w:hAnsiTheme="minorHAnsi" w:cstheme="minorBidi"/>
            <w:szCs w:val="24"/>
            <w:lang w:val="es-PE"/>
          </w:rPr>
          <w:tab/>
        </w:r>
        <w:r w:rsidRPr="00A607AA">
          <w:rPr>
            <w:rStyle w:val="Hipervnculo"/>
            <w:lang w:val="es-PE"/>
          </w:rPr>
          <w:t>Modificaciones del Precio del Contrato</w:t>
        </w:r>
        <w:r w:rsidRPr="00A607AA">
          <w:rPr>
            <w:webHidden/>
            <w:lang w:val="es-PE"/>
          </w:rPr>
          <w:tab/>
        </w:r>
        <w:r w:rsidRPr="00A607AA">
          <w:rPr>
            <w:webHidden/>
            <w:lang w:val="es-PE"/>
          </w:rPr>
          <w:fldChar w:fldCharType="begin"/>
        </w:r>
        <w:r w:rsidRPr="00A607AA">
          <w:rPr>
            <w:webHidden/>
            <w:lang w:val="es-PE"/>
          </w:rPr>
          <w:instrText xml:space="preserve"> PAGEREF _Toc37591203 \h </w:instrText>
        </w:r>
        <w:r w:rsidRPr="00A607AA">
          <w:rPr>
            <w:webHidden/>
            <w:lang w:val="es-PE"/>
          </w:rPr>
        </w:r>
        <w:r w:rsidRPr="00A607AA">
          <w:rPr>
            <w:webHidden/>
            <w:lang w:val="es-PE"/>
          </w:rPr>
          <w:fldChar w:fldCharType="separate"/>
        </w:r>
        <w:r w:rsidR="001C5AAF">
          <w:rPr>
            <w:webHidden/>
            <w:lang w:val="es-PE"/>
          </w:rPr>
          <w:t>52</w:t>
        </w:r>
        <w:r w:rsidRPr="00A607AA">
          <w:rPr>
            <w:webHidden/>
            <w:lang w:val="es-PE"/>
          </w:rPr>
          <w:fldChar w:fldCharType="end"/>
        </w:r>
      </w:hyperlink>
    </w:p>
    <w:p w14:paraId="683223E9" w14:textId="28527619" w:rsidR="00D772C8" w:rsidRPr="00A607AA" w:rsidRDefault="00D772C8">
      <w:pPr>
        <w:pStyle w:val="TDC2"/>
        <w:rPr>
          <w:rFonts w:asciiTheme="minorHAnsi" w:eastAsiaTheme="minorEastAsia" w:hAnsiTheme="minorHAnsi" w:cstheme="minorBidi"/>
          <w:szCs w:val="24"/>
          <w:lang w:val="es-PE"/>
        </w:rPr>
      </w:pPr>
      <w:hyperlink w:anchor="_Toc37591204" w:history="1">
        <w:r w:rsidRPr="00A607AA">
          <w:rPr>
            <w:rStyle w:val="Hipervnculo"/>
            <w:lang w:val="es-PE"/>
          </w:rPr>
          <w:t>37.</w:t>
        </w:r>
        <w:r w:rsidRPr="00A607AA">
          <w:rPr>
            <w:rFonts w:asciiTheme="minorHAnsi" w:eastAsiaTheme="minorEastAsia" w:hAnsiTheme="minorHAnsi" w:cstheme="minorBidi"/>
            <w:szCs w:val="24"/>
            <w:lang w:val="es-PE"/>
          </w:rPr>
          <w:tab/>
        </w:r>
        <w:r w:rsidRPr="00A607AA">
          <w:rPr>
            <w:rStyle w:val="Hipervnculo"/>
            <w:lang w:val="es-PE"/>
          </w:rPr>
          <w:t>Variaciones</w:t>
        </w:r>
        <w:r w:rsidRPr="00A607AA">
          <w:rPr>
            <w:webHidden/>
            <w:lang w:val="es-PE"/>
          </w:rPr>
          <w:tab/>
        </w:r>
        <w:r w:rsidRPr="00A607AA">
          <w:rPr>
            <w:webHidden/>
            <w:lang w:val="es-PE"/>
          </w:rPr>
          <w:fldChar w:fldCharType="begin"/>
        </w:r>
        <w:r w:rsidRPr="00A607AA">
          <w:rPr>
            <w:webHidden/>
            <w:lang w:val="es-PE"/>
          </w:rPr>
          <w:instrText xml:space="preserve"> PAGEREF _Toc37591204 \h </w:instrText>
        </w:r>
        <w:r w:rsidRPr="00A607AA">
          <w:rPr>
            <w:webHidden/>
            <w:lang w:val="es-PE"/>
          </w:rPr>
        </w:r>
        <w:r w:rsidRPr="00A607AA">
          <w:rPr>
            <w:webHidden/>
            <w:lang w:val="es-PE"/>
          </w:rPr>
          <w:fldChar w:fldCharType="separate"/>
        </w:r>
        <w:r w:rsidR="001C5AAF">
          <w:rPr>
            <w:webHidden/>
            <w:lang w:val="es-PE"/>
          </w:rPr>
          <w:t>52</w:t>
        </w:r>
        <w:r w:rsidRPr="00A607AA">
          <w:rPr>
            <w:webHidden/>
            <w:lang w:val="es-PE"/>
          </w:rPr>
          <w:fldChar w:fldCharType="end"/>
        </w:r>
      </w:hyperlink>
    </w:p>
    <w:p w14:paraId="66988752" w14:textId="7964FBC2" w:rsidR="00D772C8" w:rsidRPr="00A607AA" w:rsidRDefault="00D772C8">
      <w:pPr>
        <w:pStyle w:val="TDC2"/>
        <w:rPr>
          <w:rFonts w:asciiTheme="minorHAnsi" w:eastAsiaTheme="minorEastAsia" w:hAnsiTheme="minorHAnsi" w:cstheme="minorBidi"/>
          <w:szCs w:val="24"/>
          <w:lang w:val="es-PE"/>
        </w:rPr>
      </w:pPr>
      <w:hyperlink w:anchor="_Toc37591205" w:history="1">
        <w:r w:rsidRPr="00A607AA">
          <w:rPr>
            <w:rStyle w:val="Hipervnculo"/>
            <w:lang w:val="es-PE"/>
          </w:rPr>
          <w:t>38.</w:t>
        </w:r>
        <w:r w:rsidRPr="00A607AA">
          <w:rPr>
            <w:rFonts w:asciiTheme="minorHAnsi" w:eastAsiaTheme="minorEastAsia" w:hAnsiTheme="minorHAnsi" w:cstheme="minorBidi"/>
            <w:szCs w:val="24"/>
            <w:lang w:val="es-PE"/>
          </w:rPr>
          <w:tab/>
        </w:r>
        <w:r w:rsidRPr="00A607AA">
          <w:rPr>
            <w:rStyle w:val="Hipervnculo"/>
            <w:lang w:val="es-PE"/>
          </w:rPr>
          <w:t>Certificados de Pago</w:t>
        </w:r>
        <w:r w:rsidRPr="00A607AA">
          <w:rPr>
            <w:webHidden/>
            <w:lang w:val="es-PE"/>
          </w:rPr>
          <w:tab/>
        </w:r>
        <w:r w:rsidRPr="00A607AA">
          <w:rPr>
            <w:webHidden/>
            <w:lang w:val="es-PE"/>
          </w:rPr>
          <w:fldChar w:fldCharType="begin"/>
        </w:r>
        <w:r w:rsidRPr="00A607AA">
          <w:rPr>
            <w:webHidden/>
            <w:lang w:val="es-PE"/>
          </w:rPr>
          <w:instrText xml:space="preserve"> PAGEREF _Toc37591205 \h </w:instrText>
        </w:r>
        <w:r w:rsidRPr="00A607AA">
          <w:rPr>
            <w:webHidden/>
            <w:lang w:val="es-PE"/>
          </w:rPr>
        </w:r>
        <w:r w:rsidRPr="00A607AA">
          <w:rPr>
            <w:webHidden/>
            <w:lang w:val="es-PE"/>
          </w:rPr>
          <w:fldChar w:fldCharType="separate"/>
        </w:r>
        <w:r w:rsidR="001C5AAF">
          <w:rPr>
            <w:webHidden/>
            <w:lang w:val="es-PE"/>
          </w:rPr>
          <w:t>52</w:t>
        </w:r>
        <w:r w:rsidRPr="00A607AA">
          <w:rPr>
            <w:webHidden/>
            <w:lang w:val="es-PE"/>
          </w:rPr>
          <w:fldChar w:fldCharType="end"/>
        </w:r>
      </w:hyperlink>
    </w:p>
    <w:p w14:paraId="048C414A" w14:textId="5A3507A6" w:rsidR="00D772C8" w:rsidRPr="00A607AA" w:rsidRDefault="00D772C8">
      <w:pPr>
        <w:pStyle w:val="TDC2"/>
        <w:rPr>
          <w:rFonts w:asciiTheme="minorHAnsi" w:eastAsiaTheme="minorEastAsia" w:hAnsiTheme="minorHAnsi" w:cstheme="minorBidi"/>
          <w:szCs w:val="24"/>
          <w:lang w:val="es-PE"/>
        </w:rPr>
      </w:pPr>
      <w:hyperlink w:anchor="_Toc37591206" w:history="1">
        <w:r w:rsidRPr="00A607AA">
          <w:rPr>
            <w:rStyle w:val="Hipervnculo"/>
            <w:lang w:val="es-PE"/>
          </w:rPr>
          <w:t>39.</w:t>
        </w:r>
        <w:r w:rsidRPr="00A607AA">
          <w:rPr>
            <w:rFonts w:asciiTheme="minorHAnsi" w:eastAsiaTheme="minorEastAsia" w:hAnsiTheme="minorHAnsi" w:cstheme="minorBidi"/>
            <w:szCs w:val="24"/>
            <w:lang w:val="es-PE"/>
          </w:rPr>
          <w:tab/>
        </w:r>
        <w:r w:rsidRPr="00A607AA">
          <w:rPr>
            <w:rStyle w:val="Hipervnculo"/>
            <w:lang w:val="es-PE"/>
          </w:rPr>
          <w:t>Pagos</w:t>
        </w:r>
        <w:r w:rsidRPr="00A607AA">
          <w:rPr>
            <w:webHidden/>
            <w:lang w:val="es-PE"/>
          </w:rPr>
          <w:tab/>
        </w:r>
        <w:r w:rsidRPr="00A607AA">
          <w:rPr>
            <w:webHidden/>
            <w:lang w:val="es-PE"/>
          </w:rPr>
          <w:fldChar w:fldCharType="begin"/>
        </w:r>
        <w:r w:rsidRPr="00A607AA">
          <w:rPr>
            <w:webHidden/>
            <w:lang w:val="es-PE"/>
          </w:rPr>
          <w:instrText xml:space="preserve"> PAGEREF _Toc37591206 \h </w:instrText>
        </w:r>
        <w:r w:rsidRPr="00A607AA">
          <w:rPr>
            <w:webHidden/>
            <w:lang w:val="es-PE"/>
          </w:rPr>
        </w:r>
        <w:r w:rsidRPr="00A607AA">
          <w:rPr>
            <w:webHidden/>
            <w:lang w:val="es-PE"/>
          </w:rPr>
          <w:fldChar w:fldCharType="separate"/>
        </w:r>
        <w:r w:rsidR="001C5AAF">
          <w:rPr>
            <w:webHidden/>
            <w:lang w:val="es-PE"/>
          </w:rPr>
          <w:t>52</w:t>
        </w:r>
        <w:r w:rsidRPr="00A607AA">
          <w:rPr>
            <w:webHidden/>
            <w:lang w:val="es-PE"/>
          </w:rPr>
          <w:fldChar w:fldCharType="end"/>
        </w:r>
      </w:hyperlink>
    </w:p>
    <w:p w14:paraId="13B167F6" w14:textId="439814F8" w:rsidR="00D772C8" w:rsidRPr="00A607AA" w:rsidRDefault="00D772C8">
      <w:pPr>
        <w:pStyle w:val="TDC2"/>
        <w:rPr>
          <w:rFonts w:asciiTheme="minorHAnsi" w:eastAsiaTheme="minorEastAsia" w:hAnsiTheme="minorHAnsi" w:cstheme="minorBidi"/>
          <w:szCs w:val="24"/>
          <w:lang w:val="es-PE"/>
        </w:rPr>
      </w:pPr>
      <w:hyperlink w:anchor="_Toc37591207" w:history="1">
        <w:r w:rsidRPr="00A607AA">
          <w:rPr>
            <w:rStyle w:val="Hipervnculo"/>
            <w:lang w:val="es-PE"/>
          </w:rPr>
          <w:t>40.</w:t>
        </w:r>
        <w:r w:rsidRPr="00A607AA">
          <w:rPr>
            <w:rFonts w:asciiTheme="minorHAnsi" w:eastAsiaTheme="minorEastAsia" w:hAnsiTheme="minorHAnsi" w:cstheme="minorBidi"/>
            <w:szCs w:val="24"/>
            <w:lang w:val="es-PE"/>
          </w:rPr>
          <w:tab/>
        </w:r>
        <w:r w:rsidRPr="00A607AA">
          <w:rPr>
            <w:rStyle w:val="Hipervnculo"/>
            <w:lang w:val="es-PE"/>
          </w:rPr>
          <w:t>Eventos Compensables</w:t>
        </w:r>
        <w:r w:rsidRPr="00A607AA">
          <w:rPr>
            <w:webHidden/>
            <w:lang w:val="es-PE"/>
          </w:rPr>
          <w:tab/>
        </w:r>
        <w:r w:rsidRPr="00A607AA">
          <w:rPr>
            <w:webHidden/>
            <w:lang w:val="es-PE"/>
          </w:rPr>
          <w:fldChar w:fldCharType="begin"/>
        </w:r>
        <w:r w:rsidRPr="00A607AA">
          <w:rPr>
            <w:webHidden/>
            <w:lang w:val="es-PE"/>
          </w:rPr>
          <w:instrText xml:space="preserve"> PAGEREF _Toc37591207 \h </w:instrText>
        </w:r>
        <w:r w:rsidRPr="00A607AA">
          <w:rPr>
            <w:webHidden/>
            <w:lang w:val="es-PE"/>
          </w:rPr>
        </w:r>
        <w:r w:rsidRPr="00A607AA">
          <w:rPr>
            <w:webHidden/>
            <w:lang w:val="es-PE"/>
          </w:rPr>
          <w:fldChar w:fldCharType="separate"/>
        </w:r>
        <w:r w:rsidR="001C5AAF">
          <w:rPr>
            <w:webHidden/>
            <w:lang w:val="es-PE"/>
          </w:rPr>
          <w:t>53</w:t>
        </w:r>
        <w:r w:rsidRPr="00A607AA">
          <w:rPr>
            <w:webHidden/>
            <w:lang w:val="es-PE"/>
          </w:rPr>
          <w:fldChar w:fldCharType="end"/>
        </w:r>
      </w:hyperlink>
    </w:p>
    <w:p w14:paraId="17EE0510" w14:textId="2C24E294" w:rsidR="00D772C8" w:rsidRPr="00A607AA" w:rsidRDefault="00D772C8">
      <w:pPr>
        <w:pStyle w:val="TDC2"/>
        <w:rPr>
          <w:rFonts w:asciiTheme="minorHAnsi" w:eastAsiaTheme="minorEastAsia" w:hAnsiTheme="minorHAnsi" w:cstheme="minorBidi"/>
          <w:szCs w:val="24"/>
          <w:lang w:val="es-PE"/>
        </w:rPr>
      </w:pPr>
      <w:hyperlink w:anchor="_Toc37591208" w:history="1">
        <w:r w:rsidRPr="00A607AA">
          <w:rPr>
            <w:rStyle w:val="Hipervnculo"/>
            <w:lang w:val="es-PE"/>
          </w:rPr>
          <w:t>41.</w:t>
        </w:r>
        <w:r w:rsidRPr="00A607AA">
          <w:rPr>
            <w:rFonts w:asciiTheme="minorHAnsi" w:eastAsiaTheme="minorEastAsia" w:hAnsiTheme="minorHAnsi" w:cstheme="minorBidi"/>
            <w:szCs w:val="24"/>
            <w:lang w:val="es-PE"/>
          </w:rPr>
          <w:tab/>
        </w:r>
        <w:r w:rsidRPr="00A607AA">
          <w:rPr>
            <w:rStyle w:val="Hipervnculo"/>
            <w:lang w:val="es-PE"/>
          </w:rPr>
          <w:t>Impuestos</w:t>
        </w:r>
        <w:r w:rsidRPr="00A607AA">
          <w:rPr>
            <w:webHidden/>
            <w:lang w:val="es-PE"/>
          </w:rPr>
          <w:tab/>
        </w:r>
        <w:r w:rsidRPr="00A607AA">
          <w:rPr>
            <w:webHidden/>
            <w:lang w:val="es-PE"/>
          </w:rPr>
          <w:fldChar w:fldCharType="begin"/>
        </w:r>
        <w:r w:rsidRPr="00A607AA">
          <w:rPr>
            <w:webHidden/>
            <w:lang w:val="es-PE"/>
          </w:rPr>
          <w:instrText xml:space="preserve"> PAGEREF _Toc37591208 \h </w:instrText>
        </w:r>
        <w:r w:rsidRPr="00A607AA">
          <w:rPr>
            <w:webHidden/>
            <w:lang w:val="es-PE"/>
          </w:rPr>
        </w:r>
        <w:r w:rsidRPr="00A607AA">
          <w:rPr>
            <w:webHidden/>
            <w:lang w:val="es-PE"/>
          </w:rPr>
          <w:fldChar w:fldCharType="separate"/>
        </w:r>
        <w:r w:rsidR="001C5AAF">
          <w:rPr>
            <w:webHidden/>
            <w:lang w:val="es-PE"/>
          </w:rPr>
          <w:t>54</w:t>
        </w:r>
        <w:r w:rsidRPr="00A607AA">
          <w:rPr>
            <w:webHidden/>
            <w:lang w:val="es-PE"/>
          </w:rPr>
          <w:fldChar w:fldCharType="end"/>
        </w:r>
      </w:hyperlink>
    </w:p>
    <w:p w14:paraId="2144EF3C" w14:textId="28D44A38" w:rsidR="00D772C8" w:rsidRPr="00A607AA" w:rsidRDefault="00D772C8">
      <w:pPr>
        <w:pStyle w:val="TDC2"/>
        <w:rPr>
          <w:rFonts w:asciiTheme="minorHAnsi" w:eastAsiaTheme="minorEastAsia" w:hAnsiTheme="minorHAnsi" w:cstheme="minorBidi"/>
          <w:szCs w:val="24"/>
          <w:lang w:val="es-PE"/>
        </w:rPr>
      </w:pPr>
      <w:hyperlink w:anchor="_Toc37591209" w:history="1">
        <w:r w:rsidRPr="00A607AA">
          <w:rPr>
            <w:rStyle w:val="Hipervnculo"/>
            <w:lang w:val="es-PE"/>
          </w:rPr>
          <w:t>42.</w:t>
        </w:r>
        <w:r w:rsidRPr="00A607AA">
          <w:rPr>
            <w:rFonts w:asciiTheme="minorHAnsi" w:eastAsiaTheme="minorEastAsia" w:hAnsiTheme="minorHAnsi" w:cstheme="minorBidi"/>
            <w:szCs w:val="24"/>
            <w:lang w:val="es-PE"/>
          </w:rPr>
          <w:tab/>
        </w:r>
        <w:r w:rsidRPr="00A607AA">
          <w:rPr>
            <w:rStyle w:val="Hipervnculo"/>
            <w:lang w:val="es-PE"/>
          </w:rPr>
          <w:t>Ajustes de Precios</w:t>
        </w:r>
        <w:r w:rsidRPr="00A607AA">
          <w:rPr>
            <w:webHidden/>
            <w:lang w:val="es-PE"/>
          </w:rPr>
          <w:tab/>
        </w:r>
        <w:r w:rsidRPr="00A607AA">
          <w:rPr>
            <w:webHidden/>
            <w:lang w:val="es-PE"/>
          </w:rPr>
          <w:fldChar w:fldCharType="begin"/>
        </w:r>
        <w:r w:rsidRPr="00A607AA">
          <w:rPr>
            <w:webHidden/>
            <w:lang w:val="es-PE"/>
          </w:rPr>
          <w:instrText xml:space="preserve"> PAGEREF _Toc37591209 \h </w:instrText>
        </w:r>
        <w:r w:rsidRPr="00A607AA">
          <w:rPr>
            <w:webHidden/>
            <w:lang w:val="es-PE"/>
          </w:rPr>
        </w:r>
        <w:r w:rsidRPr="00A607AA">
          <w:rPr>
            <w:webHidden/>
            <w:lang w:val="es-PE"/>
          </w:rPr>
          <w:fldChar w:fldCharType="separate"/>
        </w:r>
        <w:r w:rsidR="001C5AAF">
          <w:rPr>
            <w:webHidden/>
            <w:lang w:val="es-PE"/>
          </w:rPr>
          <w:t>54</w:t>
        </w:r>
        <w:r w:rsidRPr="00A607AA">
          <w:rPr>
            <w:webHidden/>
            <w:lang w:val="es-PE"/>
          </w:rPr>
          <w:fldChar w:fldCharType="end"/>
        </w:r>
      </w:hyperlink>
    </w:p>
    <w:p w14:paraId="6C9AA204" w14:textId="15FC7785" w:rsidR="00D772C8" w:rsidRPr="00A607AA" w:rsidRDefault="00D772C8">
      <w:pPr>
        <w:pStyle w:val="TDC2"/>
        <w:rPr>
          <w:rFonts w:asciiTheme="minorHAnsi" w:eastAsiaTheme="minorEastAsia" w:hAnsiTheme="minorHAnsi" w:cstheme="minorBidi"/>
          <w:szCs w:val="24"/>
          <w:lang w:val="es-PE"/>
        </w:rPr>
      </w:pPr>
      <w:hyperlink w:anchor="_Toc37591210" w:history="1">
        <w:r w:rsidRPr="00A607AA">
          <w:rPr>
            <w:rStyle w:val="Hipervnculo"/>
            <w:lang w:val="es-PE"/>
          </w:rPr>
          <w:t>43.</w:t>
        </w:r>
        <w:r w:rsidRPr="00A607AA">
          <w:rPr>
            <w:rFonts w:asciiTheme="minorHAnsi" w:eastAsiaTheme="minorEastAsia" w:hAnsiTheme="minorHAnsi" w:cstheme="minorBidi"/>
            <w:szCs w:val="24"/>
            <w:lang w:val="es-PE"/>
          </w:rPr>
          <w:tab/>
        </w:r>
        <w:r w:rsidRPr="00A607AA">
          <w:rPr>
            <w:rStyle w:val="Hipervnculo"/>
            <w:lang w:val="es-PE"/>
          </w:rPr>
          <w:t>Retenciones</w:t>
        </w:r>
        <w:r w:rsidRPr="00A607AA">
          <w:rPr>
            <w:webHidden/>
            <w:lang w:val="es-PE"/>
          </w:rPr>
          <w:tab/>
        </w:r>
        <w:r w:rsidRPr="00A607AA">
          <w:rPr>
            <w:webHidden/>
            <w:lang w:val="es-PE"/>
          </w:rPr>
          <w:fldChar w:fldCharType="begin"/>
        </w:r>
        <w:r w:rsidRPr="00A607AA">
          <w:rPr>
            <w:webHidden/>
            <w:lang w:val="es-PE"/>
          </w:rPr>
          <w:instrText xml:space="preserve"> PAGEREF _Toc37591210 \h </w:instrText>
        </w:r>
        <w:r w:rsidRPr="00A607AA">
          <w:rPr>
            <w:webHidden/>
            <w:lang w:val="es-PE"/>
          </w:rPr>
        </w:r>
        <w:r w:rsidRPr="00A607AA">
          <w:rPr>
            <w:webHidden/>
            <w:lang w:val="es-PE"/>
          </w:rPr>
          <w:fldChar w:fldCharType="separate"/>
        </w:r>
        <w:r w:rsidR="001C5AAF">
          <w:rPr>
            <w:webHidden/>
            <w:lang w:val="es-PE"/>
          </w:rPr>
          <w:t>54</w:t>
        </w:r>
        <w:r w:rsidRPr="00A607AA">
          <w:rPr>
            <w:webHidden/>
            <w:lang w:val="es-PE"/>
          </w:rPr>
          <w:fldChar w:fldCharType="end"/>
        </w:r>
      </w:hyperlink>
    </w:p>
    <w:p w14:paraId="03466FC3" w14:textId="3F4D9A6B" w:rsidR="00D772C8" w:rsidRPr="00A607AA" w:rsidRDefault="00D772C8">
      <w:pPr>
        <w:pStyle w:val="TDC2"/>
        <w:rPr>
          <w:rFonts w:asciiTheme="minorHAnsi" w:eastAsiaTheme="minorEastAsia" w:hAnsiTheme="minorHAnsi" w:cstheme="minorBidi"/>
          <w:szCs w:val="24"/>
          <w:lang w:val="es-PE"/>
        </w:rPr>
      </w:pPr>
      <w:hyperlink w:anchor="_Toc37591211" w:history="1">
        <w:r w:rsidRPr="00A607AA">
          <w:rPr>
            <w:rStyle w:val="Hipervnculo"/>
            <w:lang w:val="es-PE"/>
          </w:rPr>
          <w:t>44.</w:t>
        </w:r>
        <w:r w:rsidRPr="00A607AA">
          <w:rPr>
            <w:rFonts w:asciiTheme="minorHAnsi" w:eastAsiaTheme="minorEastAsia" w:hAnsiTheme="minorHAnsi" w:cstheme="minorBidi"/>
            <w:szCs w:val="24"/>
            <w:lang w:val="es-PE"/>
          </w:rPr>
          <w:tab/>
        </w:r>
        <w:r w:rsidRPr="00A607AA">
          <w:rPr>
            <w:rStyle w:val="Hipervnculo"/>
            <w:lang w:val="es-PE"/>
          </w:rPr>
          <w:t>Indemnización por Demora y Bonificaciones</w:t>
        </w:r>
        <w:r w:rsidRPr="00A607AA">
          <w:rPr>
            <w:webHidden/>
            <w:lang w:val="es-PE"/>
          </w:rPr>
          <w:tab/>
        </w:r>
        <w:r w:rsidRPr="00A607AA">
          <w:rPr>
            <w:webHidden/>
            <w:lang w:val="es-PE"/>
          </w:rPr>
          <w:fldChar w:fldCharType="begin"/>
        </w:r>
        <w:r w:rsidRPr="00A607AA">
          <w:rPr>
            <w:webHidden/>
            <w:lang w:val="es-PE"/>
          </w:rPr>
          <w:instrText xml:space="preserve"> PAGEREF _Toc37591211 \h </w:instrText>
        </w:r>
        <w:r w:rsidRPr="00A607AA">
          <w:rPr>
            <w:webHidden/>
            <w:lang w:val="es-PE"/>
          </w:rPr>
        </w:r>
        <w:r w:rsidRPr="00A607AA">
          <w:rPr>
            <w:webHidden/>
            <w:lang w:val="es-PE"/>
          </w:rPr>
          <w:fldChar w:fldCharType="separate"/>
        </w:r>
        <w:r w:rsidR="001C5AAF">
          <w:rPr>
            <w:webHidden/>
            <w:lang w:val="es-PE"/>
          </w:rPr>
          <w:t>54</w:t>
        </w:r>
        <w:r w:rsidRPr="00A607AA">
          <w:rPr>
            <w:webHidden/>
            <w:lang w:val="es-PE"/>
          </w:rPr>
          <w:fldChar w:fldCharType="end"/>
        </w:r>
      </w:hyperlink>
    </w:p>
    <w:p w14:paraId="403A4C81" w14:textId="201A7B17" w:rsidR="00D772C8" w:rsidRPr="00A607AA" w:rsidRDefault="00D772C8">
      <w:pPr>
        <w:pStyle w:val="TDC2"/>
        <w:rPr>
          <w:rFonts w:asciiTheme="minorHAnsi" w:eastAsiaTheme="minorEastAsia" w:hAnsiTheme="minorHAnsi" w:cstheme="minorBidi"/>
          <w:szCs w:val="24"/>
          <w:lang w:val="es-PE"/>
        </w:rPr>
      </w:pPr>
      <w:hyperlink w:anchor="_Toc37591212" w:history="1">
        <w:r w:rsidRPr="00A607AA">
          <w:rPr>
            <w:rStyle w:val="Hipervnculo"/>
            <w:lang w:val="es-PE"/>
          </w:rPr>
          <w:t>45.</w:t>
        </w:r>
        <w:r w:rsidRPr="00A607AA">
          <w:rPr>
            <w:rFonts w:asciiTheme="minorHAnsi" w:eastAsiaTheme="minorEastAsia" w:hAnsiTheme="minorHAnsi" w:cstheme="minorBidi"/>
            <w:szCs w:val="24"/>
            <w:lang w:val="es-PE"/>
          </w:rPr>
          <w:tab/>
        </w:r>
        <w:r w:rsidRPr="00A607AA">
          <w:rPr>
            <w:rStyle w:val="Hipervnculo"/>
            <w:lang w:val="es-PE"/>
          </w:rPr>
          <w:t>Anticipo</w:t>
        </w:r>
        <w:r w:rsidRPr="00A607AA">
          <w:rPr>
            <w:webHidden/>
            <w:lang w:val="es-PE"/>
          </w:rPr>
          <w:tab/>
        </w:r>
        <w:r w:rsidRPr="00A607AA">
          <w:rPr>
            <w:webHidden/>
            <w:lang w:val="es-PE"/>
          </w:rPr>
          <w:fldChar w:fldCharType="begin"/>
        </w:r>
        <w:r w:rsidRPr="00A607AA">
          <w:rPr>
            <w:webHidden/>
            <w:lang w:val="es-PE"/>
          </w:rPr>
          <w:instrText xml:space="preserve"> PAGEREF _Toc37591212 \h </w:instrText>
        </w:r>
        <w:r w:rsidRPr="00A607AA">
          <w:rPr>
            <w:webHidden/>
            <w:lang w:val="es-PE"/>
          </w:rPr>
        </w:r>
        <w:r w:rsidRPr="00A607AA">
          <w:rPr>
            <w:webHidden/>
            <w:lang w:val="es-PE"/>
          </w:rPr>
          <w:fldChar w:fldCharType="separate"/>
        </w:r>
        <w:r w:rsidR="001C5AAF">
          <w:rPr>
            <w:webHidden/>
            <w:lang w:val="es-PE"/>
          </w:rPr>
          <w:t>54</w:t>
        </w:r>
        <w:r w:rsidRPr="00A607AA">
          <w:rPr>
            <w:webHidden/>
            <w:lang w:val="es-PE"/>
          </w:rPr>
          <w:fldChar w:fldCharType="end"/>
        </w:r>
      </w:hyperlink>
    </w:p>
    <w:p w14:paraId="1795C157" w14:textId="5C0AC215" w:rsidR="00D772C8" w:rsidRPr="00A607AA" w:rsidRDefault="00D772C8">
      <w:pPr>
        <w:pStyle w:val="TDC2"/>
        <w:rPr>
          <w:rFonts w:asciiTheme="minorHAnsi" w:eastAsiaTheme="minorEastAsia" w:hAnsiTheme="minorHAnsi" w:cstheme="minorBidi"/>
          <w:szCs w:val="24"/>
          <w:lang w:val="es-PE"/>
        </w:rPr>
      </w:pPr>
      <w:hyperlink w:anchor="_Toc37591213" w:history="1">
        <w:r w:rsidRPr="00A607AA">
          <w:rPr>
            <w:rStyle w:val="Hipervnculo"/>
            <w:lang w:val="es-PE"/>
          </w:rPr>
          <w:t>46.</w:t>
        </w:r>
        <w:r w:rsidRPr="00A607AA">
          <w:rPr>
            <w:rFonts w:asciiTheme="minorHAnsi" w:eastAsiaTheme="minorEastAsia" w:hAnsiTheme="minorHAnsi" w:cstheme="minorBidi"/>
            <w:szCs w:val="24"/>
            <w:lang w:val="es-PE"/>
          </w:rPr>
          <w:tab/>
        </w:r>
        <w:r w:rsidRPr="00A607AA">
          <w:rPr>
            <w:rStyle w:val="Hipervnculo"/>
            <w:lang w:val="es-PE"/>
          </w:rPr>
          <w:t>Garantía de Cumplimiento</w:t>
        </w:r>
        <w:r w:rsidRPr="00A607AA">
          <w:rPr>
            <w:webHidden/>
            <w:lang w:val="es-PE"/>
          </w:rPr>
          <w:tab/>
        </w:r>
        <w:r w:rsidRPr="00A607AA">
          <w:rPr>
            <w:webHidden/>
            <w:lang w:val="es-PE"/>
          </w:rPr>
          <w:fldChar w:fldCharType="begin"/>
        </w:r>
        <w:r w:rsidRPr="00A607AA">
          <w:rPr>
            <w:webHidden/>
            <w:lang w:val="es-PE"/>
          </w:rPr>
          <w:instrText xml:space="preserve"> PAGEREF _Toc37591213 \h </w:instrText>
        </w:r>
        <w:r w:rsidRPr="00A607AA">
          <w:rPr>
            <w:webHidden/>
            <w:lang w:val="es-PE"/>
          </w:rPr>
        </w:r>
        <w:r w:rsidRPr="00A607AA">
          <w:rPr>
            <w:webHidden/>
            <w:lang w:val="es-PE"/>
          </w:rPr>
          <w:fldChar w:fldCharType="separate"/>
        </w:r>
        <w:r w:rsidR="001C5AAF">
          <w:rPr>
            <w:webHidden/>
            <w:lang w:val="es-PE"/>
          </w:rPr>
          <w:t>55</w:t>
        </w:r>
        <w:r w:rsidRPr="00A607AA">
          <w:rPr>
            <w:webHidden/>
            <w:lang w:val="es-PE"/>
          </w:rPr>
          <w:fldChar w:fldCharType="end"/>
        </w:r>
      </w:hyperlink>
    </w:p>
    <w:p w14:paraId="6726F43B" w14:textId="48544A23" w:rsidR="00D772C8" w:rsidRPr="00A607AA" w:rsidRDefault="00D772C8">
      <w:pPr>
        <w:pStyle w:val="TDC2"/>
        <w:rPr>
          <w:rFonts w:asciiTheme="minorHAnsi" w:eastAsiaTheme="minorEastAsia" w:hAnsiTheme="minorHAnsi" w:cstheme="minorBidi"/>
          <w:szCs w:val="24"/>
          <w:lang w:val="es-PE"/>
        </w:rPr>
      </w:pPr>
      <w:hyperlink w:anchor="_Toc37591214" w:history="1">
        <w:r w:rsidRPr="00A607AA">
          <w:rPr>
            <w:rStyle w:val="Hipervnculo"/>
            <w:lang w:val="es-PE"/>
          </w:rPr>
          <w:t>47.</w:t>
        </w:r>
        <w:r w:rsidRPr="00A607AA">
          <w:rPr>
            <w:rFonts w:asciiTheme="minorHAnsi" w:eastAsiaTheme="minorEastAsia" w:hAnsiTheme="minorHAnsi" w:cstheme="minorBidi"/>
            <w:szCs w:val="24"/>
            <w:lang w:val="es-PE"/>
          </w:rPr>
          <w:tab/>
        </w:r>
        <w:r w:rsidRPr="00A607AA">
          <w:rPr>
            <w:rStyle w:val="Hipervnculo"/>
            <w:lang w:val="es-PE"/>
          </w:rPr>
          <w:t>Trabajos por Administración</w:t>
        </w:r>
        <w:r w:rsidRPr="00A607AA">
          <w:rPr>
            <w:webHidden/>
            <w:lang w:val="es-PE"/>
          </w:rPr>
          <w:tab/>
        </w:r>
        <w:r w:rsidRPr="00A607AA">
          <w:rPr>
            <w:webHidden/>
            <w:lang w:val="es-PE"/>
          </w:rPr>
          <w:fldChar w:fldCharType="begin"/>
        </w:r>
        <w:r w:rsidRPr="00A607AA">
          <w:rPr>
            <w:webHidden/>
            <w:lang w:val="es-PE"/>
          </w:rPr>
          <w:instrText xml:space="preserve"> PAGEREF _Toc37591214 \h </w:instrText>
        </w:r>
        <w:r w:rsidRPr="00A607AA">
          <w:rPr>
            <w:webHidden/>
            <w:lang w:val="es-PE"/>
          </w:rPr>
        </w:r>
        <w:r w:rsidRPr="00A607AA">
          <w:rPr>
            <w:webHidden/>
            <w:lang w:val="es-PE"/>
          </w:rPr>
          <w:fldChar w:fldCharType="separate"/>
        </w:r>
        <w:r w:rsidR="001C5AAF">
          <w:rPr>
            <w:webHidden/>
            <w:lang w:val="es-PE"/>
          </w:rPr>
          <w:t>55</w:t>
        </w:r>
        <w:r w:rsidRPr="00A607AA">
          <w:rPr>
            <w:webHidden/>
            <w:lang w:val="es-PE"/>
          </w:rPr>
          <w:fldChar w:fldCharType="end"/>
        </w:r>
      </w:hyperlink>
    </w:p>
    <w:p w14:paraId="5C745C2A" w14:textId="5D3152F1" w:rsidR="00D772C8" w:rsidRPr="00A607AA" w:rsidRDefault="00D772C8">
      <w:pPr>
        <w:pStyle w:val="TDC2"/>
        <w:rPr>
          <w:rFonts w:asciiTheme="minorHAnsi" w:eastAsiaTheme="minorEastAsia" w:hAnsiTheme="minorHAnsi" w:cstheme="minorBidi"/>
          <w:szCs w:val="24"/>
          <w:lang w:val="es-PE"/>
        </w:rPr>
      </w:pPr>
      <w:hyperlink w:anchor="_Toc37591215" w:history="1">
        <w:r w:rsidRPr="00A607AA">
          <w:rPr>
            <w:rStyle w:val="Hipervnculo"/>
            <w:lang w:val="es-PE"/>
          </w:rPr>
          <w:t>48.</w:t>
        </w:r>
        <w:r w:rsidRPr="00A607AA">
          <w:rPr>
            <w:rFonts w:asciiTheme="minorHAnsi" w:eastAsiaTheme="minorEastAsia" w:hAnsiTheme="minorHAnsi" w:cstheme="minorBidi"/>
            <w:szCs w:val="24"/>
            <w:lang w:val="es-PE"/>
          </w:rPr>
          <w:tab/>
        </w:r>
        <w:r w:rsidRPr="00A607AA">
          <w:rPr>
            <w:rStyle w:val="Hipervnculo"/>
            <w:lang w:val="es-PE"/>
          </w:rPr>
          <w:t>Costo de Reparaciones</w:t>
        </w:r>
        <w:r w:rsidRPr="00A607AA">
          <w:rPr>
            <w:webHidden/>
            <w:lang w:val="es-PE"/>
          </w:rPr>
          <w:tab/>
        </w:r>
        <w:r w:rsidRPr="00A607AA">
          <w:rPr>
            <w:webHidden/>
            <w:lang w:val="es-PE"/>
          </w:rPr>
          <w:fldChar w:fldCharType="begin"/>
        </w:r>
        <w:r w:rsidRPr="00A607AA">
          <w:rPr>
            <w:webHidden/>
            <w:lang w:val="es-PE"/>
          </w:rPr>
          <w:instrText xml:space="preserve"> PAGEREF _Toc37591215 \h </w:instrText>
        </w:r>
        <w:r w:rsidRPr="00A607AA">
          <w:rPr>
            <w:webHidden/>
            <w:lang w:val="es-PE"/>
          </w:rPr>
        </w:r>
        <w:r w:rsidRPr="00A607AA">
          <w:rPr>
            <w:webHidden/>
            <w:lang w:val="es-PE"/>
          </w:rPr>
          <w:fldChar w:fldCharType="separate"/>
        </w:r>
        <w:r w:rsidR="001C5AAF">
          <w:rPr>
            <w:webHidden/>
            <w:lang w:val="es-PE"/>
          </w:rPr>
          <w:t>55</w:t>
        </w:r>
        <w:r w:rsidRPr="00A607AA">
          <w:rPr>
            <w:webHidden/>
            <w:lang w:val="es-PE"/>
          </w:rPr>
          <w:fldChar w:fldCharType="end"/>
        </w:r>
      </w:hyperlink>
    </w:p>
    <w:p w14:paraId="7700A433" w14:textId="0861F67F" w:rsidR="00D772C8" w:rsidRPr="00A607AA" w:rsidRDefault="00D772C8">
      <w:pPr>
        <w:pStyle w:val="TDC2"/>
        <w:rPr>
          <w:rFonts w:asciiTheme="minorHAnsi" w:eastAsiaTheme="minorEastAsia" w:hAnsiTheme="minorHAnsi" w:cstheme="minorBidi"/>
          <w:szCs w:val="24"/>
          <w:lang w:val="es-PE"/>
        </w:rPr>
      </w:pPr>
      <w:hyperlink w:anchor="_Toc37591216" w:history="1">
        <w:r w:rsidRPr="00A607AA">
          <w:rPr>
            <w:rStyle w:val="Hipervnculo"/>
            <w:lang w:val="es-PE"/>
          </w:rPr>
          <w:t>49.</w:t>
        </w:r>
        <w:r w:rsidRPr="00A607AA">
          <w:rPr>
            <w:rFonts w:asciiTheme="minorHAnsi" w:eastAsiaTheme="minorEastAsia" w:hAnsiTheme="minorHAnsi" w:cstheme="minorBidi"/>
            <w:szCs w:val="24"/>
            <w:lang w:val="es-PE"/>
          </w:rPr>
          <w:tab/>
        </w:r>
        <w:r w:rsidRPr="00A607AA">
          <w:rPr>
            <w:rStyle w:val="Hipervnculo"/>
            <w:lang w:val="es-PE"/>
          </w:rPr>
          <w:t xml:space="preserve">Terminación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_Toc37591216 \h </w:instrText>
        </w:r>
        <w:r w:rsidRPr="00A607AA">
          <w:rPr>
            <w:webHidden/>
            <w:lang w:val="es-PE"/>
          </w:rPr>
        </w:r>
        <w:r w:rsidRPr="00A607AA">
          <w:rPr>
            <w:webHidden/>
            <w:lang w:val="es-PE"/>
          </w:rPr>
          <w:fldChar w:fldCharType="separate"/>
        </w:r>
        <w:r w:rsidR="001C5AAF">
          <w:rPr>
            <w:webHidden/>
            <w:lang w:val="es-PE"/>
          </w:rPr>
          <w:t>56</w:t>
        </w:r>
        <w:r w:rsidRPr="00A607AA">
          <w:rPr>
            <w:webHidden/>
            <w:lang w:val="es-PE"/>
          </w:rPr>
          <w:fldChar w:fldCharType="end"/>
        </w:r>
      </w:hyperlink>
    </w:p>
    <w:p w14:paraId="6EA83CC6" w14:textId="1F1D54E1" w:rsidR="00D772C8" w:rsidRPr="00A607AA" w:rsidRDefault="00D772C8">
      <w:pPr>
        <w:pStyle w:val="TDC2"/>
        <w:rPr>
          <w:rFonts w:asciiTheme="minorHAnsi" w:eastAsiaTheme="minorEastAsia" w:hAnsiTheme="minorHAnsi" w:cstheme="minorBidi"/>
          <w:szCs w:val="24"/>
          <w:lang w:val="es-PE"/>
        </w:rPr>
      </w:pPr>
      <w:hyperlink w:anchor="_Toc37591217" w:history="1">
        <w:r w:rsidRPr="00A607AA">
          <w:rPr>
            <w:rStyle w:val="Hipervnculo"/>
            <w:lang w:val="es-PE"/>
          </w:rPr>
          <w:t>50.</w:t>
        </w:r>
        <w:r w:rsidRPr="00A607AA">
          <w:rPr>
            <w:rFonts w:asciiTheme="minorHAnsi" w:eastAsiaTheme="minorEastAsia" w:hAnsiTheme="minorHAnsi" w:cstheme="minorBidi"/>
            <w:szCs w:val="24"/>
            <w:lang w:val="es-PE"/>
          </w:rPr>
          <w:tab/>
        </w:r>
        <w:r w:rsidRPr="00A607AA">
          <w:rPr>
            <w:rStyle w:val="Hipervnculo"/>
            <w:lang w:val="es-PE"/>
          </w:rPr>
          <w:t xml:space="preserve">Recepción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_Toc37591217 \h </w:instrText>
        </w:r>
        <w:r w:rsidRPr="00A607AA">
          <w:rPr>
            <w:webHidden/>
            <w:lang w:val="es-PE"/>
          </w:rPr>
        </w:r>
        <w:r w:rsidRPr="00A607AA">
          <w:rPr>
            <w:webHidden/>
            <w:lang w:val="es-PE"/>
          </w:rPr>
          <w:fldChar w:fldCharType="separate"/>
        </w:r>
        <w:r w:rsidR="001C5AAF">
          <w:rPr>
            <w:webHidden/>
            <w:lang w:val="es-PE"/>
          </w:rPr>
          <w:t>56</w:t>
        </w:r>
        <w:r w:rsidRPr="00A607AA">
          <w:rPr>
            <w:webHidden/>
            <w:lang w:val="es-PE"/>
          </w:rPr>
          <w:fldChar w:fldCharType="end"/>
        </w:r>
      </w:hyperlink>
    </w:p>
    <w:p w14:paraId="473068B2" w14:textId="21F58A9A" w:rsidR="00D772C8" w:rsidRPr="00A607AA" w:rsidRDefault="00D772C8">
      <w:pPr>
        <w:pStyle w:val="TDC2"/>
        <w:rPr>
          <w:rFonts w:asciiTheme="minorHAnsi" w:eastAsiaTheme="minorEastAsia" w:hAnsiTheme="minorHAnsi" w:cstheme="minorBidi"/>
          <w:szCs w:val="24"/>
          <w:lang w:val="es-PE"/>
        </w:rPr>
      </w:pPr>
      <w:hyperlink w:anchor="_Toc37591218" w:history="1">
        <w:r w:rsidRPr="00A607AA">
          <w:rPr>
            <w:rStyle w:val="Hipervnculo"/>
            <w:lang w:val="es-PE"/>
          </w:rPr>
          <w:t>51.</w:t>
        </w:r>
        <w:r w:rsidRPr="00A607AA">
          <w:rPr>
            <w:rFonts w:asciiTheme="minorHAnsi" w:eastAsiaTheme="minorEastAsia" w:hAnsiTheme="minorHAnsi" w:cstheme="minorBidi"/>
            <w:szCs w:val="24"/>
            <w:lang w:val="es-PE"/>
          </w:rPr>
          <w:tab/>
        </w:r>
        <w:r w:rsidRPr="00A607AA">
          <w:rPr>
            <w:rStyle w:val="Hipervnculo"/>
            <w:lang w:val="es-PE"/>
          </w:rPr>
          <w:t>Liquidación final</w:t>
        </w:r>
        <w:r w:rsidRPr="00A607AA">
          <w:rPr>
            <w:webHidden/>
            <w:lang w:val="es-PE"/>
          </w:rPr>
          <w:tab/>
        </w:r>
        <w:r w:rsidRPr="00A607AA">
          <w:rPr>
            <w:webHidden/>
            <w:lang w:val="es-PE"/>
          </w:rPr>
          <w:fldChar w:fldCharType="begin"/>
        </w:r>
        <w:r w:rsidRPr="00A607AA">
          <w:rPr>
            <w:webHidden/>
            <w:lang w:val="es-PE"/>
          </w:rPr>
          <w:instrText xml:space="preserve"> PAGEREF _Toc37591218 \h </w:instrText>
        </w:r>
        <w:r w:rsidRPr="00A607AA">
          <w:rPr>
            <w:webHidden/>
            <w:lang w:val="es-PE"/>
          </w:rPr>
        </w:r>
        <w:r w:rsidRPr="00A607AA">
          <w:rPr>
            <w:webHidden/>
            <w:lang w:val="es-PE"/>
          </w:rPr>
          <w:fldChar w:fldCharType="separate"/>
        </w:r>
        <w:r w:rsidR="001C5AAF">
          <w:rPr>
            <w:webHidden/>
            <w:lang w:val="es-PE"/>
          </w:rPr>
          <w:t>56</w:t>
        </w:r>
        <w:r w:rsidRPr="00A607AA">
          <w:rPr>
            <w:webHidden/>
            <w:lang w:val="es-PE"/>
          </w:rPr>
          <w:fldChar w:fldCharType="end"/>
        </w:r>
      </w:hyperlink>
    </w:p>
    <w:p w14:paraId="272D5CBE" w14:textId="2D5D2564" w:rsidR="00D772C8" w:rsidRPr="00A607AA" w:rsidRDefault="00D772C8">
      <w:pPr>
        <w:pStyle w:val="TDC2"/>
        <w:rPr>
          <w:rFonts w:asciiTheme="minorHAnsi" w:eastAsiaTheme="minorEastAsia" w:hAnsiTheme="minorHAnsi" w:cstheme="minorBidi"/>
          <w:szCs w:val="24"/>
          <w:lang w:val="es-PE"/>
        </w:rPr>
      </w:pPr>
      <w:hyperlink w:anchor="_Toc37591219" w:history="1">
        <w:r w:rsidRPr="00A607AA">
          <w:rPr>
            <w:rStyle w:val="Hipervnculo"/>
            <w:lang w:val="es-PE"/>
          </w:rPr>
          <w:t>52.</w:t>
        </w:r>
        <w:r w:rsidRPr="00A607AA">
          <w:rPr>
            <w:rFonts w:asciiTheme="minorHAnsi" w:eastAsiaTheme="minorEastAsia" w:hAnsiTheme="minorHAnsi" w:cstheme="minorBidi"/>
            <w:szCs w:val="24"/>
            <w:lang w:val="es-PE"/>
          </w:rPr>
          <w:tab/>
        </w:r>
        <w:r w:rsidRPr="00A607AA">
          <w:rPr>
            <w:rStyle w:val="Hipervnculo"/>
            <w:lang w:val="es-PE"/>
          </w:rPr>
          <w:t>Manuales de Operación y de Mantenimiento</w:t>
        </w:r>
        <w:r w:rsidRPr="00A607AA">
          <w:rPr>
            <w:webHidden/>
            <w:lang w:val="es-PE"/>
          </w:rPr>
          <w:tab/>
        </w:r>
        <w:r w:rsidRPr="00A607AA">
          <w:rPr>
            <w:webHidden/>
            <w:lang w:val="es-PE"/>
          </w:rPr>
          <w:fldChar w:fldCharType="begin"/>
        </w:r>
        <w:r w:rsidRPr="00A607AA">
          <w:rPr>
            <w:webHidden/>
            <w:lang w:val="es-PE"/>
          </w:rPr>
          <w:instrText xml:space="preserve"> PAGEREF _Toc37591219 \h </w:instrText>
        </w:r>
        <w:r w:rsidRPr="00A607AA">
          <w:rPr>
            <w:webHidden/>
            <w:lang w:val="es-PE"/>
          </w:rPr>
        </w:r>
        <w:r w:rsidRPr="00A607AA">
          <w:rPr>
            <w:webHidden/>
            <w:lang w:val="es-PE"/>
          </w:rPr>
          <w:fldChar w:fldCharType="separate"/>
        </w:r>
        <w:r w:rsidR="001C5AAF">
          <w:rPr>
            <w:webHidden/>
            <w:lang w:val="es-PE"/>
          </w:rPr>
          <w:t>56</w:t>
        </w:r>
        <w:r w:rsidRPr="00A607AA">
          <w:rPr>
            <w:webHidden/>
            <w:lang w:val="es-PE"/>
          </w:rPr>
          <w:fldChar w:fldCharType="end"/>
        </w:r>
      </w:hyperlink>
    </w:p>
    <w:p w14:paraId="124BA3F7" w14:textId="10DD6B86" w:rsidR="00D772C8" w:rsidRPr="00A607AA" w:rsidRDefault="00D772C8">
      <w:pPr>
        <w:pStyle w:val="TDC2"/>
        <w:rPr>
          <w:rFonts w:asciiTheme="minorHAnsi" w:eastAsiaTheme="minorEastAsia" w:hAnsiTheme="minorHAnsi" w:cstheme="minorBidi"/>
          <w:szCs w:val="24"/>
          <w:lang w:val="es-PE"/>
        </w:rPr>
      </w:pPr>
      <w:hyperlink w:anchor="_Toc37591220" w:history="1">
        <w:r w:rsidRPr="00A607AA">
          <w:rPr>
            <w:rStyle w:val="Hipervnculo"/>
            <w:lang w:val="es-PE"/>
          </w:rPr>
          <w:t>53.</w:t>
        </w:r>
        <w:r w:rsidRPr="00A607AA">
          <w:rPr>
            <w:rFonts w:asciiTheme="minorHAnsi" w:eastAsiaTheme="minorEastAsia" w:hAnsiTheme="minorHAnsi" w:cstheme="minorBidi"/>
            <w:szCs w:val="24"/>
            <w:lang w:val="es-PE"/>
          </w:rPr>
          <w:tab/>
        </w:r>
        <w:r w:rsidRPr="00A607AA">
          <w:rPr>
            <w:rStyle w:val="Hipervnculo"/>
            <w:lang w:val="es-PE"/>
          </w:rPr>
          <w:t>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_Toc37591220 \h </w:instrText>
        </w:r>
        <w:r w:rsidRPr="00A607AA">
          <w:rPr>
            <w:webHidden/>
            <w:lang w:val="es-PE"/>
          </w:rPr>
        </w:r>
        <w:r w:rsidRPr="00A607AA">
          <w:rPr>
            <w:webHidden/>
            <w:lang w:val="es-PE"/>
          </w:rPr>
          <w:fldChar w:fldCharType="separate"/>
        </w:r>
        <w:r w:rsidR="001C5AAF">
          <w:rPr>
            <w:webHidden/>
            <w:lang w:val="es-PE"/>
          </w:rPr>
          <w:t>56</w:t>
        </w:r>
        <w:r w:rsidRPr="00A607AA">
          <w:rPr>
            <w:webHidden/>
            <w:lang w:val="es-PE"/>
          </w:rPr>
          <w:fldChar w:fldCharType="end"/>
        </w:r>
      </w:hyperlink>
    </w:p>
    <w:p w14:paraId="7ADE0462" w14:textId="600A699D" w:rsidR="00D772C8" w:rsidRPr="00A607AA" w:rsidRDefault="00D772C8">
      <w:pPr>
        <w:pStyle w:val="TDC2"/>
        <w:rPr>
          <w:rFonts w:asciiTheme="minorHAnsi" w:eastAsiaTheme="minorEastAsia" w:hAnsiTheme="minorHAnsi" w:cstheme="minorBidi"/>
          <w:szCs w:val="24"/>
          <w:lang w:val="es-PE"/>
        </w:rPr>
      </w:pPr>
      <w:hyperlink w:anchor="_Toc37591221" w:history="1">
        <w:r w:rsidRPr="00A607AA">
          <w:rPr>
            <w:rStyle w:val="Hipervnculo"/>
            <w:lang w:val="es-PE"/>
          </w:rPr>
          <w:t>54.</w:t>
        </w:r>
        <w:r w:rsidRPr="00A607AA">
          <w:rPr>
            <w:rFonts w:asciiTheme="minorHAnsi" w:eastAsiaTheme="minorEastAsia" w:hAnsiTheme="minorHAnsi" w:cstheme="minorBidi"/>
            <w:szCs w:val="24"/>
            <w:lang w:val="es-PE"/>
          </w:rPr>
          <w:tab/>
        </w:r>
        <w:r w:rsidRPr="00A607AA">
          <w:rPr>
            <w:rStyle w:val="Hipervnculo"/>
            <w:lang w:val="es-PE"/>
          </w:rPr>
          <w:t>Pagos posteriores a la 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_Toc37591221 \h </w:instrText>
        </w:r>
        <w:r w:rsidRPr="00A607AA">
          <w:rPr>
            <w:webHidden/>
            <w:lang w:val="es-PE"/>
          </w:rPr>
        </w:r>
        <w:r w:rsidRPr="00A607AA">
          <w:rPr>
            <w:webHidden/>
            <w:lang w:val="es-PE"/>
          </w:rPr>
          <w:fldChar w:fldCharType="separate"/>
        </w:r>
        <w:r w:rsidR="001C5AAF">
          <w:rPr>
            <w:webHidden/>
            <w:lang w:val="es-PE"/>
          </w:rPr>
          <w:t>57</w:t>
        </w:r>
        <w:r w:rsidRPr="00A607AA">
          <w:rPr>
            <w:webHidden/>
            <w:lang w:val="es-PE"/>
          </w:rPr>
          <w:fldChar w:fldCharType="end"/>
        </w:r>
      </w:hyperlink>
    </w:p>
    <w:p w14:paraId="325B12A5" w14:textId="4E845AF5" w:rsidR="00D772C8" w:rsidRPr="00A607AA" w:rsidRDefault="00D772C8">
      <w:pPr>
        <w:pStyle w:val="TDC2"/>
        <w:rPr>
          <w:rFonts w:asciiTheme="minorHAnsi" w:eastAsiaTheme="minorEastAsia" w:hAnsiTheme="minorHAnsi" w:cstheme="minorBidi"/>
          <w:szCs w:val="24"/>
          <w:lang w:val="es-PE"/>
        </w:rPr>
      </w:pPr>
      <w:hyperlink w:anchor="_Toc37591222" w:history="1">
        <w:r w:rsidRPr="00A607AA">
          <w:rPr>
            <w:rStyle w:val="Hipervnculo"/>
            <w:lang w:val="es-PE"/>
          </w:rPr>
          <w:t>55.</w:t>
        </w:r>
        <w:r w:rsidRPr="00A607AA">
          <w:rPr>
            <w:rFonts w:asciiTheme="minorHAnsi" w:eastAsiaTheme="minorEastAsia" w:hAnsiTheme="minorHAnsi" w:cstheme="minorBidi"/>
            <w:szCs w:val="24"/>
            <w:lang w:val="es-PE"/>
          </w:rPr>
          <w:tab/>
        </w:r>
        <w:r w:rsidRPr="00A607AA">
          <w:rPr>
            <w:rStyle w:val="Hipervnculo"/>
            <w:lang w:val="es-PE"/>
          </w:rPr>
          <w:t>Derechos de Propiedad</w:t>
        </w:r>
        <w:r w:rsidRPr="00A607AA">
          <w:rPr>
            <w:webHidden/>
            <w:lang w:val="es-PE"/>
          </w:rPr>
          <w:tab/>
        </w:r>
        <w:r w:rsidRPr="00A607AA">
          <w:rPr>
            <w:webHidden/>
            <w:lang w:val="es-PE"/>
          </w:rPr>
          <w:fldChar w:fldCharType="begin"/>
        </w:r>
        <w:r w:rsidRPr="00A607AA">
          <w:rPr>
            <w:webHidden/>
            <w:lang w:val="es-PE"/>
          </w:rPr>
          <w:instrText xml:space="preserve"> PAGEREF _Toc37591222 \h </w:instrText>
        </w:r>
        <w:r w:rsidRPr="00A607AA">
          <w:rPr>
            <w:webHidden/>
            <w:lang w:val="es-PE"/>
          </w:rPr>
        </w:r>
        <w:r w:rsidRPr="00A607AA">
          <w:rPr>
            <w:webHidden/>
            <w:lang w:val="es-PE"/>
          </w:rPr>
          <w:fldChar w:fldCharType="separate"/>
        </w:r>
        <w:r w:rsidR="001C5AAF">
          <w:rPr>
            <w:webHidden/>
            <w:lang w:val="es-PE"/>
          </w:rPr>
          <w:t>58</w:t>
        </w:r>
        <w:r w:rsidRPr="00A607AA">
          <w:rPr>
            <w:webHidden/>
            <w:lang w:val="es-PE"/>
          </w:rPr>
          <w:fldChar w:fldCharType="end"/>
        </w:r>
      </w:hyperlink>
    </w:p>
    <w:p w14:paraId="6AE72545" w14:textId="5AC5A04F" w:rsidR="00D772C8" w:rsidRPr="00A607AA" w:rsidRDefault="00D772C8">
      <w:pPr>
        <w:pStyle w:val="TDC2"/>
        <w:rPr>
          <w:rFonts w:asciiTheme="minorHAnsi" w:eastAsiaTheme="minorEastAsia" w:hAnsiTheme="minorHAnsi" w:cstheme="minorBidi"/>
          <w:szCs w:val="24"/>
          <w:lang w:val="es-PE"/>
        </w:rPr>
      </w:pPr>
      <w:hyperlink w:anchor="_Toc37591223" w:history="1">
        <w:r w:rsidRPr="00A607AA">
          <w:rPr>
            <w:rStyle w:val="Hipervnculo"/>
            <w:lang w:val="es-PE"/>
          </w:rPr>
          <w:t>56.</w:t>
        </w:r>
        <w:r w:rsidRPr="00A607AA">
          <w:rPr>
            <w:rFonts w:asciiTheme="minorHAnsi" w:eastAsiaTheme="minorEastAsia" w:hAnsiTheme="minorHAnsi" w:cstheme="minorBidi"/>
            <w:szCs w:val="24"/>
            <w:lang w:val="es-PE"/>
          </w:rPr>
          <w:tab/>
        </w:r>
        <w:r w:rsidRPr="00A607AA">
          <w:rPr>
            <w:rStyle w:val="Hipervnculo"/>
            <w:lang w:val="es-PE"/>
          </w:rPr>
          <w:t>Liberación de Cumplimiento</w:t>
        </w:r>
        <w:r w:rsidRPr="00A607AA">
          <w:rPr>
            <w:webHidden/>
            <w:lang w:val="es-PE"/>
          </w:rPr>
          <w:tab/>
        </w:r>
        <w:r w:rsidRPr="00A607AA">
          <w:rPr>
            <w:webHidden/>
            <w:lang w:val="es-PE"/>
          </w:rPr>
          <w:fldChar w:fldCharType="begin"/>
        </w:r>
        <w:r w:rsidRPr="00A607AA">
          <w:rPr>
            <w:webHidden/>
            <w:lang w:val="es-PE"/>
          </w:rPr>
          <w:instrText xml:space="preserve"> PAGEREF _Toc37591223 \h </w:instrText>
        </w:r>
        <w:r w:rsidRPr="00A607AA">
          <w:rPr>
            <w:webHidden/>
            <w:lang w:val="es-PE"/>
          </w:rPr>
        </w:r>
        <w:r w:rsidRPr="00A607AA">
          <w:rPr>
            <w:webHidden/>
            <w:lang w:val="es-PE"/>
          </w:rPr>
          <w:fldChar w:fldCharType="separate"/>
        </w:r>
        <w:r w:rsidR="001C5AAF">
          <w:rPr>
            <w:webHidden/>
            <w:lang w:val="es-PE"/>
          </w:rPr>
          <w:t>58</w:t>
        </w:r>
        <w:r w:rsidRPr="00A607AA">
          <w:rPr>
            <w:webHidden/>
            <w:lang w:val="es-PE"/>
          </w:rPr>
          <w:fldChar w:fldCharType="end"/>
        </w:r>
      </w:hyperlink>
    </w:p>
    <w:p w14:paraId="408DC665" w14:textId="2E41193B" w:rsidR="00D772C8" w:rsidRPr="00A607AA" w:rsidRDefault="00D772C8">
      <w:pPr>
        <w:pStyle w:val="TDC2"/>
        <w:rPr>
          <w:rFonts w:asciiTheme="minorHAnsi" w:eastAsiaTheme="minorEastAsia" w:hAnsiTheme="minorHAnsi" w:cstheme="minorBidi"/>
          <w:szCs w:val="24"/>
          <w:lang w:val="es-PE"/>
        </w:rPr>
      </w:pPr>
      <w:hyperlink w:anchor="_Toc37591224" w:history="1">
        <w:r w:rsidRPr="00A607AA">
          <w:rPr>
            <w:rStyle w:val="Hipervnculo"/>
            <w:lang w:val="es-PE"/>
          </w:rPr>
          <w:t>57.</w:t>
        </w:r>
        <w:r w:rsidRPr="00A607AA">
          <w:rPr>
            <w:rFonts w:asciiTheme="minorHAnsi" w:eastAsiaTheme="minorEastAsia" w:hAnsiTheme="minorHAnsi" w:cstheme="minorBidi"/>
            <w:szCs w:val="24"/>
            <w:lang w:val="es-PE"/>
          </w:rPr>
          <w:tab/>
        </w:r>
        <w:r w:rsidRPr="00A607AA">
          <w:rPr>
            <w:rStyle w:val="Hipervnculo"/>
            <w:lang w:val="es-PE"/>
          </w:rPr>
          <w:t>Suspensión del Préstamo o el Crédito del Banco</w:t>
        </w:r>
        <w:r w:rsidRPr="00A607AA">
          <w:rPr>
            <w:webHidden/>
            <w:lang w:val="es-PE"/>
          </w:rPr>
          <w:tab/>
        </w:r>
        <w:r w:rsidRPr="00A607AA">
          <w:rPr>
            <w:webHidden/>
            <w:lang w:val="es-PE"/>
          </w:rPr>
          <w:fldChar w:fldCharType="begin"/>
        </w:r>
        <w:r w:rsidRPr="00A607AA">
          <w:rPr>
            <w:webHidden/>
            <w:lang w:val="es-PE"/>
          </w:rPr>
          <w:instrText xml:space="preserve"> PAGEREF _Toc37591224 \h </w:instrText>
        </w:r>
        <w:r w:rsidRPr="00A607AA">
          <w:rPr>
            <w:webHidden/>
            <w:lang w:val="es-PE"/>
          </w:rPr>
        </w:r>
        <w:r w:rsidRPr="00A607AA">
          <w:rPr>
            <w:webHidden/>
            <w:lang w:val="es-PE"/>
          </w:rPr>
          <w:fldChar w:fldCharType="separate"/>
        </w:r>
        <w:r w:rsidR="001C5AAF">
          <w:rPr>
            <w:webHidden/>
            <w:lang w:val="es-PE"/>
          </w:rPr>
          <w:t>58</w:t>
        </w:r>
        <w:r w:rsidRPr="00A607AA">
          <w:rPr>
            <w:webHidden/>
            <w:lang w:val="es-PE"/>
          </w:rPr>
          <w:fldChar w:fldCharType="end"/>
        </w:r>
      </w:hyperlink>
    </w:p>
    <w:p w14:paraId="1558136F" w14:textId="1A00F420" w:rsidR="00B76E4E" w:rsidRPr="00A607AA" w:rsidRDefault="00B76E4E" w:rsidP="00B76E4E">
      <w:pPr>
        <w:rPr>
          <w:lang w:val="es-PE"/>
        </w:rPr>
      </w:pPr>
      <w:r w:rsidRPr="00A607AA">
        <w:rPr>
          <w:lang w:val="es-PE"/>
        </w:rPr>
        <w:fldChar w:fldCharType="end"/>
      </w:r>
    </w:p>
    <w:p w14:paraId="6EEE5274" w14:textId="77777777" w:rsidR="00B76E4E" w:rsidRPr="00A607AA" w:rsidRDefault="00B76E4E" w:rsidP="00B76E4E">
      <w:pPr>
        <w:jc w:val="center"/>
        <w:rPr>
          <w:lang w:val="es-PE"/>
        </w:rPr>
      </w:pPr>
      <w:r w:rsidRPr="00A607AA">
        <w:rPr>
          <w:lang w:val="es-PE"/>
        </w:rPr>
        <w:br w:type="page"/>
      </w:r>
    </w:p>
    <w:p w14:paraId="47DE10C5" w14:textId="7A06BA29" w:rsidR="00B76E4E" w:rsidRPr="00A607AA" w:rsidRDefault="00B76E4E" w:rsidP="00B76E4E">
      <w:pPr>
        <w:jc w:val="center"/>
        <w:rPr>
          <w:b/>
          <w:sz w:val="28"/>
          <w:lang w:val="es-PE"/>
        </w:rPr>
      </w:pPr>
      <w:r w:rsidRPr="00A607AA">
        <w:rPr>
          <w:b/>
          <w:sz w:val="28"/>
          <w:lang w:val="es-PE"/>
        </w:rPr>
        <w:lastRenderedPageBreak/>
        <w:t>Condiciones Generales del Contrato</w:t>
      </w:r>
      <w:r w:rsidR="00E76EDC" w:rsidRPr="00A607AA">
        <w:rPr>
          <w:rStyle w:val="Refdenotaalpie"/>
          <w:b/>
          <w:sz w:val="28"/>
          <w:lang w:val="es-PE"/>
        </w:rPr>
        <w:footnoteReference w:id="4"/>
      </w:r>
      <w:r w:rsidR="00E76EDC" w:rsidRPr="00A607AA">
        <w:rPr>
          <w:b/>
          <w:sz w:val="28"/>
          <w:lang w:val="es-PE"/>
        </w:rPr>
        <w:t xml:space="preserve"> </w:t>
      </w:r>
    </w:p>
    <w:p w14:paraId="7ACCD535" w14:textId="77777777" w:rsidR="00870D84" w:rsidRPr="00A607AA" w:rsidRDefault="00870D84" w:rsidP="00870D84">
      <w:pPr>
        <w:rPr>
          <w:b/>
          <w:bCs/>
          <w:i/>
          <w:sz w:val="32"/>
          <w:szCs w:val="32"/>
          <w:lang w:val="es-PE"/>
        </w:rPr>
      </w:pPr>
      <w:bookmarkStart w:id="42" w:name="_Toc466055653"/>
      <w:bookmarkStart w:id="43" w:name="_Toc486198091"/>
    </w:p>
    <w:p w14:paraId="2D362D4F" w14:textId="38A61EED" w:rsidR="00B76E4E" w:rsidRPr="00A607AA" w:rsidRDefault="00B76E4E" w:rsidP="00B76E4E">
      <w:pPr>
        <w:pStyle w:val="Section8-Headers"/>
        <w:rPr>
          <w:lang w:val="es-PE"/>
        </w:rPr>
      </w:pPr>
      <w:r w:rsidRPr="00A607AA">
        <w:rPr>
          <w:lang w:val="es-PE"/>
        </w:rPr>
        <w:t>A. Disposiciones generales</w:t>
      </w:r>
      <w:bookmarkEnd w:id="42"/>
      <w:bookmarkEnd w:id="43"/>
    </w:p>
    <w:tbl>
      <w:tblPr>
        <w:tblW w:w="8794" w:type="dxa"/>
        <w:tblLayout w:type="fixed"/>
        <w:tblLook w:val="0000" w:firstRow="0" w:lastRow="0" w:firstColumn="0" w:lastColumn="0" w:noHBand="0" w:noVBand="0"/>
      </w:tblPr>
      <w:tblGrid>
        <w:gridCol w:w="2410"/>
        <w:gridCol w:w="6384"/>
      </w:tblGrid>
      <w:tr w:rsidR="00B76E4E" w:rsidRPr="00664A3B" w14:paraId="45919E51" w14:textId="77777777" w:rsidTr="00DA197B">
        <w:tc>
          <w:tcPr>
            <w:tcW w:w="2410" w:type="dxa"/>
          </w:tcPr>
          <w:p w14:paraId="1274FE1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4" w:name="_Toc486198092"/>
            <w:bookmarkStart w:id="45" w:name="_Toc37591168"/>
            <w:r w:rsidRPr="00A607AA">
              <w:rPr>
                <w:lang w:val="es-PE"/>
              </w:rPr>
              <w:t>Definiciones</w:t>
            </w:r>
            <w:bookmarkEnd w:id="44"/>
            <w:bookmarkEnd w:id="45"/>
          </w:p>
        </w:tc>
        <w:tc>
          <w:tcPr>
            <w:tcW w:w="6384" w:type="dxa"/>
          </w:tcPr>
          <w:p w14:paraId="2D43F898" w14:textId="091BC31D" w:rsidR="00B76E4E" w:rsidRPr="00A607AA" w:rsidRDefault="00543578" w:rsidP="00F4205B">
            <w:pPr>
              <w:numPr>
                <w:ilvl w:val="1"/>
                <w:numId w:val="17"/>
              </w:numPr>
              <w:tabs>
                <w:tab w:val="clear" w:pos="918"/>
              </w:tabs>
              <w:suppressAutoHyphens/>
              <w:overflowPunct w:val="0"/>
              <w:autoSpaceDE w:val="0"/>
              <w:autoSpaceDN w:val="0"/>
              <w:adjustRightInd w:val="0"/>
              <w:spacing w:before="120" w:after="120"/>
              <w:ind w:left="576" w:hanging="576"/>
              <w:jc w:val="both"/>
              <w:textAlignment w:val="baseline"/>
              <w:rPr>
                <w:lang w:val="es-PE"/>
              </w:rPr>
            </w:pPr>
            <w:r w:rsidRPr="00A607AA">
              <w:rPr>
                <w:lang w:val="es-PE"/>
              </w:rPr>
              <w:t xml:space="preserve">Las siguientes palabras y expresiones tendrán el significado que se les asigna en este documento. El tipo de negrita se utiliza para identificar términos definidos. </w:t>
            </w:r>
          </w:p>
          <w:p w14:paraId="23A4A2F5" w14:textId="79999BC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Monto Aceptado del Contrato</w:t>
            </w:r>
            <w:r w:rsidRPr="00A607AA">
              <w:rPr>
                <w:lang w:val="es-PE"/>
              </w:rPr>
              <w:t xml:space="preserve"> es el monto aceptado en la Carta de Aceptación para la ejecución y terminación de las </w:t>
            </w:r>
            <w:r w:rsidR="00FD3D98" w:rsidRPr="00A607AA">
              <w:rPr>
                <w:lang w:val="es-PE"/>
              </w:rPr>
              <w:t>mejoras</w:t>
            </w:r>
            <w:r w:rsidRPr="00A607AA">
              <w:rPr>
                <w:lang w:val="es-PE"/>
              </w:rPr>
              <w:t xml:space="preserve"> y la corrección de cualquier defecto.</w:t>
            </w:r>
          </w:p>
          <w:p w14:paraId="7E0C4C45" w14:textId="71CBEC5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La </w:t>
            </w:r>
            <w:r w:rsidRPr="00A607AA">
              <w:rPr>
                <w:b/>
                <w:bCs/>
                <w:lang w:val="es-PE"/>
              </w:rPr>
              <w:t>Lista de Actividades</w:t>
            </w:r>
            <w:r w:rsidRPr="00A607AA">
              <w:rPr>
                <w:lang w:val="es-PE"/>
              </w:rPr>
              <w:t xml:space="preserve"> es la lista de actividades que comprende la construcción, la instalación, las pruebas y la entrega de las </w:t>
            </w:r>
            <w:r w:rsidR="00FD3D98" w:rsidRPr="00A607AA">
              <w:rPr>
                <w:lang w:val="es-PE"/>
              </w:rPr>
              <w:t>mejoras</w:t>
            </w:r>
            <w:r w:rsidRPr="00A607AA">
              <w:rPr>
                <w:lang w:val="es-PE"/>
              </w:rPr>
              <w:t xml:space="preserve"> en un Contrato de Suma Global. Incluye una suma global para cada actividad, que será utilizada para valoraciones y para determinar los efectos de las variaciones y los eventos que ameritan compensación.</w:t>
            </w:r>
          </w:p>
          <w:p w14:paraId="38D6E6E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 xml:space="preserve">Conciliador </w:t>
            </w:r>
            <w:r w:rsidRPr="00A607AA">
              <w:rPr>
                <w:bCs/>
                <w:lang w:val="es-PE"/>
              </w:rPr>
              <w:t xml:space="preserve">es </w:t>
            </w:r>
            <w:r w:rsidRPr="00A607AA">
              <w:rPr>
                <w:spacing w:val="-3"/>
                <w:lang w:val="es-PE"/>
              </w:rPr>
              <w:t xml:space="preserve">la persona nombrada en forma conjunta por el Contratante y el Contratista para resolver en primera instancia cualquier controversia, de conformidad con lo dispuesto </w:t>
            </w:r>
            <w:r w:rsidRPr="00A607AA">
              <w:rPr>
                <w:b/>
                <w:bCs/>
                <w:spacing w:val="-3"/>
                <w:lang w:val="es-PE"/>
              </w:rPr>
              <w:t>en la CC 21</w:t>
            </w:r>
            <w:r w:rsidRPr="00A607AA">
              <w:rPr>
                <w:spacing w:val="-3"/>
                <w:lang w:val="es-PE"/>
              </w:rPr>
              <w:t>.</w:t>
            </w:r>
          </w:p>
          <w:p w14:paraId="2765253B"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spacing w:val="-4"/>
                <w:lang w:val="es-PE"/>
              </w:rPr>
            </w:pPr>
            <w:r w:rsidRPr="00A607AA">
              <w:rPr>
                <w:spacing w:val="-4"/>
                <w:lang w:val="es-PE"/>
              </w:rPr>
              <w:t xml:space="preserve">El </w:t>
            </w:r>
            <w:r w:rsidRPr="00A607AA">
              <w:rPr>
                <w:b/>
                <w:spacing w:val="-4"/>
                <w:lang w:val="es-PE"/>
              </w:rPr>
              <w:t>Banco</w:t>
            </w:r>
            <w:r w:rsidRPr="00A607AA">
              <w:rPr>
                <w:spacing w:val="-4"/>
                <w:lang w:val="es-PE"/>
              </w:rPr>
              <w:t xml:space="preserve"> es el Banco Mundial </w:t>
            </w:r>
            <w:r w:rsidRPr="00A607AA">
              <w:rPr>
                <w:lang w:val="es-PE"/>
              </w:rPr>
              <w:t>y se refiere al Banco Internacional de Reconstrucción y Fomento (BIRF) y a la Asociación Internacional de Fomento (AIF)</w:t>
            </w:r>
            <w:r w:rsidRPr="00A607AA">
              <w:rPr>
                <w:spacing w:val="-4"/>
                <w:lang w:val="es-PE"/>
              </w:rPr>
              <w:t>.</w:t>
            </w:r>
          </w:p>
          <w:p w14:paraId="6E51FED4" w14:textId="727C48E5"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spacing w:val="-3"/>
                <w:lang w:val="es-PE"/>
              </w:rPr>
              <w:t>Lista de Cantidades</w:t>
            </w:r>
            <w:r w:rsidRPr="00A607AA">
              <w:rPr>
                <w:bCs/>
                <w:spacing w:val="-3"/>
                <w:lang w:val="es-PE"/>
              </w:rPr>
              <w:t xml:space="preserve"> es</w:t>
            </w:r>
            <w:r w:rsidRPr="00A607AA">
              <w:rPr>
                <w:spacing w:val="-3"/>
                <w:lang w:val="es-PE"/>
              </w:rPr>
              <w:t xml:space="preserve"> la lista que contiene las cantidades y los precios que forman parte de la </w:t>
            </w:r>
            <w:r w:rsidR="007C5A87">
              <w:rPr>
                <w:spacing w:val="-3"/>
                <w:lang w:val="es-PE"/>
              </w:rPr>
              <w:t>Oferta</w:t>
            </w:r>
            <w:r w:rsidRPr="00A607AA">
              <w:rPr>
                <w:spacing w:val="-3"/>
                <w:lang w:val="es-PE"/>
              </w:rPr>
              <w:t>.</w:t>
            </w:r>
          </w:p>
          <w:p w14:paraId="5AAA06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Eventos Compensables</w:t>
            </w:r>
            <w:r w:rsidRPr="00A607AA">
              <w:rPr>
                <w:bCs/>
                <w:spacing w:val="-3"/>
                <w:lang w:val="es-PE"/>
              </w:rPr>
              <w:t xml:space="preserve"> son los definidos </w:t>
            </w:r>
            <w:r w:rsidRPr="00A607AA">
              <w:rPr>
                <w:b/>
                <w:spacing w:val="-3"/>
                <w:lang w:val="es-PE"/>
              </w:rPr>
              <w:t>en la CC 40</w:t>
            </w:r>
            <w:r w:rsidRPr="00A607AA">
              <w:rPr>
                <w:bCs/>
                <w:lang w:val="es-PE"/>
              </w:rPr>
              <w:t>.</w:t>
            </w:r>
          </w:p>
          <w:p w14:paraId="47BF7DA0" w14:textId="1D0C8B0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bCs/>
                <w:spacing w:val="-3"/>
                <w:lang w:val="es-PE"/>
              </w:rPr>
              <w:t xml:space="preserve">Fecha de Terminación </w:t>
            </w:r>
            <w:r w:rsidRPr="00A607AA">
              <w:rPr>
                <w:spacing w:val="-3"/>
                <w:lang w:val="es-PE"/>
              </w:rPr>
              <w:t xml:space="preserve">es la fecha de terminación de las </w:t>
            </w:r>
            <w:r w:rsidR="00FD3D98" w:rsidRPr="00A607AA">
              <w:rPr>
                <w:spacing w:val="-3"/>
                <w:lang w:val="es-PE"/>
              </w:rPr>
              <w:t>mejoras</w:t>
            </w:r>
            <w:r w:rsidRPr="00A607AA">
              <w:rPr>
                <w:spacing w:val="-3"/>
                <w:lang w:val="es-PE"/>
              </w:rPr>
              <w:t xml:space="preserve">, certificada por el Gerente del Proyecto de acuerdo con la </w:t>
            </w:r>
            <w:r w:rsidRPr="00A607AA">
              <w:rPr>
                <w:b/>
                <w:spacing w:val="-6"/>
                <w:lang w:val="es-PE"/>
              </w:rPr>
              <w:t>en la CC 49.1</w:t>
            </w:r>
            <w:r w:rsidRPr="00A607AA">
              <w:rPr>
                <w:lang w:val="es-PE"/>
              </w:rPr>
              <w:t>.</w:t>
            </w:r>
          </w:p>
          <w:p w14:paraId="184346EF" w14:textId="429C40D4" w:rsidR="00B76E4E" w:rsidRPr="00A607AA" w:rsidRDefault="00B76E4E" w:rsidP="00F4205B">
            <w:pPr>
              <w:numPr>
                <w:ilvl w:val="0"/>
                <w:numId w:val="18"/>
              </w:numPr>
              <w:suppressAutoHyphens/>
              <w:overflowPunct w:val="0"/>
              <w:autoSpaceDE w:val="0"/>
              <w:autoSpaceDN w:val="0"/>
              <w:adjustRightInd w:val="0"/>
              <w:spacing w:before="120" w:after="120"/>
              <w:ind w:left="1311" w:hanging="735"/>
              <w:jc w:val="both"/>
              <w:textAlignment w:val="baseline"/>
              <w:rPr>
                <w:bCs/>
                <w:spacing w:val="-6"/>
                <w:lang w:val="es-PE"/>
              </w:rPr>
            </w:pPr>
            <w:r w:rsidRPr="00A607AA">
              <w:rPr>
                <w:spacing w:val="-6"/>
                <w:lang w:val="es-PE"/>
              </w:rPr>
              <w:t>El</w:t>
            </w:r>
            <w:r w:rsidRPr="00A607AA">
              <w:rPr>
                <w:b/>
                <w:spacing w:val="-6"/>
                <w:lang w:val="es-PE"/>
              </w:rPr>
              <w:t xml:space="preserve"> Contrato</w:t>
            </w:r>
            <w:r w:rsidRPr="00A607AA">
              <w:rPr>
                <w:bCs/>
                <w:spacing w:val="-6"/>
                <w:lang w:val="es-PE"/>
              </w:rPr>
              <w:t xml:space="preserve"> es el Contrato entre el Contratante y el Contratista para ejecutar, terminar y mantener las </w:t>
            </w:r>
            <w:r w:rsidR="00FD3D98" w:rsidRPr="00A607AA">
              <w:rPr>
                <w:bCs/>
                <w:spacing w:val="-6"/>
                <w:lang w:val="es-PE"/>
              </w:rPr>
              <w:t>mejoras</w:t>
            </w:r>
            <w:r w:rsidRPr="00A607AA">
              <w:rPr>
                <w:bCs/>
                <w:spacing w:val="-6"/>
                <w:lang w:val="es-PE"/>
              </w:rPr>
              <w:t xml:space="preserve">. Comprende los documentos enumerados </w:t>
            </w:r>
            <w:r w:rsidRPr="00A607AA">
              <w:rPr>
                <w:b/>
                <w:spacing w:val="-6"/>
                <w:lang w:val="es-PE"/>
              </w:rPr>
              <w:t>en la CC 3.3</w:t>
            </w:r>
            <w:r w:rsidRPr="00A607AA">
              <w:rPr>
                <w:bCs/>
                <w:spacing w:val="-6"/>
                <w:lang w:val="es-PE"/>
              </w:rPr>
              <w:t>.</w:t>
            </w:r>
          </w:p>
          <w:p w14:paraId="6804F033" w14:textId="250574F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Contratista</w:t>
            </w:r>
            <w:r w:rsidRPr="00A607AA">
              <w:rPr>
                <w:bCs/>
                <w:spacing w:val="-3"/>
                <w:lang w:val="es-PE"/>
              </w:rPr>
              <w:t xml:space="preserve"> es la parte cuya </w:t>
            </w:r>
            <w:r w:rsidR="007C5A87">
              <w:rPr>
                <w:bCs/>
                <w:spacing w:val="-3"/>
                <w:lang w:val="es-PE"/>
              </w:rPr>
              <w:t>Oferta</w:t>
            </w:r>
            <w:r w:rsidRPr="00A607AA">
              <w:rPr>
                <w:bCs/>
                <w:spacing w:val="-3"/>
                <w:lang w:val="es-PE"/>
              </w:rPr>
              <w:t xml:space="preserve"> para la ejecución de las </w:t>
            </w:r>
            <w:r w:rsidR="00FD3D98" w:rsidRPr="00A607AA">
              <w:rPr>
                <w:bCs/>
                <w:spacing w:val="-3"/>
                <w:lang w:val="es-PE"/>
              </w:rPr>
              <w:t>mejoras</w:t>
            </w:r>
            <w:r w:rsidRPr="00A607AA">
              <w:rPr>
                <w:bCs/>
                <w:spacing w:val="-3"/>
                <w:lang w:val="es-PE"/>
              </w:rPr>
              <w:t xml:space="preserve"> ha sido aceptada por el Contratante</w:t>
            </w:r>
            <w:r w:rsidRPr="00A607AA">
              <w:rPr>
                <w:bCs/>
                <w:lang w:val="es-PE"/>
              </w:rPr>
              <w:t>.</w:t>
            </w:r>
          </w:p>
          <w:p w14:paraId="1DC6595D" w14:textId="12E106A1" w:rsidR="00543578" w:rsidRPr="00A607AA" w:rsidRDefault="00543578"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lastRenderedPageBreak/>
              <w:t xml:space="preserve">La </w:t>
            </w:r>
            <w:r w:rsidR="007C5A87">
              <w:rPr>
                <w:b/>
                <w:lang w:val="es-PE"/>
              </w:rPr>
              <w:t>Oferta</w:t>
            </w:r>
            <w:r w:rsidRPr="00A607AA">
              <w:rPr>
                <w:b/>
                <w:lang w:val="es-PE"/>
              </w:rPr>
              <w:t xml:space="preserve"> del Contratista</w:t>
            </w:r>
            <w:r w:rsidRPr="00A607AA">
              <w:rPr>
                <w:bCs/>
                <w:lang w:val="es-PE"/>
              </w:rPr>
              <w:t xml:space="preserve"> es el documento de </w:t>
            </w:r>
            <w:r w:rsidR="007C5A87">
              <w:rPr>
                <w:bCs/>
                <w:lang w:val="es-PE"/>
              </w:rPr>
              <w:t>oferta</w:t>
            </w:r>
            <w:r w:rsidRPr="00A607AA">
              <w:rPr>
                <w:bCs/>
                <w:lang w:val="es-PE"/>
              </w:rPr>
              <w:t xml:space="preserve"> completado y entregado por el contratista al contratante.</w:t>
            </w:r>
          </w:p>
          <w:p w14:paraId="207FC9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t xml:space="preserve">El </w:t>
            </w:r>
            <w:r w:rsidRPr="00A607AA">
              <w:rPr>
                <w:b/>
                <w:lang w:val="es-PE"/>
              </w:rPr>
              <w:t>Precio del Contrato</w:t>
            </w:r>
            <w:r w:rsidRPr="00A607AA">
              <w:rPr>
                <w:bCs/>
                <w:lang w:val="es-PE"/>
              </w:rPr>
              <w:t xml:space="preserve"> es el Monto Aceptado del Contrato establecido en la Carta de Ace</w:t>
            </w:r>
            <w:r w:rsidRPr="00A607AA">
              <w:rPr>
                <w:lang w:val="es-PE"/>
              </w:rPr>
              <w:t>ptación y subsecuentemente, según sea ajustado de conformidad con las disposiciones del Contrato.</w:t>
            </w:r>
          </w:p>
          <w:p w14:paraId="61590F64"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spacing w:val="-3"/>
                <w:lang w:val="es-PE"/>
              </w:rPr>
              <w:t xml:space="preserve">Por </w:t>
            </w:r>
            <w:r w:rsidRPr="00A607AA">
              <w:rPr>
                <w:b/>
                <w:spacing w:val="-3"/>
                <w:lang w:val="es-PE"/>
              </w:rPr>
              <w:t>días</w:t>
            </w:r>
            <w:r w:rsidRPr="00A607AA">
              <w:rPr>
                <w:bCs/>
                <w:spacing w:val="-3"/>
                <w:lang w:val="es-PE"/>
              </w:rPr>
              <w:t xml:space="preserve"> se entiende días calendarios; por meses se entiende meses calendarios</w:t>
            </w:r>
            <w:r w:rsidRPr="00A607AA">
              <w:rPr>
                <w:bCs/>
                <w:lang w:val="es-PE"/>
              </w:rPr>
              <w:t>.</w:t>
            </w:r>
          </w:p>
          <w:p w14:paraId="30B0596E"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lang w:val="es-PE"/>
              </w:rPr>
              <w:t>Trabajos por Administración</w:t>
            </w:r>
            <w:r w:rsidRPr="00A607AA">
              <w:rPr>
                <w:bCs/>
                <w:spacing w:val="-3"/>
                <w:lang w:val="es-PE"/>
              </w:rPr>
              <w:t xml:space="preserve"> se entiende una variedad de trabajos que se pagan en base al tiempo utilizado por los empleados y los equipos del Contratista, además de los pagos por concepto de los materiales y los bienes de planta conexos</w:t>
            </w:r>
            <w:r w:rsidRPr="00A607AA">
              <w:rPr>
                <w:bCs/>
                <w:lang w:val="es-PE"/>
              </w:rPr>
              <w:t>.</w:t>
            </w:r>
          </w:p>
          <w:p w14:paraId="78638C3A" w14:textId="7F2FDC6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Defecto</w:t>
            </w:r>
            <w:r w:rsidRPr="00A607AA">
              <w:rPr>
                <w:bCs/>
                <w:spacing w:val="-3"/>
                <w:lang w:val="es-PE"/>
              </w:rPr>
              <w:t xml:space="preserve"> es cualquier parte de las </w:t>
            </w:r>
            <w:r w:rsidR="00FD3D98" w:rsidRPr="00A607AA">
              <w:rPr>
                <w:bCs/>
                <w:spacing w:val="-3"/>
                <w:lang w:val="es-PE"/>
              </w:rPr>
              <w:t>mejoras</w:t>
            </w:r>
            <w:r w:rsidRPr="00A607AA">
              <w:rPr>
                <w:bCs/>
                <w:spacing w:val="-3"/>
                <w:lang w:val="es-PE"/>
              </w:rPr>
              <w:t xml:space="preserve"> que no haya sido terminada conforme al Contrato.</w:t>
            </w:r>
          </w:p>
          <w:p w14:paraId="1E0780E9" w14:textId="523F690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Certificado de Responsabilidad por Defectos</w:t>
            </w:r>
            <w:r w:rsidRPr="00A607AA">
              <w:rPr>
                <w:bCs/>
                <w:spacing w:val="-3"/>
                <w:lang w:val="es-PE"/>
              </w:rPr>
              <w:t xml:space="preserve"> es el certificado emitido por </w:t>
            </w:r>
            <w:r w:rsidR="00FD3D98" w:rsidRPr="00A607AA">
              <w:rPr>
                <w:bCs/>
                <w:spacing w:val="-3"/>
                <w:lang w:val="es-PE"/>
              </w:rPr>
              <w:t>el monitor/contratante</w:t>
            </w:r>
            <w:r w:rsidRPr="00A607AA">
              <w:rPr>
                <w:bCs/>
                <w:spacing w:val="-3"/>
                <w:lang w:val="es-PE"/>
              </w:rPr>
              <w:t xml:space="preserve"> una vez que el Contratista ha corregido los defectos</w:t>
            </w:r>
            <w:r w:rsidRPr="00A607AA">
              <w:rPr>
                <w:bCs/>
                <w:lang w:val="es-PE"/>
              </w:rPr>
              <w:t>.</w:t>
            </w:r>
          </w:p>
          <w:p w14:paraId="20E93D9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Período de Responsabilidad por Defectos</w:t>
            </w:r>
            <w:r w:rsidRPr="00A607AA">
              <w:rPr>
                <w:bCs/>
                <w:spacing w:val="-3"/>
                <w:lang w:val="es-PE"/>
              </w:rPr>
              <w:t xml:space="preserve"> es el período estipulado </w:t>
            </w:r>
            <w:r w:rsidRPr="00A607AA">
              <w:rPr>
                <w:b/>
                <w:spacing w:val="-3"/>
                <w:lang w:val="es-PE"/>
              </w:rPr>
              <w:t>en la CC 2.12</w:t>
            </w:r>
            <w:r w:rsidRPr="00A607AA">
              <w:rPr>
                <w:bCs/>
                <w:spacing w:val="-3"/>
                <w:lang w:val="es-PE"/>
              </w:rPr>
              <w:t xml:space="preserve"> y calculado a partir de la Fecha de Terminación.</w:t>
            </w:r>
          </w:p>
          <w:p w14:paraId="2EECA69E" w14:textId="651C50A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Por</w:t>
            </w:r>
            <w:r w:rsidRPr="00A607AA">
              <w:rPr>
                <w:bCs/>
                <w:spacing w:val="-3"/>
                <w:lang w:val="es-PE"/>
              </w:rPr>
              <w:t xml:space="preserve"> </w:t>
            </w:r>
            <w:r w:rsidRPr="00A607AA">
              <w:rPr>
                <w:b/>
                <w:spacing w:val="-3"/>
                <w:lang w:val="es-PE"/>
              </w:rPr>
              <w:t>Planos</w:t>
            </w:r>
            <w:r w:rsidRPr="00A607AA">
              <w:rPr>
                <w:bCs/>
                <w:spacing w:val="-3"/>
                <w:lang w:val="es-PE"/>
              </w:rPr>
              <w:t xml:space="preserve"> se entiende los planos de las </w:t>
            </w:r>
            <w:r w:rsidR="00FD3D98" w:rsidRPr="00A607AA">
              <w:rPr>
                <w:bCs/>
                <w:spacing w:val="-3"/>
                <w:lang w:val="es-PE"/>
              </w:rPr>
              <w:t>mejoras</w:t>
            </w:r>
            <w:r w:rsidRPr="00A607AA">
              <w:rPr>
                <w:bCs/>
                <w:spacing w:val="-3"/>
                <w:lang w:val="es-PE"/>
              </w:rPr>
              <w:t xml:space="preserve"> incluidos en el Contrato y cualquier otro plano o modificación hecho por el Contratante (o en su nombre), de conformidad con las disposiciones del Contrato, incluidos los cálculos y otra información proporcionada o aprobada por el Gerente del Proyecto para la ejecución del Contrato</w:t>
            </w:r>
          </w:p>
          <w:p w14:paraId="47C0D04B" w14:textId="2343C625"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Contratante</w:t>
            </w:r>
            <w:r w:rsidRPr="00A607AA">
              <w:rPr>
                <w:bCs/>
                <w:spacing w:val="-3"/>
                <w:lang w:val="es-PE"/>
              </w:rPr>
              <w:t xml:space="preserve"> es la parte que contrata con el Contratista la ejecución de las </w:t>
            </w:r>
            <w:r w:rsidR="00FD3D98" w:rsidRPr="00A607AA">
              <w:rPr>
                <w:bCs/>
                <w:spacing w:val="-3"/>
                <w:lang w:val="es-PE"/>
              </w:rPr>
              <w:t>mejoras</w:t>
            </w:r>
            <w:r w:rsidRPr="00A607AA">
              <w:rPr>
                <w:bCs/>
                <w:spacing w:val="-3"/>
                <w:lang w:val="es-PE"/>
              </w:rPr>
              <w:t xml:space="preserve">, </w:t>
            </w:r>
            <w:r w:rsidRPr="00A607AA">
              <w:rPr>
                <w:b/>
                <w:spacing w:val="-3"/>
                <w:lang w:val="es-PE"/>
              </w:rPr>
              <w:t>según se especifica en CC 2.1</w:t>
            </w:r>
            <w:r w:rsidRPr="00A607AA">
              <w:rPr>
                <w:b/>
                <w:lang w:val="es-PE"/>
              </w:rPr>
              <w:t>.</w:t>
            </w:r>
          </w:p>
          <w:p w14:paraId="4B039F5E" w14:textId="1BA5AE2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Equipo</w:t>
            </w:r>
            <w:r w:rsidRPr="00A607AA">
              <w:rPr>
                <w:bCs/>
                <w:spacing w:val="-3"/>
                <w:lang w:val="es-PE"/>
              </w:rPr>
              <w:t xml:space="preserve"> se entiende la maquinaria y los vehículos del Contratista que han sido trasladados transitoriamente al Lugar de las </w:t>
            </w:r>
            <w:r w:rsidR="00FD3D98" w:rsidRPr="00A607AA">
              <w:rPr>
                <w:bCs/>
                <w:spacing w:val="-3"/>
                <w:lang w:val="es-PE"/>
              </w:rPr>
              <w:t>mejoras</w:t>
            </w:r>
            <w:r w:rsidRPr="00A607AA">
              <w:rPr>
                <w:bCs/>
                <w:spacing w:val="-3"/>
                <w:lang w:val="es-PE"/>
              </w:rPr>
              <w:t xml:space="preserve"> para la construcción de las </w:t>
            </w:r>
            <w:r w:rsidR="00FD3D98" w:rsidRPr="00A607AA">
              <w:rPr>
                <w:bCs/>
                <w:spacing w:val="-3"/>
                <w:lang w:val="es-PE"/>
              </w:rPr>
              <w:t>mejoras</w:t>
            </w:r>
            <w:r w:rsidRPr="00A607AA">
              <w:rPr>
                <w:bCs/>
                <w:spacing w:val="-3"/>
                <w:lang w:val="es-PE"/>
              </w:rPr>
              <w:t>.</w:t>
            </w:r>
          </w:p>
          <w:p w14:paraId="6505B5F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lang w:val="es-PE"/>
              </w:rPr>
              <w:t>Por escrito</w:t>
            </w:r>
            <w:r w:rsidRPr="00A607AA">
              <w:rPr>
                <w:bCs/>
                <w:lang w:val="es-PE"/>
              </w:rPr>
              <w:t xml:space="preserve"> significa escrito a mano, a máquina, impreso o creado electrónicamente, de modo que constituya un registro permanente.</w:t>
            </w:r>
          </w:p>
          <w:p w14:paraId="27236069" w14:textId="083C5C9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Prevista de Terminación</w:t>
            </w:r>
            <w:r w:rsidRPr="00A607AA">
              <w:rPr>
                <w:bCs/>
                <w:spacing w:val="-3"/>
                <w:lang w:val="es-PE"/>
              </w:rPr>
              <w:t xml:space="preserve"> es la fecha en que se prevé que el Contratista termine las </w:t>
            </w:r>
            <w:r w:rsidR="00FD3D98" w:rsidRPr="00A607AA">
              <w:rPr>
                <w:bCs/>
                <w:spacing w:val="-3"/>
                <w:lang w:val="es-PE"/>
              </w:rPr>
              <w:t>mejoras</w:t>
            </w:r>
            <w:r w:rsidRPr="00A607AA">
              <w:rPr>
                <w:bCs/>
                <w:spacing w:val="-3"/>
                <w:lang w:val="es-PE"/>
              </w:rPr>
              <w:t xml:space="preserve">. Está </w:t>
            </w:r>
            <w:r w:rsidRPr="00A607AA">
              <w:rPr>
                <w:b/>
                <w:spacing w:val="-3"/>
                <w:lang w:val="es-PE"/>
              </w:rPr>
              <w:t>en la CC 2.1</w:t>
            </w:r>
            <w:r w:rsidRPr="00A607AA">
              <w:rPr>
                <w:bCs/>
                <w:spacing w:val="-3"/>
                <w:lang w:val="es-PE"/>
              </w:rPr>
              <w:t xml:space="preserve"> y podrá ser modificada únicamente </w:t>
            </w:r>
            <w:r w:rsidRPr="00A607AA">
              <w:rPr>
                <w:bCs/>
                <w:spacing w:val="-3"/>
                <w:lang w:val="es-PE"/>
              </w:rPr>
              <w:lastRenderedPageBreak/>
              <w:t>por el Gerente del Proyecto mediante una prórroga del plazo o una orden de acelerar los trabajos.</w:t>
            </w:r>
          </w:p>
          <w:p w14:paraId="13366A26" w14:textId="69C8409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
                <w:spacing w:val="-3"/>
                <w:lang w:val="es-PE"/>
              </w:rPr>
              <w:t>Materiales</w:t>
            </w:r>
            <w:r w:rsidRPr="00A607AA">
              <w:rPr>
                <w:spacing w:val="-3"/>
                <w:lang w:val="es-PE"/>
              </w:rPr>
              <w:t xml:space="preserve"> son todos los suministros, inclusive bienes fungibles, utilizados por el Contratista para ser incorporados en las </w:t>
            </w:r>
            <w:r w:rsidR="00FD3D98" w:rsidRPr="00A607AA">
              <w:rPr>
                <w:spacing w:val="-3"/>
                <w:lang w:val="es-PE"/>
              </w:rPr>
              <w:t>mejoras</w:t>
            </w:r>
            <w:r w:rsidRPr="00A607AA">
              <w:rPr>
                <w:lang w:val="es-PE"/>
              </w:rPr>
              <w:t>.</w:t>
            </w:r>
          </w:p>
          <w:p w14:paraId="2992EAA7" w14:textId="0D944E0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 xml:space="preserve">Por </w:t>
            </w:r>
            <w:r w:rsidRPr="00A607AA">
              <w:rPr>
                <w:b/>
                <w:spacing w:val="-3"/>
                <w:lang w:val="es-PE"/>
              </w:rPr>
              <w:t>Planta</w:t>
            </w:r>
            <w:r w:rsidRPr="00A607AA">
              <w:rPr>
                <w:bCs/>
                <w:spacing w:val="-3"/>
                <w:lang w:val="es-PE"/>
              </w:rPr>
              <w:t xml:space="preserve"> se entiende cualquier parte integral de las </w:t>
            </w:r>
            <w:r w:rsidR="00665FBF" w:rsidRPr="00A607AA">
              <w:rPr>
                <w:bCs/>
                <w:spacing w:val="-3"/>
                <w:lang w:val="es-PE"/>
              </w:rPr>
              <w:t>mejoras</w:t>
            </w:r>
            <w:r w:rsidRPr="00A607AA">
              <w:rPr>
                <w:bCs/>
                <w:spacing w:val="-3"/>
                <w:lang w:val="es-PE"/>
              </w:rPr>
              <w:t xml:space="preserve"> que tenga una función mecánica, eléctrica, química o biológica</w:t>
            </w:r>
            <w:r w:rsidRPr="00A607AA">
              <w:rPr>
                <w:bCs/>
                <w:lang w:val="es-PE"/>
              </w:rPr>
              <w:t>.</w:t>
            </w:r>
          </w:p>
          <w:p w14:paraId="0440E103" w14:textId="5E9A45E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El </w:t>
            </w:r>
            <w:r w:rsidRPr="00A607AA">
              <w:rPr>
                <w:b/>
                <w:lang w:val="es-PE"/>
              </w:rPr>
              <w:t>Gerente del Proyecto</w:t>
            </w:r>
            <w:r w:rsidRPr="00A607AA">
              <w:rPr>
                <w:bCs/>
                <w:lang w:val="es-PE"/>
              </w:rPr>
              <w:t xml:space="preserve"> es la persona </w:t>
            </w:r>
            <w:r w:rsidRPr="00A607AA">
              <w:rPr>
                <w:bCs/>
                <w:spacing w:val="-3"/>
                <w:lang w:val="es-PE"/>
              </w:rPr>
              <w:t>cuyo nombre se</w:t>
            </w:r>
            <w:r w:rsidRPr="00A607AA">
              <w:rPr>
                <w:b/>
                <w:spacing w:val="-3"/>
                <w:lang w:val="es-PE"/>
              </w:rPr>
              <w:t xml:space="preserve"> indica en la CC 2.1</w:t>
            </w:r>
            <w:r w:rsidRPr="00A607AA">
              <w:rPr>
                <w:bCs/>
                <w:spacing w:val="-3"/>
                <w:lang w:val="es-PE"/>
              </w:rPr>
              <w:t xml:space="preserve"> (o cualquier otra persona competente nombrada por el Contratante, con notificación al Contratista, para actuar en reemplazo del Gerente del Proyecto), responsable de supervisar la ejecución de las </w:t>
            </w:r>
            <w:r w:rsidR="00FD3D98" w:rsidRPr="00A607AA">
              <w:rPr>
                <w:bCs/>
                <w:spacing w:val="-3"/>
                <w:lang w:val="es-PE"/>
              </w:rPr>
              <w:t>mejoras</w:t>
            </w:r>
            <w:r w:rsidRPr="00A607AA">
              <w:rPr>
                <w:bCs/>
                <w:spacing w:val="-3"/>
                <w:lang w:val="es-PE"/>
              </w:rPr>
              <w:t xml:space="preserve"> y de administrar el Contrato</w:t>
            </w:r>
            <w:r w:rsidRPr="00A607AA">
              <w:rPr>
                <w:bCs/>
                <w:lang w:val="es-PE"/>
              </w:rPr>
              <w:t>.</w:t>
            </w:r>
          </w:p>
          <w:p w14:paraId="4804E97C" w14:textId="071A0ED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spacing w:val="-6"/>
                <w:lang w:val="es-PE"/>
              </w:rPr>
            </w:pPr>
            <w:r w:rsidRPr="00A607AA">
              <w:rPr>
                <w:bCs/>
                <w:spacing w:val="-6"/>
                <w:lang w:val="es-PE"/>
              </w:rPr>
              <w:t xml:space="preserve">El </w:t>
            </w:r>
            <w:r w:rsidRPr="00A607AA">
              <w:rPr>
                <w:b/>
                <w:spacing w:val="-6"/>
                <w:lang w:val="es-PE"/>
              </w:rPr>
              <w:t xml:space="preserve">Lugar de las </w:t>
            </w:r>
            <w:r w:rsidR="00665FBF" w:rsidRPr="00A607AA">
              <w:rPr>
                <w:b/>
                <w:spacing w:val="-6"/>
                <w:lang w:val="es-PE"/>
              </w:rPr>
              <w:t>mejoras</w:t>
            </w:r>
            <w:r w:rsidRPr="00A607AA">
              <w:rPr>
                <w:b/>
                <w:spacing w:val="-6"/>
                <w:lang w:val="es-PE"/>
              </w:rPr>
              <w:t xml:space="preserve"> </w:t>
            </w:r>
            <w:r w:rsidRPr="00A607AA">
              <w:rPr>
                <w:bCs/>
                <w:spacing w:val="-6"/>
                <w:lang w:val="es-PE"/>
              </w:rPr>
              <w:t xml:space="preserve">es el sitio </w:t>
            </w:r>
            <w:r w:rsidRPr="00A607AA">
              <w:rPr>
                <w:b/>
                <w:spacing w:val="-6"/>
                <w:lang w:val="es-PE"/>
              </w:rPr>
              <w:t>definido como tal en la CC 2.1.</w:t>
            </w:r>
          </w:p>
          <w:p w14:paraId="7F7E1921" w14:textId="4F6913E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Los </w:t>
            </w:r>
            <w:r w:rsidRPr="00A607AA">
              <w:rPr>
                <w:b/>
                <w:lang w:val="es-PE"/>
              </w:rPr>
              <w:t xml:space="preserve">Informes de Investigación del Lugar de las </w:t>
            </w:r>
            <w:r w:rsidR="00665FBF" w:rsidRPr="00A607AA">
              <w:rPr>
                <w:b/>
                <w:lang w:val="es-PE"/>
              </w:rPr>
              <w:t>mejoras</w:t>
            </w:r>
            <w:r w:rsidRPr="00A607AA">
              <w:rPr>
                <w:bCs/>
                <w:lang w:val="es-PE"/>
              </w:rPr>
              <w:t xml:space="preserve"> </w:t>
            </w:r>
            <w:r w:rsidRPr="00A607AA">
              <w:rPr>
                <w:bCs/>
                <w:spacing w:val="-3"/>
                <w:lang w:val="es-PE"/>
              </w:rPr>
              <w:t>son los informes incluidos en el documento de licitación que describen con precisión y explican las condiciones de la superficie y el subsuelo del Lugar</w:t>
            </w:r>
            <w:r w:rsidRPr="00A607AA">
              <w:rPr>
                <w:bCs/>
                <w:lang w:val="es-PE"/>
              </w:rPr>
              <w:t xml:space="preserve"> de las </w:t>
            </w:r>
            <w:r w:rsidR="00665FBF" w:rsidRPr="00A607AA">
              <w:rPr>
                <w:bCs/>
                <w:lang w:val="es-PE"/>
              </w:rPr>
              <w:t>mejoras</w:t>
            </w:r>
            <w:r w:rsidRPr="00A607AA">
              <w:rPr>
                <w:bCs/>
                <w:lang w:val="es-PE"/>
              </w:rPr>
              <w:t>.</w:t>
            </w:r>
          </w:p>
          <w:p w14:paraId="2396F416" w14:textId="6D9A1A6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Especificaciones</w:t>
            </w:r>
            <w:r w:rsidRPr="00A607AA">
              <w:rPr>
                <w:bCs/>
                <w:spacing w:val="-3"/>
                <w:lang w:val="es-PE"/>
              </w:rPr>
              <w:t xml:space="preserve"> se entiende las especificaciones de las </w:t>
            </w:r>
            <w:r w:rsidR="00665FBF" w:rsidRPr="00A607AA">
              <w:rPr>
                <w:bCs/>
                <w:spacing w:val="-3"/>
                <w:lang w:val="es-PE"/>
              </w:rPr>
              <w:t>mejoras</w:t>
            </w:r>
            <w:r w:rsidRPr="00A607AA">
              <w:rPr>
                <w:bCs/>
                <w:spacing w:val="-3"/>
                <w:lang w:val="es-PE"/>
              </w:rPr>
              <w:t xml:space="preserve"> incluidas en el Contrato y cualquier modificación o adición hecha o aprobada por el </w:t>
            </w:r>
            <w:r w:rsidRPr="00A607AA">
              <w:rPr>
                <w:bCs/>
                <w:lang w:val="es-PE"/>
              </w:rPr>
              <w:t>Gerente del Proyecto.</w:t>
            </w:r>
          </w:p>
          <w:p w14:paraId="711EB573" w14:textId="0C031C3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de Inicio</w:t>
            </w:r>
            <w:r w:rsidRPr="00A607AA">
              <w:rPr>
                <w:bCs/>
                <w:spacing w:val="-3"/>
                <w:lang w:val="es-PE"/>
              </w:rPr>
              <w:t xml:space="preserve">, que está </w:t>
            </w:r>
            <w:r w:rsidRPr="00A607AA">
              <w:rPr>
                <w:b/>
                <w:spacing w:val="-3"/>
                <w:lang w:val="es-PE"/>
              </w:rPr>
              <w:t>indicada en la CC 2.1</w:t>
            </w:r>
            <w:r w:rsidRPr="00A607AA">
              <w:rPr>
                <w:bCs/>
                <w:spacing w:val="-3"/>
                <w:lang w:val="es-PE"/>
              </w:rPr>
              <w:t xml:space="preserve">, es la última fecha en que el Contratista deberá empezar la ejecución de las </w:t>
            </w:r>
            <w:r w:rsidR="00665FBF" w:rsidRPr="00A607AA">
              <w:rPr>
                <w:bCs/>
                <w:spacing w:val="-3"/>
                <w:lang w:val="es-PE"/>
              </w:rPr>
              <w:t>mejoras</w:t>
            </w:r>
            <w:r w:rsidRPr="00A607AA">
              <w:rPr>
                <w:bCs/>
                <w:spacing w:val="-3"/>
                <w:lang w:val="es-PE"/>
              </w:rPr>
              <w:t>. No coincide, necesariamente, con alguna de las fechas de toma de posesión del Lugar</w:t>
            </w:r>
            <w:r w:rsidRPr="00A607AA">
              <w:rPr>
                <w:bCs/>
                <w:lang w:val="es-PE"/>
              </w:rPr>
              <w:t xml:space="preserve"> de las </w:t>
            </w:r>
            <w:r w:rsidR="00665FBF" w:rsidRPr="00A607AA">
              <w:rPr>
                <w:bCs/>
                <w:lang w:val="es-PE"/>
              </w:rPr>
              <w:t>mejoras</w:t>
            </w:r>
            <w:r w:rsidRPr="00A607AA">
              <w:rPr>
                <w:bCs/>
                <w:lang w:val="es-PE"/>
              </w:rPr>
              <w:t>.</w:t>
            </w:r>
          </w:p>
          <w:p w14:paraId="4223E53A" w14:textId="4FB525FC"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Un </w:t>
            </w:r>
            <w:r w:rsidRPr="00A607AA">
              <w:rPr>
                <w:b/>
                <w:spacing w:val="-3"/>
                <w:lang w:val="es-PE"/>
              </w:rPr>
              <w:t>Subcontratista</w:t>
            </w:r>
            <w:r w:rsidRPr="00A607AA">
              <w:rPr>
                <w:bCs/>
                <w:spacing w:val="-3"/>
                <w:lang w:val="es-PE"/>
              </w:rPr>
              <w:t xml:space="preserve"> es una persona, natural o jurídica, contratada por el Contratista para realizar una parte de los trabajos del Contrato, lo que incluye trabajos en el Lugar</w:t>
            </w:r>
            <w:r w:rsidRPr="00A607AA">
              <w:rPr>
                <w:bCs/>
                <w:lang w:val="es-PE"/>
              </w:rPr>
              <w:t xml:space="preserve"> de las </w:t>
            </w:r>
            <w:r w:rsidR="00665FBF" w:rsidRPr="00A607AA">
              <w:rPr>
                <w:bCs/>
                <w:lang w:val="es-PE"/>
              </w:rPr>
              <w:t>mejoras</w:t>
            </w:r>
            <w:r w:rsidRPr="00A607AA">
              <w:rPr>
                <w:bCs/>
                <w:lang w:val="es-PE"/>
              </w:rPr>
              <w:t>.</w:t>
            </w:r>
          </w:p>
          <w:p w14:paraId="761DC400" w14:textId="513AB20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Las </w:t>
            </w:r>
            <w:r w:rsidR="00472524" w:rsidRPr="00A607AA">
              <w:rPr>
                <w:b/>
                <w:spacing w:val="-3"/>
                <w:lang w:val="es-PE"/>
              </w:rPr>
              <w:t>áreas de uso temporal</w:t>
            </w:r>
            <w:r w:rsidRPr="00A607AA">
              <w:rPr>
                <w:bCs/>
                <w:spacing w:val="-3"/>
                <w:lang w:val="es-PE"/>
              </w:rPr>
              <w:t xml:space="preserve"> son </w:t>
            </w:r>
            <w:r w:rsidR="00472524" w:rsidRPr="00A607AA">
              <w:rPr>
                <w:bCs/>
                <w:spacing w:val="-3"/>
                <w:lang w:val="es-PE"/>
              </w:rPr>
              <w:t>las</w:t>
            </w:r>
            <w:r w:rsidRPr="00A607AA">
              <w:rPr>
                <w:bCs/>
                <w:spacing w:val="-3"/>
                <w:lang w:val="es-PE"/>
              </w:rPr>
              <w:t xml:space="preserve"> que el Contratista debe diseñar, construir, instalar y retirar, y son necesarias para la construcción o el montaje de las </w:t>
            </w:r>
            <w:r w:rsidR="00F73939" w:rsidRPr="00A607AA">
              <w:rPr>
                <w:bCs/>
                <w:spacing w:val="-3"/>
                <w:lang w:val="es-PE"/>
              </w:rPr>
              <w:t>mejoras</w:t>
            </w:r>
            <w:r w:rsidRPr="00A607AA">
              <w:rPr>
                <w:bCs/>
                <w:lang w:val="es-PE"/>
              </w:rPr>
              <w:t>.</w:t>
            </w:r>
          </w:p>
          <w:p w14:paraId="6EF51D59" w14:textId="4FA05FB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Una </w:t>
            </w:r>
            <w:r w:rsidRPr="00A607AA">
              <w:rPr>
                <w:b/>
                <w:spacing w:val="-3"/>
                <w:lang w:val="es-PE"/>
              </w:rPr>
              <w:t>Variación</w:t>
            </w:r>
            <w:r w:rsidRPr="00A607AA">
              <w:rPr>
                <w:bCs/>
                <w:spacing w:val="-3"/>
                <w:lang w:val="es-PE"/>
              </w:rPr>
              <w:t xml:space="preserve"> es una instrucción impartida por el</w:t>
            </w:r>
            <w:r w:rsidRPr="00A607AA">
              <w:rPr>
                <w:bCs/>
                <w:lang w:val="es-PE"/>
              </w:rPr>
              <w:t xml:space="preserve"> Gerente del Proyecto que modifica las </w:t>
            </w:r>
            <w:r w:rsidR="00F73939" w:rsidRPr="00A607AA">
              <w:rPr>
                <w:bCs/>
                <w:lang w:val="es-PE"/>
              </w:rPr>
              <w:t>mejoras</w:t>
            </w:r>
            <w:r w:rsidRPr="00A607AA">
              <w:rPr>
                <w:bCs/>
                <w:lang w:val="es-PE"/>
              </w:rPr>
              <w:t>.</w:t>
            </w:r>
          </w:p>
          <w:p w14:paraId="4C73C828" w14:textId="313B996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lastRenderedPageBreak/>
              <w:t xml:space="preserve">Las </w:t>
            </w:r>
            <w:r w:rsidR="00F73939" w:rsidRPr="00A607AA">
              <w:rPr>
                <w:b/>
                <w:spacing w:val="-3"/>
                <w:lang w:val="es-PE"/>
              </w:rPr>
              <w:t>mejoras</w:t>
            </w:r>
            <w:r w:rsidRPr="00A607AA">
              <w:rPr>
                <w:bCs/>
                <w:spacing w:val="-3"/>
                <w:lang w:val="es-PE"/>
              </w:rPr>
              <w:t xml:space="preserve"> son aquellas que el Contrato exige al Contratista construir,</w:t>
            </w:r>
            <w:r w:rsidRPr="00A607AA">
              <w:rPr>
                <w:spacing w:val="-3"/>
                <w:lang w:val="es-PE"/>
              </w:rPr>
              <w:t xml:space="preserve"> instalar y entregar al Contratante, </w:t>
            </w:r>
            <w:r w:rsidRPr="00A607AA">
              <w:rPr>
                <w:b/>
                <w:bCs/>
                <w:spacing w:val="-3"/>
                <w:lang w:val="es-PE"/>
              </w:rPr>
              <w:t>como se define en la CC 2.1</w:t>
            </w:r>
            <w:r w:rsidRPr="00A607AA">
              <w:rPr>
                <w:lang w:val="es-PE"/>
              </w:rPr>
              <w:t>.</w:t>
            </w:r>
          </w:p>
          <w:p w14:paraId="10D284DF" w14:textId="1F39918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 xml:space="preserve">Personal del </w:t>
            </w:r>
            <w:r w:rsidRPr="00A607AA">
              <w:rPr>
                <w:b/>
                <w:bCs/>
                <w:spacing w:val="-3"/>
                <w:lang w:val="es-PE"/>
              </w:rPr>
              <w:t>Contratista</w:t>
            </w:r>
            <w:r w:rsidRPr="00A607AA">
              <w:rPr>
                <w:lang w:val="es-PE"/>
              </w:rPr>
              <w:t xml:space="preserve">" se refiere a todo el personal que el Contratista utiliza en el Lugar de las </w:t>
            </w:r>
            <w:r w:rsidR="00F73939" w:rsidRPr="00A607AA">
              <w:rPr>
                <w:lang w:val="es-PE"/>
              </w:rPr>
              <w:t>mejoras</w:t>
            </w:r>
            <w:r w:rsidRPr="00A607AA">
              <w:rPr>
                <w:lang w:val="es-PE"/>
              </w:rPr>
              <w:t xml:space="preserve"> u otros lugares donde se llevan a cabo las </w:t>
            </w:r>
            <w:r w:rsidR="00F73939" w:rsidRPr="00A607AA">
              <w:rPr>
                <w:lang w:val="es-PE"/>
              </w:rPr>
              <w:t>mejoras</w:t>
            </w:r>
            <w:r w:rsidRPr="00A607AA">
              <w:rPr>
                <w:lang w:val="es-PE"/>
              </w:rPr>
              <w:t>, incluido el personal, la mano de obra y otros empleados de cada Subcontratista.</w:t>
            </w:r>
          </w:p>
          <w:p w14:paraId="7740066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Personal Clave</w:t>
            </w:r>
            <w:r w:rsidRPr="00A607AA">
              <w:rPr>
                <w:lang w:val="es-PE"/>
              </w:rPr>
              <w:t>" se refiere a los puestos (si hubiera) del Personal del Contratista que se indican en las Especificaciones.</w:t>
            </w:r>
          </w:p>
          <w:p w14:paraId="6E434BE7" w14:textId="33AD43F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AS</w:t>
            </w:r>
            <w:r w:rsidRPr="00A607AA">
              <w:rPr>
                <w:lang w:val="es-PE"/>
              </w:rPr>
              <w:t xml:space="preserve">” significa ambiental y social (incluida la Explotación y el Abuso </w:t>
            </w:r>
            <w:r w:rsidR="00543578" w:rsidRPr="00A607AA">
              <w:rPr>
                <w:lang w:val="es-PE"/>
              </w:rPr>
              <w:t>S</w:t>
            </w:r>
            <w:r w:rsidRPr="00A607AA">
              <w:rPr>
                <w:lang w:val="es-PE"/>
              </w:rPr>
              <w:t>exuales (EAS) y el Acoso Sexual (</w:t>
            </w:r>
            <w:proofErr w:type="spellStart"/>
            <w:r w:rsidRPr="00A607AA">
              <w:rPr>
                <w:lang w:val="es-PE"/>
              </w:rPr>
              <w:t>ASx</w:t>
            </w:r>
            <w:proofErr w:type="spellEnd"/>
            <w:r w:rsidRPr="00A607AA">
              <w:rPr>
                <w:lang w:val="es-PE"/>
              </w:rPr>
              <w:t>)).</w:t>
            </w:r>
          </w:p>
          <w:p w14:paraId="26C3C1B3"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Explotación y Abuso Sexual (EAS)”</w:t>
            </w:r>
            <w:r w:rsidRPr="00A607AA">
              <w:rPr>
                <w:lang w:val="es-PE"/>
              </w:rPr>
              <w:t xml:space="preserve"> significa lo siguiente:</w:t>
            </w:r>
          </w:p>
          <w:p w14:paraId="3EEAAF58"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La </w:t>
            </w:r>
            <w:r w:rsidRPr="00A607AA">
              <w:rPr>
                <w:lang w:val="es-PE"/>
              </w:rPr>
              <w:t>“</w:t>
            </w:r>
            <w:r w:rsidRPr="00A607AA">
              <w:rPr>
                <w:b/>
                <w:lang w:val="es-PE"/>
              </w:rPr>
              <w:t>Explotación Sexual</w:t>
            </w:r>
            <w:r w:rsidRPr="00A607AA">
              <w:rPr>
                <w:lang w:val="es-PE"/>
              </w:rPr>
              <w:t>”</w:t>
            </w:r>
            <w:r w:rsidRPr="00A607AA">
              <w:rPr>
                <w:bCs/>
                <w:lang w:val="es-PE"/>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4C55891A"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El </w:t>
            </w:r>
            <w:r w:rsidRPr="00A607AA">
              <w:rPr>
                <w:lang w:val="es-PE"/>
              </w:rPr>
              <w:t>“</w:t>
            </w:r>
            <w:r w:rsidRPr="00A607AA">
              <w:rPr>
                <w:b/>
                <w:lang w:val="es-PE"/>
              </w:rPr>
              <w:t>Abuso Sexual</w:t>
            </w:r>
            <w:r w:rsidRPr="00A607AA">
              <w:rPr>
                <w:lang w:val="es-PE"/>
              </w:rPr>
              <w:t>”</w:t>
            </w:r>
            <w:r w:rsidRPr="00A607AA">
              <w:rPr>
                <w:bCs/>
                <w:lang w:val="es-PE"/>
              </w:rPr>
              <w:t xml:space="preserve"> se define como la amenaza o la intrusión física real de naturaleza sexual, ya sea por la fuerza o bajo condiciones desiguales o coercitivas;</w:t>
            </w:r>
          </w:p>
          <w:p w14:paraId="63169FA2" w14:textId="77777777" w:rsidR="00543578"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w:t>
            </w:r>
            <w:r w:rsidRPr="00A607AA">
              <w:rPr>
                <w:b/>
                <w:lang w:val="es-PE"/>
              </w:rPr>
              <w:t>Acoso Sexual</w:t>
            </w:r>
            <w:r w:rsidRPr="00A607AA">
              <w:rPr>
                <w:bCs/>
                <w:lang w:val="es-PE"/>
              </w:rPr>
              <w:t>” “</w:t>
            </w:r>
            <w:proofErr w:type="spellStart"/>
            <w:r w:rsidRPr="00A607AA">
              <w:rPr>
                <w:b/>
                <w:lang w:val="es-PE"/>
              </w:rPr>
              <w:t>ASx</w:t>
            </w:r>
            <w:proofErr w:type="spellEnd"/>
            <w:r w:rsidRPr="00A607AA">
              <w:rPr>
                <w:bCs/>
                <w:lang w:val="es-PE"/>
              </w:rPr>
              <w:t xml:space="preserve">” se define como avances sexuales indeseables, demanda de favores sexuales, y otras conducta física o verbal de una naturaleza sexual por el Personal del Contratista con otros miembros del Personal del Contratista o del Contratante.  </w:t>
            </w:r>
          </w:p>
          <w:p w14:paraId="38EBB528" w14:textId="4C974A9F"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w:t>
            </w:r>
            <w:r w:rsidRPr="00A607AA">
              <w:rPr>
                <w:b/>
                <w:bCs/>
                <w:lang w:val="es-PE"/>
              </w:rPr>
              <w:t>Personal del Contratante</w:t>
            </w:r>
            <w:r w:rsidRPr="00A607AA">
              <w:rPr>
                <w:lang w:val="es-PE"/>
              </w:rPr>
              <w:t>" se refiere al Gerente del Proyecto y al resto del personal, la mano de obra y otros empleados (si hubiera) del Gerente del Proyecto y del Contratante involucrado en el cumplimiento de las obligaciones del Contratante según el Contrato; y cualquier otro personal identificado como Personal del Contratante, mediante una notificación del Contratante o del Gerente del Proyecto al Contratista.</w:t>
            </w:r>
          </w:p>
        </w:tc>
      </w:tr>
    </w:tbl>
    <w:p w14:paraId="3E6987F7" w14:textId="77777777" w:rsidR="00C631B2" w:rsidRPr="007B0733" w:rsidRDefault="00C631B2">
      <w:pPr>
        <w:rPr>
          <w:lang w:val="es-PE"/>
        </w:rPr>
      </w:pPr>
    </w:p>
    <w:tbl>
      <w:tblPr>
        <w:tblW w:w="8794" w:type="dxa"/>
        <w:tblInd w:w="-142" w:type="dxa"/>
        <w:tblLayout w:type="fixed"/>
        <w:tblLook w:val="0000" w:firstRow="0" w:lastRow="0" w:firstColumn="0" w:lastColumn="0" w:noHBand="0" w:noVBand="0"/>
      </w:tblPr>
      <w:tblGrid>
        <w:gridCol w:w="2410"/>
        <w:gridCol w:w="6384"/>
      </w:tblGrid>
      <w:tr w:rsidR="00B76E4E" w:rsidRPr="00664A3B" w14:paraId="0A0EA7DC" w14:textId="77777777" w:rsidTr="00DD0B7C">
        <w:tc>
          <w:tcPr>
            <w:tcW w:w="2410" w:type="dxa"/>
          </w:tcPr>
          <w:p w14:paraId="7E735AA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6" w:name="_Toc37591169"/>
            <w:r w:rsidRPr="00A607AA">
              <w:rPr>
                <w:lang w:val="es-PE"/>
              </w:rPr>
              <w:lastRenderedPageBreak/>
              <w:t>Información Específica del Contrato</w:t>
            </w:r>
            <w:bookmarkEnd w:id="46"/>
          </w:p>
        </w:tc>
        <w:tc>
          <w:tcPr>
            <w:tcW w:w="6384" w:type="dxa"/>
            <w:shd w:val="clear" w:color="auto" w:fill="auto"/>
          </w:tcPr>
          <w:p w14:paraId="2A696840" w14:textId="77777777" w:rsidR="00B76E4E" w:rsidRPr="00A607AA" w:rsidRDefault="00B76E4E" w:rsidP="00B5118A">
            <w:pPr>
              <w:pStyle w:val="GCCHeading3"/>
              <w:numPr>
                <w:ilvl w:val="1"/>
                <w:numId w:val="113"/>
              </w:numPr>
              <w:ind w:hanging="682"/>
              <w:rPr>
                <w:b/>
                <w:i/>
                <w:lang w:val="es-PE"/>
              </w:rPr>
            </w:pPr>
            <w:r w:rsidRPr="00A607AA">
              <w:rPr>
                <w:b/>
                <w:lang w:val="es-PE"/>
              </w:rPr>
              <w:t xml:space="preserve">General </w:t>
            </w:r>
          </w:p>
          <w:p w14:paraId="28D11FEA" w14:textId="028C2092"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b/>
                <w:i/>
                <w:lang w:val="es-PE"/>
              </w:rPr>
            </w:pPr>
            <w:r w:rsidRPr="00A607AA">
              <w:rPr>
                <w:lang w:val="es-PE"/>
              </w:rPr>
              <w:t xml:space="preserve">El </w:t>
            </w:r>
            <w:r w:rsidRPr="00A607AA">
              <w:rPr>
                <w:b/>
                <w:bCs/>
                <w:lang w:val="es-PE"/>
              </w:rPr>
              <w:t>Contratante</w:t>
            </w:r>
            <w:r w:rsidRPr="00A607AA">
              <w:rPr>
                <w:lang w:val="es-PE"/>
              </w:rPr>
              <w:t xml:space="preserve"> es: </w:t>
            </w:r>
            <w:r w:rsidR="006036D7" w:rsidRPr="00A607AA">
              <w:rPr>
                <w:b/>
                <w:i/>
                <w:lang w:val="es-PE"/>
              </w:rPr>
              <w:t>Unidad Ejecutora 003 Programa Modernización del Sistema de Administración de Justicia</w:t>
            </w:r>
          </w:p>
          <w:p w14:paraId="79C2247A" w14:textId="5AAEE5F4"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Prevista de Terminación</w:t>
            </w:r>
            <w:r w:rsidRPr="00A607AA">
              <w:rPr>
                <w:lang w:val="es-PE"/>
              </w:rPr>
              <w:t xml:space="preserve"> de </w:t>
            </w:r>
            <w:r w:rsidR="00F8246C" w:rsidRPr="00A607AA">
              <w:rPr>
                <w:lang w:val="es-PE"/>
              </w:rPr>
              <w:t>los mejoramientos</w:t>
            </w:r>
            <w:r w:rsidRPr="00A607AA">
              <w:rPr>
                <w:lang w:val="es-PE"/>
              </w:rPr>
              <w:t xml:space="preserve"> será</w:t>
            </w:r>
            <w:r w:rsidR="00F8246C" w:rsidRPr="00A607AA">
              <w:rPr>
                <w:lang w:val="es-PE"/>
              </w:rPr>
              <w:t>n</w:t>
            </w:r>
            <w:r w:rsidRPr="00A607AA">
              <w:rPr>
                <w:lang w:val="es-PE"/>
              </w:rPr>
              <w:t xml:space="preserve">: </w:t>
            </w:r>
            <w:r w:rsidR="008073C6" w:rsidRPr="00A607AA">
              <w:rPr>
                <w:b/>
                <w:i/>
                <w:u w:val="single"/>
                <w:lang w:val="es-PE"/>
              </w:rPr>
              <w:t>A definir previo a la firma de contrato</w:t>
            </w:r>
          </w:p>
          <w:p w14:paraId="64A90CFE" w14:textId="72396875"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sidRPr="00A607AA">
              <w:rPr>
                <w:lang w:val="es-PE"/>
              </w:rPr>
              <w:t xml:space="preserve">El </w:t>
            </w:r>
            <w:r w:rsidR="00041DC0" w:rsidRPr="00A607AA">
              <w:rPr>
                <w:b/>
                <w:bCs/>
                <w:lang w:val="es-PE"/>
              </w:rPr>
              <w:t>Monitor</w:t>
            </w:r>
            <w:r w:rsidR="006036D7" w:rsidRPr="00A607AA">
              <w:rPr>
                <w:b/>
                <w:bCs/>
                <w:lang w:val="es-PE"/>
              </w:rPr>
              <w:t xml:space="preserve"> </w:t>
            </w:r>
            <w:r w:rsidRPr="00A607AA">
              <w:rPr>
                <w:lang w:val="es-PE"/>
              </w:rPr>
              <w:t xml:space="preserve">es: </w:t>
            </w:r>
            <w:r w:rsidR="008073C6" w:rsidRPr="00A607AA">
              <w:rPr>
                <w:b/>
                <w:i/>
                <w:u w:val="single"/>
                <w:lang w:val="es-PE"/>
              </w:rPr>
              <w:t>A designar previo a la firma de contrato</w:t>
            </w:r>
          </w:p>
          <w:p w14:paraId="44645F5D" w14:textId="1260B4FD"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lang w:val="es-PE"/>
              </w:rPr>
            </w:pPr>
            <w:r w:rsidRPr="00A607AA">
              <w:rPr>
                <w:lang w:val="es-PE"/>
              </w:rPr>
              <w:t xml:space="preserve">El Lugar de </w:t>
            </w:r>
            <w:r w:rsidR="00F8246C" w:rsidRPr="00A607AA">
              <w:rPr>
                <w:lang w:val="es-PE"/>
              </w:rPr>
              <w:t>los mejoramientos</w:t>
            </w:r>
            <w:r w:rsidRPr="00A607AA">
              <w:rPr>
                <w:lang w:val="es-PE"/>
              </w:rPr>
              <w:t xml:space="preserve"> está localizado</w:t>
            </w:r>
            <w:r w:rsidRPr="00125F8E">
              <w:rPr>
                <w:lang w:val="es-PE"/>
              </w:rPr>
              <w:t xml:space="preserve"> </w:t>
            </w:r>
            <w:r w:rsidR="00125F8E" w:rsidRPr="00125F8E">
              <w:rPr>
                <w:lang w:val="es-PE"/>
              </w:rPr>
              <w:t xml:space="preserve">Jr. Arequipa </w:t>
            </w:r>
            <w:proofErr w:type="spellStart"/>
            <w:r w:rsidR="00125F8E" w:rsidRPr="00125F8E">
              <w:rPr>
                <w:lang w:val="es-PE"/>
              </w:rPr>
              <w:t>N°</w:t>
            </w:r>
            <w:proofErr w:type="spellEnd"/>
            <w:r w:rsidR="00125F8E" w:rsidRPr="00125F8E">
              <w:rPr>
                <w:lang w:val="es-PE"/>
              </w:rPr>
              <w:t xml:space="preserve"> 619 Distrito y Provincia de Tambopata, Departamento de Madre de Dios – Republica del Perú</w:t>
            </w:r>
            <w:r w:rsidR="005300AC">
              <w:rPr>
                <w:lang w:val="es-PE"/>
              </w:rPr>
              <w:t>.</w:t>
            </w:r>
          </w:p>
          <w:p w14:paraId="59AB4C9F" w14:textId="436E30CB"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de Inicio</w:t>
            </w:r>
            <w:r w:rsidRPr="00A607AA">
              <w:rPr>
                <w:lang w:val="es-PE"/>
              </w:rPr>
              <w:t xml:space="preserve"> será: </w:t>
            </w:r>
            <w:r w:rsidR="00695027" w:rsidRPr="00A607AA">
              <w:rPr>
                <w:b/>
                <w:i/>
                <w:lang w:val="es-PE"/>
              </w:rPr>
              <w:t xml:space="preserve">al día siguiente de </w:t>
            </w:r>
            <w:r w:rsidR="00125F8E">
              <w:rPr>
                <w:b/>
                <w:i/>
                <w:lang w:val="es-PE"/>
              </w:rPr>
              <w:t>la firma de contrato</w:t>
            </w:r>
          </w:p>
          <w:p w14:paraId="21FBB754" w14:textId="2E144FD4" w:rsidR="00070796" w:rsidRPr="005300AC" w:rsidRDefault="008073C6"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rFonts w:ascii="Arial" w:hAnsi="Arial" w:cs="Arial"/>
                <w:b/>
                <w:bCs/>
                <w:i/>
                <w:iCs/>
                <w:sz w:val="20"/>
                <w:szCs w:val="20"/>
                <w:lang w:val="es-PE"/>
              </w:rPr>
            </w:pPr>
            <w:r w:rsidRPr="00A607AA">
              <w:rPr>
                <w:lang w:val="es-PE"/>
              </w:rPr>
              <w:t>Las actividades de las mejoras</w:t>
            </w:r>
            <w:r w:rsidR="00B76E4E" w:rsidRPr="00A607AA">
              <w:rPr>
                <w:b/>
                <w:bCs/>
                <w:lang w:val="es-PE"/>
              </w:rPr>
              <w:t xml:space="preserve"> </w:t>
            </w:r>
            <w:r w:rsidR="00B76E4E" w:rsidRPr="00A607AA">
              <w:rPr>
                <w:lang w:val="es-PE"/>
              </w:rPr>
              <w:t xml:space="preserve">consisten de: </w:t>
            </w:r>
            <w:r w:rsidR="00DA197B" w:rsidRPr="007B0733">
              <w:rPr>
                <w:b/>
                <w:bCs/>
                <w:i/>
                <w:iCs/>
                <w:lang w:val="es-PE"/>
              </w:rPr>
              <w:t>realizar el servicio de acondicionamiento de la infraestructura existente para el funcionamiento de oficinas, con sus respectivos mobiliario y equipamiento, para la mejora en la atención de los usuarios.</w:t>
            </w:r>
          </w:p>
          <w:p w14:paraId="07E88525" w14:textId="77777777" w:rsidR="005300AC" w:rsidRPr="00A607AA" w:rsidRDefault="005300AC"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Pr>
                <w:b/>
                <w:bCs/>
                <w:i/>
                <w:iCs/>
                <w:lang w:val="es-PE"/>
              </w:rPr>
              <w:t xml:space="preserve">El responsable técnico es: </w:t>
            </w:r>
            <w:r w:rsidRPr="00A607AA">
              <w:rPr>
                <w:b/>
                <w:i/>
                <w:u w:val="single"/>
                <w:lang w:val="es-PE"/>
              </w:rPr>
              <w:t>A designar previo a la firma de contrato</w:t>
            </w:r>
          </w:p>
          <w:p w14:paraId="0045D681" w14:textId="051BCA79" w:rsidR="00B76E4E" w:rsidRPr="00A607AA" w:rsidRDefault="00B76E4E" w:rsidP="00B5118A">
            <w:pPr>
              <w:pStyle w:val="GCCHeading3"/>
              <w:numPr>
                <w:ilvl w:val="1"/>
                <w:numId w:val="113"/>
              </w:numPr>
              <w:ind w:left="526" w:hanging="540"/>
              <w:rPr>
                <w:lang w:val="es-PE"/>
              </w:rPr>
            </w:pPr>
            <w:r w:rsidRPr="00A607AA">
              <w:rPr>
                <w:lang w:val="es-PE"/>
              </w:rPr>
              <w:t>Todas las notificaciones que se entregue de una Parte a la otra Parte de conformidad con el Contrato deberá s</w:t>
            </w:r>
            <w:r w:rsidR="006036D7" w:rsidRPr="00A607AA">
              <w:rPr>
                <w:lang w:val="es-PE"/>
              </w:rPr>
              <w:t xml:space="preserve">er </w:t>
            </w:r>
            <w:r w:rsidRPr="00A607AA">
              <w:rPr>
                <w:lang w:val="es-PE"/>
              </w:rPr>
              <w:t>por escrito a la dirección abajo indic</w:t>
            </w:r>
            <w:r w:rsidR="007869AB" w:rsidRPr="00A607AA">
              <w:rPr>
                <w:lang w:val="es-PE"/>
              </w:rPr>
              <w:t>a</w:t>
            </w:r>
            <w:r w:rsidRPr="00A607AA">
              <w:rPr>
                <w:lang w:val="es-PE"/>
              </w:rPr>
              <w:t>d</w:t>
            </w:r>
            <w:r w:rsidR="006036D7" w:rsidRPr="00A607AA">
              <w:rPr>
                <w:lang w:val="es-PE"/>
              </w:rPr>
              <w:t>a</w:t>
            </w:r>
            <w:r w:rsidRPr="00A607AA">
              <w:rPr>
                <w:lang w:val="es-PE"/>
              </w:rPr>
              <w:t xml:space="preserve"> enviada por el medio más rápido disponible como correo electrónico con acuse de recibo.</w:t>
            </w:r>
          </w:p>
          <w:p w14:paraId="1242BABA" w14:textId="77777777" w:rsidR="00B76E4E" w:rsidRPr="00A607AA" w:rsidRDefault="00B76E4E" w:rsidP="00F4205B">
            <w:pPr>
              <w:suppressAutoHyphens/>
              <w:overflowPunct w:val="0"/>
              <w:autoSpaceDE w:val="0"/>
              <w:autoSpaceDN w:val="0"/>
              <w:adjustRightInd w:val="0"/>
              <w:spacing w:before="120" w:after="120"/>
              <w:ind w:left="704" w:right="36"/>
              <w:jc w:val="both"/>
              <w:textAlignment w:val="baseline"/>
              <w:rPr>
                <w:lang w:val="es-PE"/>
              </w:rPr>
            </w:pPr>
            <w:r w:rsidRPr="00A607AA">
              <w:rPr>
                <w:b/>
                <w:u w:val="single"/>
                <w:lang w:val="es-PE"/>
              </w:rPr>
              <w:t>Dirección para las notificaciones al Contratante</w:t>
            </w:r>
            <w:r w:rsidRPr="00A607AA">
              <w:rPr>
                <w:b/>
                <w:lang w:val="es-PE"/>
              </w:rPr>
              <w:t>:</w:t>
            </w:r>
          </w:p>
          <w:p w14:paraId="4E53FC45" w14:textId="77777777" w:rsidR="005300AC" w:rsidRDefault="005300AC" w:rsidP="00EB73F2">
            <w:pPr>
              <w:ind w:left="703"/>
              <w:rPr>
                <w:i/>
                <w:lang w:val="es-PE"/>
              </w:rPr>
            </w:pPr>
          </w:p>
          <w:p w14:paraId="0C178A79" w14:textId="20FEDD47" w:rsidR="005300AC" w:rsidRDefault="005300AC" w:rsidP="00EB73F2">
            <w:pPr>
              <w:ind w:left="703"/>
              <w:rPr>
                <w:i/>
                <w:lang w:val="es-PE"/>
              </w:rPr>
            </w:pPr>
            <w:r>
              <w:rPr>
                <w:i/>
                <w:lang w:val="es-PE"/>
              </w:rPr>
              <w:t xml:space="preserve">Contratante: </w:t>
            </w:r>
            <w:r w:rsidRPr="005300AC">
              <w:rPr>
                <w:i/>
                <w:lang w:val="es-PE"/>
              </w:rPr>
              <w:t>Unidad Ejecutora 003: “Programa Modernización del Sistema de Administración de Justicia”- EJE NO PENAL</w:t>
            </w:r>
          </w:p>
          <w:p w14:paraId="5EC5DCF8" w14:textId="77777777" w:rsidR="005300AC" w:rsidRDefault="005300AC" w:rsidP="00EB73F2">
            <w:pPr>
              <w:ind w:left="703"/>
              <w:rPr>
                <w:i/>
                <w:lang w:val="es-PE"/>
              </w:rPr>
            </w:pPr>
          </w:p>
          <w:p w14:paraId="25023D54" w14:textId="6DA5C8DC" w:rsidR="00B76E4E" w:rsidRPr="00A607AA" w:rsidRDefault="00EB73F2" w:rsidP="00EB73F2">
            <w:pPr>
              <w:ind w:left="703"/>
              <w:rPr>
                <w:i/>
                <w:lang w:val="es-PE"/>
              </w:rPr>
            </w:pPr>
            <w:proofErr w:type="spellStart"/>
            <w:r w:rsidRPr="00EB73F2">
              <w:rPr>
                <w:i/>
                <w:lang w:val="es-PE"/>
              </w:rPr>
              <w:t>Teofilo</w:t>
            </w:r>
            <w:proofErr w:type="spellEnd"/>
            <w:r w:rsidRPr="00EB73F2">
              <w:rPr>
                <w:i/>
                <w:lang w:val="es-PE"/>
              </w:rPr>
              <w:t xml:space="preserve"> Darwin </w:t>
            </w:r>
            <w:proofErr w:type="spellStart"/>
            <w:r w:rsidRPr="00EB73F2">
              <w:rPr>
                <w:i/>
                <w:lang w:val="es-PE"/>
              </w:rPr>
              <w:t>Eufracio</w:t>
            </w:r>
            <w:proofErr w:type="spellEnd"/>
            <w:r w:rsidRPr="00EB73F2">
              <w:rPr>
                <w:i/>
                <w:lang w:val="es-PE"/>
              </w:rPr>
              <w:t xml:space="preserve"> León</w:t>
            </w:r>
          </w:p>
          <w:p w14:paraId="078BFA56" w14:textId="77777777" w:rsidR="00EB73F2" w:rsidRDefault="00EB73F2" w:rsidP="00EB73F2">
            <w:pPr>
              <w:spacing w:line="276" w:lineRule="auto"/>
              <w:ind w:left="703"/>
              <w:rPr>
                <w:i/>
                <w:lang w:val="es-PE"/>
              </w:rPr>
            </w:pPr>
            <w:r w:rsidRPr="00EB73F2">
              <w:rPr>
                <w:i/>
                <w:lang w:val="es-PE"/>
              </w:rPr>
              <w:t xml:space="preserve">Director Ejecutivo </w:t>
            </w:r>
          </w:p>
          <w:p w14:paraId="1AE15F09" w14:textId="66C311DC" w:rsidR="00B76E4E" w:rsidRPr="00A607AA" w:rsidRDefault="00EB73F2" w:rsidP="00EB73F2">
            <w:pPr>
              <w:spacing w:line="276" w:lineRule="auto"/>
              <w:ind w:left="703"/>
              <w:rPr>
                <w:i/>
                <w:lang w:val="es-PE"/>
              </w:rPr>
            </w:pPr>
            <w:r w:rsidRPr="00EB73F2">
              <w:rPr>
                <w:i/>
                <w:lang w:val="es-PE"/>
              </w:rPr>
              <w:t xml:space="preserve">Jr. Roberto Ramírez del Villar </w:t>
            </w:r>
            <w:proofErr w:type="spellStart"/>
            <w:r w:rsidRPr="00EB73F2">
              <w:rPr>
                <w:i/>
                <w:lang w:val="es-PE"/>
              </w:rPr>
              <w:t>N°</w:t>
            </w:r>
            <w:proofErr w:type="spellEnd"/>
            <w:r w:rsidRPr="00EB73F2">
              <w:rPr>
                <w:i/>
                <w:lang w:val="es-PE"/>
              </w:rPr>
              <w:t xml:space="preserve"> 325 Urb. CORPAC Lima - Lima - San Isidro.</w:t>
            </w:r>
          </w:p>
          <w:p w14:paraId="266B3C52" w14:textId="47896A74" w:rsidR="00EB73F2" w:rsidRDefault="00EB73F2" w:rsidP="00EB73F2">
            <w:pPr>
              <w:ind w:left="703"/>
              <w:rPr>
                <w:i/>
                <w:lang w:val="es-PE"/>
              </w:rPr>
            </w:pPr>
            <w:hyperlink r:id="rId20" w:history="1">
              <w:r w:rsidRPr="008E37CB">
                <w:rPr>
                  <w:rStyle w:val="Hipervnculo"/>
                  <w:i/>
                  <w:lang w:val="es-PE"/>
                </w:rPr>
                <w:t>mesadepartes@ejenopenal.pe</w:t>
              </w:r>
            </w:hyperlink>
          </w:p>
          <w:p w14:paraId="66F103BA" w14:textId="25C234AB" w:rsidR="00B76E4E" w:rsidRPr="00A607AA" w:rsidRDefault="00B76E4E" w:rsidP="00F4205B">
            <w:pPr>
              <w:spacing w:before="120" w:after="120"/>
              <w:ind w:left="704"/>
              <w:rPr>
                <w:b/>
                <w:lang w:val="es-PE"/>
              </w:rPr>
            </w:pPr>
            <w:r w:rsidRPr="00A607AA">
              <w:rPr>
                <w:b/>
                <w:u w:val="single"/>
                <w:lang w:val="es-PE"/>
              </w:rPr>
              <w:t>Dirección para las notificaciones al Contratista</w:t>
            </w:r>
            <w:r w:rsidRPr="00A607AA">
              <w:rPr>
                <w:b/>
                <w:lang w:val="es-PE"/>
              </w:rPr>
              <w:t>:</w:t>
            </w:r>
          </w:p>
          <w:p w14:paraId="4728D581" w14:textId="77777777" w:rsidR="00B76E4E" w:rsidRPr="00A607AA" w:rsidRDefault="00B76E4E" w:rsidP="00F4205B">
            <w:pPr>
              <w:spacing w:before="120" w:after="120"/>
              <w:ind w:left="704"/>
              <w:rPr>
                <w:i/>
                <w:lang w:val="es-PE"/>
              </w:rPr>
            </w:pPr>
            <w:r w:rsidRPr="00A607AA">
              <w:rPr>
                <w:i/>
                <w:lang w:val="es-PE"/>
              </w:rPr>
              <w:t xml:space="preserve">[ingrese el nombre del oficial autorizado para recibir notificaciones] </w:t>
            </w:r>
          </w:p>
          <w:p w14:paraId="04939507" w14:textId="77777777" w:rsidR="00B76E4E" w:rsidRPr="00A607AA" w:rsidRDefault="00B76E4E" w:rsidP="00F4205B">
            <w:pPr>
              <w:spacing w:before="120" w:after="120"/>
              <w:ind w:left="704"/>
              <w:rPr>
                <w:i/>
                <w:lang w:val="es-PE"/>
              </w:rPr>
            </w:pPr>
            <w:r w:rsidRPr="00A607AA">
              <w:rPr>
                <w:i/>
                <w:lang w:val="es-PE"/>
              </w:rPr>
              <w:lastRenderedPageBreak/>
              <w:t>[Título/cargo]</w:t>
            </w:r>
          </w:p>
          <w:p w14:paraId="2CC8D4E2" w14:textId="77777777" w:rsidR="00B76E4E" w:rsidRPr="00A607AA" w:rsidRDefault="00B76E4E" w:rsidP="00F4205B">
            <w:pPr>
              <w:spacing w:before="120" w:after="120"/>
              <w:ind w:left="704"/>
              <w:rPr>
                <w:i/>
                <w:lang w:val="es-PE"/>
              </w:rPr>
            </w:pPr>
            <w:r w:rsidRPr="00A607AA">
              <w:rPr>
                <w:i/>
                <w:lang w:val="es-PE"/>
              </w:rPr>
              <w:t>[Unidad departamental]</w:t>
            </w:r>
          </w:p>
          <w:p w14:paraId="2F9BA371" w14:textId="77777777" w:rsidR="00B76E4E" w:rsidRPr="00A607AA" w:rsidRDefault="00B76E4E" w:rsidP="00F4205B">
            <w:pPr>
              <w:spacing w:before="120" w:after="120"/>
              <w:ind w:left="704"/>
              <w:rPr>
                <w:i/>
                <w:lang w:val="es-PE"/>
              </w:rPr>
            </w:pPr>
            <w:r w:rsidRPr="00A607AA">
              <w:rPr>
                <w:i/>
                <w:lang w:val="es-PE"/>
              </w:rPr>
              <w:t>[dirección]</w:t>
            </w:r>
          </w:p>
          <w:p w14:paraId="00D9E884" w14:textId="77777777" w:rsidR="00B76E4E" w:rsidRPr="00A607AA" w:rsidRDefault="00B76E4E" w:rsidP="00F4205B">
            <w:pPr>
              <w:pStyle w:val="GCCHeading3"/>
              <w:numPr>
                <w:ilvl w:val="0"/>
                <w:numId w:val="0"/>
              </w:numPr>
              <w:ind w:left="704"/>
              <w:rPr>
                <w:lang w:val="es-PE"/>
              </w:rPr>
            </w:pPr>
            <w:r w:rsidRPr="00A607AA">
              <w:rPr>
                <w:i/>
                <w:lang w:val="es-PE"/>
              </w:rPr>
              <w:t>[</w:t>
            </w:r>
            <w:r w:rsidRPr="00A607AA">
              <w:rPr>
                <w:b/>
                <w:i/>
                <w:lang w:val="es-PE"/>
              </w:rPr>
              <w:t>dirección de correo electrónico</w:t>
            </w:r>
            <w:r w:rsidRPr="00A607AA">
              <w:rPr>
                <w:i/>
                <w:lang w:val="es-PE"/>
              </w:rPr>
              <w:t>]</w:t>
            </w:r>
          </w:p>
          <w:p w14:paraId="42B9C7DA" w14:textId="079C86E0" w:rsidR="00B76E4E" w:rsidRPr="00A607AA" w:rsidRDefault="008B1C0F" w:rsidP="00B5118A">
            <w:pPr>
              <w:pStyle w:val="GCCHeading3"/>
              <w:numPr>
                <w:ilvl w:val="1"/>
                <w:numId w:val="113"/>
              </w:numPr>
              <w:ind w:left="526" w:hanging="540"/>
              <w:rPr>
                <w:lang w:val="es-PE"/>
              </w:rPr>
            </w:pPr>
            <w:r w:rsidRPr="00A607AA">
              <w:rPr>
                <w:b/>
                <w:bCs/>
                <w:color w:val="FF0000"/>
                <w:lang w:val="es-PE"/>
              </w:rPr>
              <w:t>NO APLICA</w:t>
            </w:r>
            <w:r w:rsidRPr="00A607AA">
              <w:rPr>
                <w:color w:val="FF0000"/>
                <w:lang w:val="es-PE"/>
              </w:rPr>
              <w:t xml:space="preserve"> </w:t>
            </w:r>
            <w:r w:rsidR="00B76E4E" w:rsidRPr="00A607AA">
              <w:rPr>
                <w:lang w:val="es-PE"/>
              </w:rPr>
              <w:t xml:space="preserve">De confomidad con la </w:t>
            </w:r>
            <w:r w:rsidR="00B76E4E" w:rsidRPr="00A607AA">
              <w:rPr>
                <w:b/>
                <w:lang w:val="es-PE"/>
              </w:rPr>
              <w:t>CC 3.2</w:t>
            </w:r>
            <w:r w:rsidR="00B76E4E" w:rsidRPr="00A607AA">
              <w:rPr>
                <w:lang w:val="es-PE"/>
              </w:rPr>
              <w:t xml:space="preserve">, las </w:t>
            </w:r>
            <w:r w:rsidR="00B76E4E" w:rsidRPr="00A607AA">
              <w:rPr>
                <w:b/>
                <w:lang w:val="es-PE"/>
              </w:rPr>
              <w:t>Finalizaciones por Secciones</w:t>
            </w:r>
            <w:r w:rsidR="00B76E4E" w:rsidRPr="00A607AA">
              <w:rPr>
                <w:lang w:val="es-PE"/>
              </w:rPr>
              <w:t xml:space="preserve">  son: </w:t>
            </w:r>
            <w:r w:rsidR="00B76E4E" w:rsidRPr="00A607AA">
              <w:rPr>
                <w:b/>
                <w:i/>
                <w:u w:val="single"/>
                <w:lang w:val="es-PE"/>
              </w:rPr>
              <w:t>[ingersar descripción y fechas, si corresponde; suprima si no corresponde]</w:t>
            </w:r>
          </w:p>
          <w:p w14:paraId="6C34BD00" w14:textId="0B48299B" w:rsidR="00B76E4E" w:rsidRPr="00A607AA" w:rsidRDefault="00B76E4E" w:rsidP="00B5118A">
            <w:pPr>
              <w:pStyle w:val="GCCHeading3"/>
              <w:numPr>
                <w:ilvl w:val="1"/>
                <w:numId w:val="113"/>
              </w:numPr>
              <w:ind w:left="526" w:hanging="540"/>
              <w:rPr>
                <w:lang w:val="es-PE"/>
              </w:rPr>
            </w:pPr>
            <w:r w:rsidRPr="00A607AA">
              <w:rPr>
                <w:lang w:val="es-PE"/>
              </w:rPr>
              <w:t xml:space="preserve">El idioma del contrato es </w:t>
            </w:r>
            <w:r w:rsidR="00F8246C" w:rsidRPr="00A607AA">
              <w:rPr>
                <w:b/>
                <w:i/>
                <w:u w:val="single"/>
                <w:lang w:val="es-PE"/>
              </w:rPr>
              <w:t>español</w:t>
            </w:r>
            <w:r w:rsidRPr="00A607AA">
              <w:rPr>
                <w:b/>
                <w:i/>
                <w:lang w:val="es-PE"/>
              </w:rPr>
              <w:t xml:space="preserve"> </w:t>
            </w:r>
          </w:p>
          <w:p w14:paraId="3E43A741" w14:textId="2805D0D8" w:rsidR="00B76E4E" w:rsidRPr="00A607AA" w:rsidRDefault="00B76E4E" w:rsidP="00B5118A">
            <w:pPr>
              <w:pStyle w:val="GCCHeading3"/>
              <w:numPr>
                <w:ilvl w:val="1"/>
                <w:numId w:val="113"/>
              </w:numPr>
              <w:ind w:left="526" w:hanging="540"/>
              <w:rPr>
                <w:b/>
                <w:i/>
                <w:lang w:val="es-PE"/>
              </w:rPr>
            </w:pPr>
            <w:r w:rsidRPr="00A607AA">
              <w:rPr>
                <w:lang w:val="es-PE"/>
              </w:rPr>
              <w:t xml:space="preserve">El Contrato será gobernado por las leyes </w:t>
            </w:r>
            <w:r w:rsidR="00F8246C" w:rsidRPr="00A607AA">
              <w:rPr>
                <w:b/>
                <w:i/>
                <w:lang w:val="es-PE"/>
              </w:rPr>
              <w:t>del Perú</w:t>
            </w:r>
          </w:p>
          <w:p w14:paraId="44744500" w14:textId="16334898" w:rsidR="00B76E4E" w:rsidRPr="00A607AA" w:rsidRDefault="00B76E4E" w:rsidP="00F4205B">
            <w:pPr>
              <w:pStyle w:val="GCCHeading3"/>
              <w:numPr>
                <w:ilvl w:val="0"/>
                <w:numId w:val="0"/>
              </w:numPr>
              <w:rPr>
                <w:b/>
                <w:i/>
                <w:lang w:val="es-PE"/>
              </w:rPr>
            </w:pPr>
            <w:r w:rsidRPr="00A607AA">
              <w:rPr>
                <w:b/>
                <w:lang w:val="es-PE"/>
              </w:rPr>
              <w:t>La información específica del contrato para las Condiciones Contractuales que lo requi</w:t>
            </w:r>
            <w:r w:rsidR="007869AB" w:rsidRPr="00A607AA">
              <w:rPr>
                <w:b/>
                <w:lang w:val="es-PE"/>
              </w:rPr>
              <w:t>e</w:t>
            </w:r>
            <w:r w:rsidRPr="00A607AA">
              <w:rPr>
                <w:b/>
                <w:lang w:val="es-PE"/>
              </w:rPr>
              <w:t>ren es la siguiente:</w:t>
            </w:r>
            <w:r w:rsidRPr="00A607AA">
              <w:rPr>
                <w:lang w:val="es-PE"/>
              </w:rPr>
              <w:t>:</w:t>
            </w:r>
          </w:p>
          <w:p w14:paraId="3B87E96A" w14:textId="2E1C3794" w:rsidR="00B76E4E" w:rsidRPr="00A607AA" w:rsidRDefault="00B76E4E" w:rsidP="00B5118A">
            <w:pPr>
              <w:pStyle w:val="GCCHeading3"/>
              <w:numPr>
                <w:ilvl w:val="1"/>
                <w:numId w:val="113"/>
              </w:numPr>
              <w:ind w:left="526" w:hanging="540"/>
              <w:rPr>
                <w:b/>
                <w:i/>
                <w:lang w:val="es-PE"/>
              </w:rPr>
            </w:pPr>
            <w:r w:rsidRPr="00A607AA">
              <w:rPr>
                <w:lang w:val="es-PE"/>
              </w:rPr>
              <w:t>Los mont</w:t>
            </w:r>
            <w:r w:rsidR="00695027" w:rsidRPr="00A607AA">
              <w:rPr>
                <w:lang w:val="es-PE"/>
              </w:rPr>
              <w:t>o</w:t>
            </w:r>
            <w:r w:rsidRPr="00A607AA">
              <w:rPr>
                <w:lang w:val="es-PE"/>
              </w:rPr>
              <w:t xml:space="preserve">s mínimos de </w:t>
            </w:r>
            <w:r w:rsidRPr="00A607AA">
              <w:rPr>
                <w:b/>
                <w:bCs/>
                <w:lang w:val="es-PE"/>
              </w:rPr>
              <w:t>seguro</w:t>
            </w:r>
            <w:r w:rsidRPr="00A607AA">
              <w:rPr>
                <w:lang w:val="es-PE"/>
              </w:rPr>
              <w:t xml:space="preserve"> y deducibles son los siguientes:</w:t>
            </w:r>
          </w:p>
          <w:p w14:paraId="13D7D5F3" w14:textId="788C17B2" w:rsidR="00B76E4E" w:rsidRPr="00A607AA" w:rsidRDefault="008B1C0F" w:rsidP="00B5118A">
            <w:pPr>
              <w:pStyle w:val="Prrafodelista"/>
              <w:numPr>
                <w:ilvl w:val="0"/>
                <w:numId w:val="38"/>
              </w:numPr>
              <w:spacing w:before="120" w:after="120"/>
              <w:ind w:left="1032" w:right="-72" w:hanging="547"/>
              <w:contextualSpacing w:val="0"/>
              <w:rPr>
                <w:lang w:val="es-PE"/>
              </w:rPr>
            </w:pPr>
            <w:r w:rsidRPr="00A607AA">
              <w:rPr>
                <w:lang w:val="es-PE"/>
              </w:rPr>
              <w:t>P</w:t>
            </w:r>
            <w:r w:rsidR="00B76E4E" w:rsidRPr="00A607AA">
              <w:rPr>
                <w:lang w:val="es-PE"/>
              </w:rPr>
              <w:t xml:space="preserve">ara la pérdida o daño de propiedad </w:t>
            </w:r>
            <w:r w:rsidRPr="00A607AA">
              <w:rPr>
                <w:lang w:val="es-PE"/>
              </w:rPr>
              <w:t xml:space="preserve">de terceros </w:t>
            </w:r>
            <w:r w:rsidR="00440B18" w:rsidRPr="00A607AA">
              <w:rPr>
                <w:lang w:val="es-PE"/>
              </w:rPr>
              <w:t xml:space="preserve">(zona de trabajo) </w:t>
            </w:r>
            <w:r w:rsidR="00B76E4E" w:rsidRPr="00A607AA">
              <w:rPr>
                <w:lang w:val="es-PE"/>
              </w:rPr>
              <w:t xml:space="preserve">en conexión con el </w:t>
            </w:r>
            <w:proofErr w:type="gramStart"/>
            <w:r w:rsidR="00B76E4E" w:rsidRPr="00A607AA">
              <w:rPr>
                <w:lang w:val="es-PE"/>
              </w:rPr>
              <w:t>Contrato</w:t>
            </w:r>
            <w:r w:rsidR="00695027" w:rsidRPr="00A607AA">
              <w:rPr>
                <w:lang w:val="es-PE"/>
              </w:rPr>
              <w:t>,.</w:t>
            </w:r>
            <w:proofErr w:type="gramEnd"/>
          </w:p>
          <w:p w14:paraId="5A378D37" w14:textId="727ED0E1" w:rsidR="00B76E4E" w:rsidRPr="00A607AA" w:rsidRDefault="008B1C0F" w:rsidP="00B5118A">
            <w:pPr>
              <w:pStyle w:val="Prrafodelista"/>
              <w:numPr>
                <w:ilvl w:val="0"/>
                <w:numId w:val="38"/>
              </w:numPr>
              <w:spacing w:before="120" w:after="120"/>
              <w:ind w:left="1032" w:right="-72" w:hanging="547"/>
              <w:contextualSpacing w:val="0"/>
              <w:jc w:val="both"/>
              <w:rPr>
                <w:b/>
                <w:lang w:val="es-PE"/>
              </w:rPr>
            </w:pPr>
            <w:r w:rsidRPr="00A607AA">
              <w:rPr>
                <w:lang w:val="es-PE"/>
              </w:rPr>
              <w:t>P</w:t>
            </w:r>
            <w:r w:rsidR="00B76E4E" w:rsidRPr="00A607AA">
              <w:rPr>
                <w:lang w:val="es-PE"/>
              </w:rPr>
              <w:t>ar</w:t>
            </w:r>
            <w:r w:rsidR="00695027" w:rsidRPr="00A607AA">
              <w:rPr>
                <w:lang w:val="es-PE"/>
              </w:rPr>
              <w:t>a</w:t>
            </w:r>
            <w:r w:rsidR="00B76E4E" w:rsidRPr="00A607AA">
              <w:rPr>
                <w:lang w:val="es-PE"/>
              </w:rPr>
              <w:t xml:space="preserve"> las lesiones personales o muerte del personal del Contratista personal: </w:t>
            </w:r>
            <w:r w:rsidR="00D6276C" w:rsidRPr="00A607AA">
              <w:rPr>
                <w:b/>
                <w:i/>
                <w:lang w:val="es-PE"/>
              </w:rPr>
              <w:t>el contratista deberá presentar una póliza de seguro contra todo riesgo en forma de SCTR que garantice la cobertura total, la cual deberá mantenerse vigente durante todo el plazo de ejecución del contrato</w:t>
            </w:r>
          </w:p>
          <w:p w14:paraId="1400E180" w14:textId="6201E291" w:rsidR="002D7AE8" w:rsidRPr="00A607AA" w:rsidRDefault="00B76E4E" w:rsidP="00B5118A">
            <w:pPr>
              <w:pStyle w:val="GCCHeading3"/>
              <w:numPr>
                <w:ilvl w:val="1"/>
                <w:numId w:val="113"/>
              </w:numPr>
              <w:ind w:left="526" w:hanging="540"/>
              <w:rPr>
                <w:b/>
                <w:lang w:val="es-PE"/>
              </w:rPr>
            </w:pPr>
            <w:r w:rsidRPr="00A607AA">
              <w:rPr>
                <w:b/>
                <w:lang w:val="es-PE"/>
              </w:rPr>
              <w:t xml:space="preserve">Los Datos del Lugar de las </w:t>
            </w:r>
            <w:r w:rsidR="00440B18" w:rsidRPr="00A607AA">
              <w:rPr>
                <w:b/>
                <w:lang w:val="es-PE"/>
              </w:rPr>
              <w:t>Mejoras</w:t>
            </w:r>
            <w:r w:rsidRPr="00A607AA">
              <w:rPr>
                <w:b/>
                <w:lang w:val="es-PE"/>
              </w:rPr>
              <w:t xml:space="preserve"> son: </w:t>
            </w:r>
          </w:p>
          <w:p w14:paraId="612AC974" w14:textId="6896BE04" w:rsidR="002328FB" w:rsidRPr="00A607AA" w:rsidRDefault="00F051DA" w:rsidP="002E5128">
            <w:pPr>
              <w:pStyle w:val="GCCHeading3"/>
              <w:numPr>
                <w:ilvl w:val="0"/>
                <w:numId w:val="0"/>
              </w:numPr>
              <w:ind w:left="457"/>
              <w:rPr>
                <w:lang w:val="es-PE"/>
              </w:rPr>
            </w:pPr>
            <w:r w:rsidRPr="007B0733">
              <w:rPr>
                <w:lang w:val="es-PE"/>
              </w:rPr>
              <w:t xml:space="preserve">El servicio de acondicionamiento del </w:t>
            </w:r>
            <w:r w:rsidR="00741AB2" w:rsidRPr="00741AB2">
              <w:rPr>
                <w:lang w:val="es-PE"/>
              </w:rPr>
              <w:t xml:space="preserve">Centro </w:t>
            </w:r>
            <w:r w:rsidR="005300AC">
              <w:rPr>
                <w:lang w:val="es-PE"/>
              </w:rPr>
              <w:t xml:space="preserve">MEGA </w:t>
            </w:r>
            <w:r w:rsidR="00741AB2" w:rsidRPr="00741AB2">
              <w:rPr>
                <w:lang w:val="es-PE"/>
              </w:rPr>
              <w:t xml:space="preserve">ALEGRA </w:t>
            </w:r>
            <w:r w:rsidR="005300AC">
              <w:rPr>
                <w:lang w:val="es-PE"/>
              </w:rPr>
              <w:t xml:space="preserve">Tambopata – Madre de Dios, </w:t>
            </w:r>
            <w:r w:rsidR="00741AB2" w:rsidRPr="00741AB2">
              <w:rPr>
                <w:lang w:val="es-PE"/>
              </w:rPr>
              <w:t xml:space="preserve">ubicado en: </w:t>
            </w:r>
            <w:r w:rsidR="005300AC" w:rsidRPr="005300AC">
              <w:rPr>
                <w:lang w:val="es-PE"/>
              </w:rPr>
              <w:t>Jr. Arequipa N° 619 Distrito y Provincia de Tambopata, Departamento de madre de Dios</w:t>
            </w:r>
          </w:p>
          <w:p w14:paraId="1E10644F" w14:textId="19A623FF" w:rsidR="00B76E4E" w:rsidRPr="00A607AA" w:rsidRDefault="00B76E4E" w:rsidP="00B5118A">
            <w:pPr>
              <w:pStyle w:val="GCCHeading3"/>
              <w:numPr>
                <w:ilvl w:val="1"/>
                <w:numId w:val="113"/>
              </w:numPr>
              <w:ind w:left="526" w:hanging="540"/>
              <w:rPr>
                <w:lang w:val="es-PE"/>
              </w:rPr>
            </w:pPr>
            <w:r w:rsidRPr="00A607AA">
              <w:rPr>
                <w:b/>
                <w:lang w:val="es-PE"/>
              </w:rPr>
              <w:t>Fecha de la Poses</w:t>
            </w:r>
            <w:r w:rsidR="001C26E0" w:rsidRPr="00A607AA">
              <w:rPr>
                <w:b/>
                <w:lang w:val="es-PE"/>
              </w:rPr>
              <w:t>i</w:t>
            </w:r>
            <w:r w:rsidRPr="00A607AA">
              <w:rPr>
                <w:b/>
                <w:lang w:val="es-PE"/>
              </w:rPr>
              <w:t>ón del Lugar de l</w:t>
            </w:r>
            <w:r w:rsidR="00440B18" w:rsidRPr="00A607AA">
              <w:rPr>
                <w:b/>
                <w:lang w:val="es-PE"/>
              </w:rPr>
              <w:t>o</w:t>
            </w:r>
            <w:r w:rsidRPr="00A607AA">
              <w:rPr>
                <w:b/>
                <w:lang w:val="es-PE"/>
              </w:rPr>
              <w:t xml:space="preserve">s </w:t>
            </w:r>
            <w:r w:rsidR="00440B18" w:rsidRPr="00A607AA">
              <w:rPr>
                <w:b/>
                <w:lang w:val="es-PE"/>
              </w:rPr>
              <w:t>Mejoramientos</w:t>
            </w:r>
            <w:r w:rsidRPr="00A607AA">
              <w:rPr>
                <w:lang w:val="es-PE"/>
              </w:rPr>
              <w:t xml:space="preserve"> será: </w:t>
            </w:r>
            <w:r w:rsidR="005B006E" w:rsidRPr="00A607AA">
              <w:rPr>
                <w:b/>
                <w:i/>
                <w:u w:val="single"/>
                <w:lang w:val="es-PE"/>
              </w:rPr>
              <w:t xml:space="preserve">dentro de los </w:t>
            </w:r>
            <w:r w:rsidR="00F9530C" w:rsidRPr="00A607AA">
              <w:rPr>
                <w:b/>
                <w:i/>
                <w:u w:val="single"/>
                <w:lang w:val="es-PE"/>
              </w:rPr>
              <w:t>cinco</w:t>
            </w:r>
            <w:r w:rsidR="005B006E" w:rsidRPr="00A607AA">
              <w:rPr>
                <w:b/>
                <w:i/>
                <w:u w:val="single"/>
                <w:lang w:val="es-PE"/>
              </w:rPr>
              <w:t xml:space="preserve"> (</w:t>
            </w:r>
            <w:r w:rsidR="00F9530C" w:rsidRPr="00A607AA">
              <w:rPr>
                <w:b/>
                <w:i/>
                <w:u w:val="single"/>
                <w:lang w:val="es-PE"/>
              </w:rPr>
              <w:t>05</w:t>
            </w:r>
            <w:r w:rsidR="005B006E" w:rsidRPr="00A607AA">
              <w:rPr>
                <w:b/>
                <w:i/>
                <w:u w:val="single"/>
                <w:lang w:val="es-PE"/>
              </w:rPr>
              <w:t>) días siguientes</w:t>
            </w:r>
            <w:r w:rsidR="008073C6" w:rsidRPr="00A607AA">
              <w:rPr>
                <w:b/>
                <w:i/>
                <w:u w:val="single"/>
                <w:lang w:val="es-PE"/>
              </w:rPr>
              <w:t xml:space="preserve"> </w:t>
            </w:r>
            <w:r w:rsidR="005B006E" w:rsidRPr="00A607AA">
              <w:rPr>
                <w:b/>
                <w:i/>
                <w:u w:val="single"/>
                <w:lang w:val="es-PE"/>
              </w:rPr>
              <w:t>a</w:t>
            </w:r>
            <w:r w:rsidR="008073C6" w:rsidRPr="00A607AA">
              <w:rPr>
                <w:b/>
                <w:i/>
                <w:u w:val="single"/>
                <w:lang w:val="es-PE"/>
              </w:rPr>
              <w:t xml:space="preserve"> la </w:t>
            </w:r>
            <w:r w:rsidR="00902F24" w:rsidRPr="00A607AA">
              <w:rPr>
                <w:b/>
                <w:i/>
                <w:u w:val="single"/>
                <w:lang w:val="es-PE"/>
              </w:rPr>
              <w:t>aprobacion del plan de trabajo</w:t>
            </w:r>
            <w:r w:rsidR="00F9530C" w:rsidRPr="00A607AA">
              <w:rPr>
                <w:b/>
                <w:i/>
                <w:u w:val="single"/>
                <w:lang w:val="es-PE"/>
              </w:rPr>
              <w:t>,</w:t>
            </w:r>
            <w:r w:rsidR="008073C6" w:rsidRPr="00A607AA">
              <w:rPr>
                <w:b/>
                <w:i/>
                <w:u w:val="single"/>
                <w:lang w:val="es-PE"/>
              </w:rPr>
              <w:t xml:space="preserve"> se procederá con </w:t>
            </w:r>
            <w:r w:rsidR="005B006E" w:rsidRPr="00A607AA">
              <w:rPr>
                <w:b/>
                <w:i/>
                <w:u w:val="single"/>
                <w:lang w:val="es-PE"/>
              </w:rPr>
              <w:t>la suscripción del</w:t>
            </w:r>
            <w:r w:rsidR="008073C6" w:rsidRPr="00A607AA">
              <w:rPr>
                <w:b/>
                <w:i/>
                <w:u w:val="single"/>
                <w:lang w:val="es-PE"/>
              </w:rPr>
              <w:t xml:space="preserve"> acta de entrega de la zona de trabajo la que definirá la fecha de posesion del lugar de ejecución de los mejoramientos</w:t>
            </w:r>
            <w:r w:rsidR="005B006E" w:rsidRPr="00A607AA">
              <w:rPr>
                <w:b/>
                <w:i/>
                <w:u w:val="single"/>
                <w:lang w:val="es-PE"/>
              </w:rPr>
              <w:t>.</w:t>
            </w:r>
          </w:p>
          <w:p w14:paraId="110129F3" w14:textId="5AC07F0A" w:rsidR="00154057" w:rsidRPr="00A607AA" w:rsidRDefault="00B76E4E" w:rsidP="00B5118A">
            <w:pPr>
              <w:pStyle w:val="GCCHeading3"/>
              <w:numPr>
                <w:ilvl w:val="1"/>
                <w:numId w:val="113"/>
              </w:numPr>
              <w:ind w:left="457" w:hanging="425"/>
              <w:rPr>
                <w:bCs/>
                <w:i/>
                <w:lang w:val="es-PE"/>
              </w:rPr>
            </w:pPr>
            <w:r w:rsidRPr="00A607AA">
              <w:rPr>
                <w:b/>
                <w:lang w:val="es-PE"/>
              </w:rPr>
              <w:t>CC 21</w:t>
            </w:r>
            <w:r w:rsidRPr="00A607AA">
              <w:rPr>
                <w:bCs/>
                <w:lang w:val="es-PE"/>
              </w:rPr>
              <w:t>:</w:t>
            </w:r>
            <w:r w:rsidRPr="00A607AA">
              <w:rPr>
                <w:b/>
                <w:lang w:val="es-PE"/>
              </w:rPr>
              <w:t xml:space="preserve"> Autoridad Nominadora del Conciliador</w:t>
            </w:r>
            <w:r w:rsidRPr="00A607AA">
              <w:rPr>
                <w:lang w:val="es-PE"/>
              </w:rPr>
              <w:t xml:space="preserve">: </w:t>
            </w:r>
            <w:r w:rsidR="00154057" w:rsidRPr="00A607AA">
              <w:rPr>
                <w:bCs/>
                <w:i/>
                <w:lang w:val="es-PE"/>
              </w:rPr>
              <w:t xml:space="preserve">Toda diferencia, controversia o reclamación que surja de este contrato o en relación con el mismo, o con su incumplimiento, resolución o invalidez, que no pueda solucionarse en forma amigable, deberá solucionarse mediante arbitraje de derecho y será resuelto por </w:t>
            </w:r>
            <w:r w:rsidR="00EB73F2">
              <w:rPr>
                <w:bCs/>
                <w:i/>
                <w:lang w:val="es-PE"/>
              </w:rPr>
              <w:t>la Cámara de Comercio Exterior</w:t>
            </w:r>
            <w:r w:rsidR="00154057" w:rsidRPr="00A607AA">
              <w:rPr>
                <w:bCs/>
                <w:i/>
                <w:lang w:val="es-PE"/>
              </w:rPr>
              <w:t>.</w:t>
            </w:r>
          </w:p>
          <w:p w14:paraId="08101019" w14:textId="77777777" w:rsidR="00154057" w:rsidRPr="00A607AA" w:rsidRDefault="00154057" w:rsidP="00DD0B7C">
            <w:pPr>
              <w:pStyle w:val="GCCHeading3"/>
              <w:numPr>
                <w:ilvl w:val="0"/>
                <w:numId w:val="0"/>
              </w:numPr>
              <w:ind w:left="465"/>
              <w:rPr>
                <w:bCs/>
                <w:i/>
                <w:lang w:val="es-PE"/>
              </w:rPr>
            </w:pPr>
            <w:r w:rsidRPr="00A607AA">
              <w:rPr>
                <w:bCs/>
                <w:i/>
                <w:lang w:val="es-PE"/>
              </w:rPr>
              <w:t xml:space="preserve">El laudo arbitral emitido es vinculante para las partes y pondrá fin al procedimiento de manera definitiva, siendo el </w:t>
            </w:r>
            <w:r w:rsidRPr="00A607AA">
              <w:rPr>
                <w:bCs/>
                <w:i/>
                <w:lang w:val="es-PE"/>
              </w:rPr>
              <w:lastRenderedPageBreak/>
              <w:t>laudo inapelable ante el Poder Judicial o ante cualquier instancia administrativa.</w:t>
            </w:r>
          </w:p>
          <w:p w14:paraId="18209B17" w14:textId="1B6836EE" w:rsidR="00154057" w:rsidRPr="00A607AA" w:rsidRDefault="00154057" w:rsidP="00DD0B7C">
            <w:pPr>
              <w:pStyle w:val="GCCHeading3"/>
              <w:numPr>
                <w:ilvl w:val="0"/>
                <w:numId w:val="0"/>
              </w:numPr>
              <w:ind w:left="465"/>
              <w:rPr>
                <w:bCs/>
                <w:i/>
                <w:lang w:val="es-PE"/>
              </w:rPr>
            </w:pPr>
            <w:r w:rsidRPr="00A607AA">
              <w:rPr>
                <w:bCs/>
                <w:i/>
                <w:lang w:val="es-PE"/>
              </w:rPr>
              <w:t>El español será el idioma oficial para todos los efectos.</w:t>
            </w:r>
          </w:p>
          <w:p w14:paraId="75E4F480" w14:textId="35EA8099" w:rsidR="00B76E4E" w:rsidRPr="00A607AA" w:rsidRDefault="00154057" w:rsidP="00DD0B7C">
            <w:pPr>
              <w:pStyle w:val="GCCHeading3"/>
              <w:numPr>
                <w:ilvl w:val="0"/>
                <w:numId w:val="0"/>
              </w:numPr>
              <w:ind w:left="465"/>
              <w:rPr>
                <w:bCs/>
                <w:lang w:val="es-PE"/>
              </w:rPr>
            </w:pPr>
            <w:r w:rsidRPr="00A607AA">
              <w:rPr>
                <w:bCs/>
                <w:i/>
                <w:lang w:val="es-PE"/>
              </w:rPr>
              <w:t>El lugar de arbitraje será: La ciudad de Lima, Perú</w:t>
            </w:r>
          </w:p>
          <w:p w14:paraId="6B84CF7A" w14:textId="747C67E8" w:rsidR="00B76E4E" w:rsidRPr="00A607AA" w:rsidRDefault="00B76E4E" w:rsidP="00B5118A">
            <w:pPr>
              <w:pStyle w:val="GCCHeading3"/>
              <w:numPr>
                <w:ilvl w:val="1"/>
                <w:numId w:val="113"/>
              </w:numPr>
              <w:ind w:left="526" w:hanging="540"/>
              <w:rPr>
                <w:lang w:val="es-PE"/>
              </w:rPr>
            </w:pPr>
            <w:r w:rsidRPr="00A607AA">
              <w:rPr>
                <w:b/>
                <w:lang w:val="es-PE"/>
              </w:rPr>
              <w:t>CC 25.1</w:t>
            </w:r>
            <w:r w:rsidRPr="00A607AA">
              <w:rPr>
                <w:lang w:val="es-PE"/>
              </w:rPr>
              <w:t>: El p</w:t>
            </w:r>
            <w:r w:rsidR="00AF7FFC" w:rsidRPr="00A607AA">
              <w:rPr>
                <w:lang w:val="es-PE"/>
              </w:rPr>
              <w:t>ro</w:t>
            </w:r>
            <w:r w:rsidRPr="00A607AA">
              <w:rPr>
                <w:lang w:val="es-PE"/>
              </w:rPr>
              <w:t xml:space="preserve">grama </w:t>
            </w:r>
            <w:r w:rsidR="00440B18" w:rsidRPr="00A607AA">
              <w:rPr>
                <w:lang w:val="es-PE"/>
              </w:rPr>
              <w:t xml:space="preserve">(plan de trabajo) </w:t>
            </w:r>
            <w:r w:rsidRPr="00A607AA">
              <w:rPr>
                <w:lang w:val="es-PE"/>
              </w:rPr>
              <w:t xml:space="preserve">para las </w:t>
            </w:r>
            <w:r w:rsidR="00440B18" w:rsidRPr="00A607AA">
              <w:rPr>
                <w:lang w:val="es-PE"/>
              </w:rPr>
              <w:t>Mejoras</w:t>
            </w:r>
            <w:r w:rsidRPr="00A607AA">
              <w:rPr>
                <w:lang w:val="es-PE"/>
              </w:rPr>
              <w:t xml:space="preserve"> deberá ser entregado dentro del plazo de: </w:t>
            </w:r>
            <w:r w:rsidR="00AA1B24" w:rsidRPr="00A607AA">
              <w:rPr>
                <w:b/>
                <w:bCs/>
                <w:i/>
                <w:iCs/>
                <w:u w:val="single"/>
                <w:lang w:val="es-PE"/>
              </w:rPr>
              <w:t>cinco</w:t>
            </w:r>
            <w:r w:rsidR="00AA1B24" w:rsidRPr="00A607AA">
              <w:rPr>
                <w:lang w:val="es-PE"/>
              </w:rPr>
              <w:t xml:space="preserve"> </w:t>
            </w:r>
            <w:r w:rsidR="00AA1B24" w:rsidRPr="00A607AA">
              <w:rPr>
                <w:b/>
                <w:i/>
                <w:u w:val="single"/>
                <w:lang w:val="es-PE"/>
              </w:rPr>
              <w:t>05</w:t>
            </w:r>
            <w:r w:rsidRPr="00A607AA">
              <w:rPr>
                <w:lang w:val="es-PE"/>
              </w:rPr>
              <w:t xml:space="preserve"> días </w:t>
            </w:r>
            <w:r w:rsidR="00AA1B24" w:rsidRPr="00A607AA">
              <w:rPr>
                <w:lang w:val="es-PE"/>
              </w:rPr>
              <w:t xml:space="preserve">calendario </w:t>
            </w:r>
            <w:r w:rsidR="00C035C0" w:rsidRPr="00A607AA">
              <w:rPr>
                <w:lang w:val="es-PE"/>
              </w:rPr>
              <w:t>a partir del día siguiente de la firma del contrato</w:t>
            </w:r>
            <w:r w:rsidRPr="00A607AA">
              <w:rPr>
                <w:lang w:val="es-PE"/>
              </w:rPr>
              <w:t xml:space="preserve">. </w:t>
            </w:r>
          </w:p>
          <w:p w14:paraId="37A7237C" w14:textId="77777777" w:rsidR="00AA1B24" w:rsidRPr="00A607AA" w:rsidRDefault="00B76E4E" w:rsidP="00B5118A">
            <w:pPr>
              <w:pStyle w:val="GCCHeading3"/>
              <w:numPr>
                <w:ilvl w:val="1"/>
                <w:numId w:val="113"/>
              </w:numPr>
              <w:ind w:left="526" w:hanging="540"/>
              <w:rPr>
                <w:b/>
                <w:i/>
                <w:u w:val="single"/>
                <w:lang w:val="es-PE"/>
              </w:rPr>
            </w:pPr>
            <w:r w:rsidRPr="00A607AA">
              <w:rPr>
                <w:b/>
                <w:lang w:val="es-PE"/>
              </w:rPr>
              <w:t>CC 25.2</w:t>
            </w:r>
            <w:r w:rsidRPr="00A607AA">
              <w:rPr>
                <w:lang w:val="es-PE"/>
              </w:rPr>
              <w:t>:</w:t>
            </w:r>
            <w:r w:rsidRPr="00A607AA">
              <w:rPr>
                <w:b/>
                <w:lang w:val="es-PE"/>
              </w:rPr>
              <w:t xml:space="preserve"> </w:t>
            </w:r>
            <w:r w:rsidRPr="00A607AA">
              <w:rPr>
                <w:bCs/>
                <w:lang w:val="es-PE"/>
              </w:rPr>
              <w:t>El período de entrega de los</w:t>
            </w:r>
            <w:r w:rsidRPr="00A607AA">
              <w:rPr>
                <w:b/>
                <w:lang w:val="es-PE"/>
              </w:rPr>
              <w:t xml:space="preserve"> informes de avance es</w:t>
            </w:r>
            <w:r w:rsidRPr="00A607AA">
              <w:rPr>
                <w:lang w:val="es-PE"/>
              </w:rPr>
              <w:t xml:space="preserve">: </w:t>
            </w:r>
          </w:p>
          <w:p w14:paraId="1C070157" w14:textId="1B5B3A7F" w:rsidR="00DA197B" w:rsidRPr="00A607AA" w:rsidRDefault="00EB73F2" w:rsidP="00DA197B">
            <w:pPr>
              <w:pStyle w:val="GCCHeading3"/>
              <w:numPr>
                <w:ilvl w:val="0"/>
                <w:numId w:val="0"/>
              </w:numPr>
              <w:ind w:left="174"/>
              <w:rPr>
                <w:b/>
                <w:i/>
                <w:u w:val="single"/>
                <w:lang w:val="es-PE"/>
              </w:rPr>
            </w:pPr>
            <w:r>
              <w:drawing>
                <wp:inline distT="0" distB="0" distL="0" distR="0" wp14:anchorId="15DFDA34" wp14:editId="012801DF">
                  <wp:extent cx="3800475" cy="1465580"/>
                  <wp:effectExtent l="0" t="0" r="9525" b="1270"/>
                  <wp:docPr id="104708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8886" name=""/>
                          <pic:cNvPicPr/>
                        </pic:nvPicPr>
                        <pic:blipFill>
                          <a:blip r:embed="rId21"/>
                          <a:stretch>
                            <a:fillRect/>
                          </a:stretch>
                        </pic:blipFill>
                        <pic:spPr>
                          <a:xfrm>
                            <a:off x="0" y="0"/>
                            <a:ext cx="3800475" cy="1465580"/>
                          </a:xfrm>
                          <a:prstGeom prst="rect">
                            <a:avLst/>
                          </a:prstGeom>
                        </pic:spPr>
                      </pic:pic>
                    </a:graphicData>
                  </a:graphic>
                </wp:inline>
              </w:drawing>
            </w:r>
          </w:p>
          <w:p w14:paraId="032516FB" w14:textId="1015231B" w:rsidR="00B76E4E" w:rsidRPr="00A607AA" w:rsidRDefault="00B76E4E" w:rsidP="00B5118A">
            <w:pPr>
              <w:pStyle w:val="GCCHeading3"/>
              <w:numPr>
                <w:ilvl w:val="1"/>
                <w:numId w:val="113"/>
              </w:numPr>
              <w:ind w:left="526" w:hanging="540"/>
              <w:rPr>
                <w:lang w:val="es-PE"/>
              </w:rPr>
            </w:pPr>
            <w:r w:rsidRPr="00A607AA">
              <w:rPr>
                <w:b/>
                <w:lang w:val="es-PE"/>
              </w:rPr>
              <w:t>CC 33</w:t>
            </w:r>
            <w:r w:rsidRPr="00A607AA">
              <w:rPr>
                <w:bCs/>
                <w:lang w:val="es-PE"/>
              </w:rPr>
              <w:t>:</w:t>
            </w:r>
            <w:r w:rsidRPr="00A607AA">
              <w:rPr>
                <w:lang w:val="es-PE"/>
              </w:rPr>
              <w:t xml:space="preserve"> El</w:t>
            </w:r>
            <w:r w:rsidRPr="00A607AA">
              <w:rPr>
                <w:b/>
                <w:bCs/>
                <w:lang w:val="es-PE"/>
              </w:rPr>
              <w:t xml:space="preserve"> Período de Responsabilidad por Defectos </w:t>
            </w:r>
            <w:r w:rsidRPr="00A607AA">
              <w:rPr>
                <w:lang w:val="es-PE"/>
              </w:rPr>
              <w:t xml:space="preserve">deberá ser: </w:t>
            </w:r>
            <w:r w:rsidR="00FC58A4" w:rsidRPr="00A607AA">
              <w:rPr>
                <w:b/>
                <w:i/>
                <w:u w:val="single"/>
                <w:lang w:val="es-PE"/>
              </w:rPr>
              <w:t>trescientos sensenta y cinco (365)</w:t>
            </w:r>
            <w:r w:rsidRPr="00A607AA">
              <w:rPr>
                <w:b/>
                <w:lang w:val="es-PE"/>
              </w:rPr>
              <w:t xml:space="preserve"> </w:t>
            </w:r>
            <w:r w:rsidRPr="00A607AA">
              <w:rPr>
                <w:lang w:val="es-PE"/>
              </w:rPr>
              <w:t xml:space="preserve">días desde la Fecha de Finalización. </w:t>
            </w:r>
          </w:p>
          <w:p w14:paraId="40EF6045" w14:textId="3A677763" w:rsidR="00B76E4E" w:rsidRPr="00A607AA" w:rsidRDefault="00B76E4E" w:rsidP="00B5118A">
            <w:pPr>
              <w:pStyle w:val="GCCHeading3"/>
              <w:numPr>
                <w:ilvl w:val="1"/>
                <w:numId w:val="113"/>
              </w:numPr>
              <w:ind w:left="526" w:hanging="540"/>
              <w:rPr>
                <w:lang w:val="es-PE"/>
              </w:rPr>
            </w:pPr>
            <w:r w:rsidRPr="00A607AA">
              <w:rPr>
                <w:b/>
                <w:lang w:val="es-PE"/>
              </w:rPr>
              <w:t>CC 43</w:t>
            </w:r>
            <w:r w:rsidRPr="00A607AA">
              <w:rPr>
                <w:lang w:val="es-PE"/>
              </w:rPr>
              <w:t>:</w:t>
            </w:r>
            <w:r w:rsidR="00FD71E3" w:rsidRPr="00A607AA">
              <w:rPr>
                <w:lang w:val="es-PE"/>
              </w:rPr>
              <w:t xml:space="preserve"> </w:t>
            </w:r>
            <w:r w:rsidR="00FD71E3" w:rsidRPr="00A607AA">
              <w:rPr>
                <w:color w:val="FF0000"/>
                <w:lang w:val="es-PE"/>
              </w:rPr>
              <w:t>NO APLICA</w:t>
            </w:r>
            <w:r w:rsidRPr="00A607AA">
              <w:rPr>
                <w:color w:val="FF0000"/>
                <w:lang w:val="es-PE"/>
              </w:rPr>
              <w:t xml:space="preserve"> </w:t>
            </w:r>
            <w:r w:rsidRPr="00A607AA">
              <w:rPr>
                <w:lang w:val="es-PE"/>
              </w:rPr>
              <w:t>Las Retenciones serán</w:t>
            </w:r>
            <w:r w:rsidRPr="00A607AA">
              <w:rPr>
                <w:b/>
                <w:lang w:val="es-PE"/>
              </w:rPr>
              <w:t xml:space="preserve"> </w:t>
            </w:r>
            <w:r w:rsidRPr="00A607AA">
              <w:rPr>
                <w:b/>
                <w:i/>
                <w:lang w:val="es-PE"/>
              </w:rPr>
              <w:t>[</w:t>
            </w:r>
            <w:r w:rsidRPr="00A607AA">
              <w:rPr>
                <w:b/>
                <w:i/>
                <w:u w:val="single"/>
                <w:lang w:val="es-PE"/>
              </w:rPr>
              <w:t>ingrese un porcentaje</w:t>
            </w:r>
            <w:r w:rsidRPr="00A607AA">
              <w:rPr>
                <w:b/>
                <w:i/>
                <w:lang w:val="es-PE"/>
              </w:rPr>
              <w:t>].</w:t>
            </w:r>
            <w:r w:rsidRPr="00A607AA">
              <w:rPr>
                <w:b/>
                <w:lang w:val="es-PE"/>
              </w:rPr>
              <w:t xml:space="preserve"> </w:t>
            </w:r>
          </w:p>
          <w:p w14:paraId="3A4CFCAE" w14:textId="3F4C5C7E"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La </w:t>
            </w:r>
            <w:r w:rsidRPr="00A607AA">
              <w:rPr>
                <w:b/>
                <w:bCs/>
                <w:lang w:val="es-PE"/>
              </w:rPr>
              <w:t>indemnización por demora</w:t>
            </w:r>
            <w:r w:rsidRPr="00A607AA">
              <w:rPr>
                <w:lang w:val="es-PE"/>
              </w:rPr>
              <w:t xml:space="preserve"> para todas las </w:t>
            </w:r>
            <w:r w:rsidR="00FC58A4" w:rsidRPr="00A607AA">
              <w:rPr>
                <w:lang w:val="es-PE"/>
              </w:rPr>
              <w:t>mejoras</w:t>
            </w:r>
            <w:r w:rsidRPr="00A607AA">
              <w:rPr>
                <w:lang w:val="es-PE"/>
              </w:rPr>
              <w:t xml:space="preserve"> será: </w:t>
            </w:r>
            <w:r w:rsidR="00FC58A4" w:rsidRPr="00A607AA">
              <w:rPr>
                <w:b/>
                <w:i/>
                <w:u w:val="single"/>
                <w:lang w:val="es-PE"/>
              </w:rPr>
              <w:t>0.</w:t>
            </w:r>
            <w:r w:rsidR="00A25168" w:rsidRPr="00A607AA">
              <w:rPr>
                <w:b/>
                <w:i/>
                <w:u w:val="single"/>
                <w:lang w:val="es-PE"/>
              </w:rPr>
              <w:t>4</w:t>
            </w:r>
            <w:r w:rsidR="00FC58A4" w:rsidRPr="00A607AA">
              <w:rPr>
                <w:b/>
                <w:i/>
                <w:u w:val="single"/>
                <w:lang w:val="es-PE"/>
              </w:rPr>
              <w:t>%</w:t>
            </w:r>
            <w:r w:rsidRPr="00A607AA">
              <w:rPr>
                <w:i/>
                <w:lang w:val="es-PE"/>
              </w:rPr>
              <w:t xml:space="preserve"> </w:t>
            </w:r>
            <w:r w:rsidRPr="00A607AA">
              <w:rPr>
                <w:lang w:val="es-PE"/>
              </w:rPr>
              <w:t>del Precio Final del Contrato por día.</w:t>
            </w:r>
          </w:p>
          <w:p w14:paraId="36865FE0" w14:textId="065E831A"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el </w:t>
            </w:r>
            <w:r w:rsidRPr="00A607AA">
              <w:rPr>
                <w:b/>
                <w:bCs/>
                <w:lang w:val="es-PE"/>
              </w:rPr>
              <w:t>monto máximo de la indemnización por demora</w:t>
            </w:r>
            <w:r w:rsidRPr="00A607AA">
              <w:rPr>
                <w:lang w:val="es-PE"/>
              </w:rPr>
              <w:t xml:space="preserve"> de todas las </w:t>
            </w:r>
            <w:r w:rsidR="00FC58A4" w:rsidRPr="00A607AA">
              <w:rPr>
                <w:lang w:val="es-PE"/>
              </w:rPr>
              <w:t>mejoras</w:t>
            </w:r>
            <w:r w:rsidRPr="00A607AA">
              <w:rPr>
                <w:lang w:val="es-PE"/>
              </w:rPr>
              <w:t xml:space="preserve"> es: </w:t>
            </w:r>
            <w:r w:rsidR="00FC58A4" w:rsidRPr="00A607AA">
              <w:rPr>
                <w:b/>
                <w:i/>
                <w:u w:val="single"/>
                <w:lang w:val="es-PE"/>
              </w:rPr>
              <w:t>10%</w:t>
            </w:r>
            <w:r w:rsidRPr="00A607AA">
              <w:rPr>
                <w:i/>
                <w:lang w:val="es-PE"/>
              </w:rPr>
              <w:t xml:space="preserve"> </w:t>
            </w:r>
            <w:r w:rsidRPr="00A607AA">
              <w:rPr>
                <w:lang w:val="es-PE"/>
              </w:rPr>
              <w:t>del Precio Final del Contrato.</w:t>
            </w:r>
          </w:p>
          <w:p w14:paraId="5C18E4D9" w14:textId="06D6B911"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44.</w:t>
            </w:r>
            <w:r w:rsidR="00741AB2">
              <w:rPr>
                <w:b/>
                <w:lang w:val="es-PE"/>
              </w:rPr>
              <w:t>2</w:t>
            </w:r>
            <w:r w:rsidR="00B76E4E" w:rsidRPr="00A607AA">
              <w:rPr>
                <w:lang w:val="es-PE"/>
              </w:rPr>
              <w:t xml:space="preserve">: La </w:t>
            </w:r>
            <w:r w:rsidR="00B76E4E" w:rsidRPr="00A607AA">
              <w:rPr>
                <w:b/>
                <w:bCs/>
                <w:lang w:val="es-PE"/>
              </w:rPr>
              <w:t>Bonificación</w:t>
            </w:r>
            <w:r w:rsidR="005300AC">
              <w:rPr>
                <w:lang w:val="es-PE"/>
              </w:rPr>
              <w:t>.</w:t>
            </w:r>
          </w:p>
          <w:p w14:paraId="421035D1" w14:textId="0AD7AF23" w:rsidR="00B76E4E" w:rsidRPr="00A607AA" w:rsidRDefault="00B76E4E" w:rsidP="00B5118A">
            <w:pPr>
              <w:pStyle w:val="GCCHeading3"/>
              <w:numPr>
                <w:ilvl w:val="1"/>
                <w:numId w:val="113"/>
              </w:numPr>
              <w:ind w:left="526" w:hanging="540"/>
              <w:rPr>
                <w:lang w:val="es-PE"/>
              </w:rPr>
            </w:pPr>
            <w:r w:rsidRPr="00A607AA">
              <w:rPr>
                <w:b/>
                <w:lang w:val="es-PE"/>
              </w:rPr>
              <w:t>CC 45</w:t>
            </w:r>
            <w:r w:rsidRPr="00A607AA">
              <w:rPr>
                <w:lang w:val="es-PE"/>
              </w:rPr>
              <w:t xml:space="preserve">: El </w:t>
            </w:r>
            <w:r w:rsidRPr="00A607AA">
              <w:rPr>
                <w:b/>
                <w:bCs/>
                <w:lang w:val="es-PE"/>
              </w:rPr>
              <w:t>Anticipo</w:t>
            </w:r>
            <w:r w:rsidRPr="00A607AA">
              <w:rPr>
                <w:lang w:val="es-PE"/>
              </w:rPr>
              <w:t xml:space="preserve"> será: </w:t>
            </w:r>
            <w:r w:rsidR="00F9530C" w:rsidRPr="00A607AA">
              <w:rPr>
                <w:b/>
                <w:i/>
                <w:lang w:val="es-PE"/>
              </w:rPr>
              <w:t xml:space="preserve">veinte </w:t>
            </w:r>
            <w:r w:rsidRPr="00A607AA">
              <w:rPr>
                <w:lang w:val="es-PE"/>
              </w:rPr>
              <w:t xml:space="preserve"> </w:t>
            </w:r>
            <w:r w:rsidR="00814710" w:rsidRPr="00A607AA">
              <w:rPr>
                <w:lang w:val="es-PE"/>
              </w:rPr>
              <w:t>(20%) por</w:t>
            </w:r>
            <w:r w:rsidR="00060988" w:rsidRPr="00A607AA">
              <w:rPr>
                <w:lang w:val="es-PE"/>
              </w:rPr>
              <w:t xml:space="preserve"> </w:t>
            </w:r>
            <w:r w:rsidR="00814710" w:rsidRPr="00A607AA">
              <w:rPr>
                <w:lang w:val="es-PE"/>
              </w:rPr>
              <w:t xml:space="preserve">ciento </w:t>
            </w:r>
            <w:r w:rsidRPr="00A607AA">
              <w:rPr>
                <w:lang w:val="es-PE"/>
              </w:rPr>
              <w:t xml:space="preserve">del Monto Contractual Aceptado y deberá ser pagado al Contratista a más tardar  </w:t>
            </w:r>
            <w:r w:rsidR="00814710" w:rsidRPr="00A607AA">
              <w:rPr>
                <w:b/>
                <w:i/>
                <w:lang w:val="es-PE"/>
              </w:rPr>
              <w:t xml:space="preserve">dentro de los cinco (05) días </w:t>
            </w:r>
            <w:r w:rsidRPr="00A607AA">
              <w:rPr>
                <w:lang w:val="es-PE"/>
              </w:rPr>
              <w:t>después que el Contratista entrega una garantía bancaria aceptable</w:t>
            </w:r>
            <w:r w:rsidR="00496152" w:rsidRPr="00A607AA">
              <w:rPr>
                <w:lang w:val="es-PE"/>
              </w:rPr>
              <w:t xml:space="preserve"> en forma de una </w:t>
            </w:r>
            <w:r w:rsidR="00496152" w:rsidRPr="00A607AA">
              <w:rPr>
                <w:b/>
                <w:bCs/>
                <w:u w:val="single"/>
                <w:lang w:val="es-PE"/>
              </w:rPr>
              <w:t>carta fianza</w:t>
            </w:r>
            <w:r w:rsidR="00496152" w:rsidRPr="00A607AA">
              <w:rPr>
                <w:lang w:val="es-PE"/>
              </w:rPr>
              <w:t xml:space="preserve">, la misma que deberá emitirse a favor de la </w:t>
            </w:r>
            <w:r w:rsidR="00EB73F2" w:rsidRPr="00EB73F2">
              <w:rPr>
                <w:lang w:val="es-PE"/>
              </w:rPr>
              <w:t>Unidad Ejecutora 003: “Programa Modernización del Sistema de Administración de Justicia”- EJE NO PENAL</w:t>
            </w:r>
            <w:r w:rsidR="00496152" w:rsidRPr="00A607AA">
              <w:rPr>
                <w:lang w:val="es-PE"/>
              </w:rPr>
              <w:t xml:space="preserve">, con carácter irrevocable, solidaria, incondicional, sin beneficio de excusión y de realización automática, emitida por </w:t>
            </w:r>
            <w:r w:rsidR="00496152" w:rsidRPr="00EB73F2">
              <w:rPr>
                <w:b/>
                <w:bCs/>
                <w:u w:val="single"/>
                <w:lang w:val="es-PE"/>
              </w:rPr>
              <w:t>un</w:t>
            </w:r>
            <w:r w:rsidR="00EB73F2" w:rsidRPr="00EB73F2">
              <w:rPr>
                <w:b/>
                <w:bCs/>
                <w:u w:val="single"/>
                <w:lang w:val="es-PE"/>
              </w:rPr>
              <w:t>a entidad bancaria</w:t>
            </w:r>
            <w:r w:rsidR="00496152" w:rsidRPr="00EB73F2">
              <w:rPr>
                <w:b/>
                <w:bCs/>
                <w:u w:val="single"/>
                <w:lang w:val="es-PE"/>
              </w:rPr>
              <w:t xml:space="preserve"> </w:t>
            </w:r>
            <w:r w:rsidR="00496152" w:rsidRPr="00A607AA">
              <w:rPr>
                <w:lang w:val="es-PE"/>
              </w:rPr>
              <w:t xml:space="preserve">que se encuentre bajo la supervisión de la Superintendencia de Banca, Seguros y Administradoras Privadas de Fondos de Pensiones, y deben estar autorizadas para emitir garantías; o estar consideradas en la lista actualizada de bancos extranjeros de primera categoría que </w:t>
            </w:r>
            <w:r w:rsidR="00496152" w:rsidRPr="00A607AA">
              <w:rPr>
                <w:lang w:val="es-PE"/>
              </w:rPr>
              <w:lastRenderedPageBreak/>
              <w:t>periódicamente publica el Banco Central de Reserva del Perú</w:t>
            </w:r>
            <w:r w:rsidR="00814710" w:rsidRPr="00A607AA">
              <w:rPr>
                <w:lang w:val="es-PE"/>
              </w:rPr>
              <w:t>, la cual deberá ser presentada al contratante dentro de los siete (07) días hábiles luego de la suscripcion del contrato</w:t>
            </w:r>
            <w:r w:rsidRPr="00A607AA">
              <w:rPr>
                <w:b/>
                <w:lang w:val="es-PE"/>
              </w:rPr>
              <w:t xml:space="preserve">. </w:t>
            </w:r>
          </w:p>
          <w:p w14:paraId="6BD6B154" w14:textId="28D50040" w:rsidR="00B76E4E" w:rsidRPr="00A607AA" w:rsidRDefault="00B76E4E" w:rsidP="00B5118A">
            <w:pPr>
              <w:pStyle w:val="GCCHeading3"/>
              <w:numPr>
                <w:ilvl w:val="1"/>
                <w:numId w:val="113"/>
              </w:numPr>
              <w:ind w:left="526" w:hanging="540"/>
              <w:rPr>
                <w:lang w:val="es-PE"/>
              </w:rPr>
            </w:pPr>
            <w:r w:rsidRPr="00A607AA">
              <w:rPr>
                <w:b/>
                <w:lang w:val="es-PE"/>
              </w:rPr>
              <w:t>CC 46</w:t>
            </w:r>
            <w:r w:rsidRPr="00A607AA">
              <w:rPr>
                <w:lang w:val="es-PE"/>
              </w:rPr>
              <w:t xml:space="preserve">: La </w:t>
            </w:r>
            <w:r w:rsidRPr="00A607AA">
              <w:rPr>
                <w:b/>
                <w:bCs/>
                <w:lang w:val="es-PE"/>
              </w:rPr>
              <w:t>Garantía de Cumplimiento</w:t>
            </w:r>
            <w:r w:rsidRPr="00A607AA">
              <w:rPr>
                <w:lang w:val="es-PE"/>
              </w:rPr>
              <w:t xml:space="preserve"> deberá</w:t>
            </w:r>
            <w:r w:rsidR="00942A69" w:rsidRPr="00A607AA">
              <w:rPr>
                <w:lang w:val="es-PE"/>
              </w:rPr>
              <w:t xml:space="preserve"> </w:t>
            </w:r>
            <w:r w:rsidRPr="00A607AA">
              <w:rPr>
                <w:lang w:val="es-PE"/>
              </w:rPr>
              <w:t xml:space="preserve">ser en un monto de: </w:t>
            </w:r>
            <w:r w:rsidR="00154057" w:rsidRPr="00A607AA">
              <w:rPr>
                <w:b/>
                <w:i/>
                <w:lang w:val="es-PE"/>
              </w:rPr>
              <w:t>10%</w:t>
            </w:r>
            <w:r w:rsidRPr="00A607AA">
              <w:rPr>
                <w:b/>
                <w:i/>
                <w:lang w:val="es-PE"/>
              </w:rPr>
              <w:t xml:space="preserve"> </w:t>
            </w:r>
            <w:r w:rsidRPr="00A607AA">
              <w:rPr>
                <w:lang w:val="es-PE"/>
              </w:rPr>
              <w:t>del Monto Contractual Aceptado</w:t>
            </w:r>
            <w:r w:rsidR="00154057" w:rsidRPr="00A607AA">
              <w:rPr>
                <w:lang w:val="es-PE"/>
              </w:rPr>
              <w:t>, la misma q</w:t>
            </w:r>
            <w:r w:rsidR="00942A69" w:rsidRPr="00A607AA">
              <w:rPr>
                <w:lang w:val="es-PE"/>
              </w:rPr>
              <w:t>u</w:t>
            </w:r>
            <w:r w:rsidR="00154057" w:rsidRPr="00A607AA">
              <w:rPr>
                <w:lang w:val="es-PE"/>
              </w:rPr>
              <w:t xml:space="preserve">e se expresará en forma </w:t>
            </w:r>
            <w:r w:rsidR="00F23FEC" w:rsidRPr="00A607AA">
              <w:rPr>
                <w:lang w:val="es-PE"/>
              </w:rPr>
              <w:t xml:space="preserve">de una </w:t>
            </w:r>
            <w:r w:rsidR="00F23FEC" w:rsidRPr="00A607AA">
              <w:rPr>
                <w:b/>
                <w:bCs/>
                <w:u w:val="single"/>
                <w:lang w:val="es-PE"/>
              </w:rPr>
              <w:t>carta fianza</w:t>
            </w:r>
            <w:r w:rsidR="00F23FEC" w:rsidRPr="00A607AA">
              <w:rPr>
                <w:lang w:val="es-PE"/>
              </w:rPr>
              <w:t>, la misma que deberá emitirse a favor de la</w:t>
            </w:r>
            <w:r w:rsidR="00EB73F2" w:rsidRPr="00EB73F2">
              <w:rPr>
                <w:lang w:val="es-PE"/>
              </w:rPr>
              <w:t xml:space="preserve"> Unidad Ejecutora 003: “Programa Modernización del Sistema de Administración de Justicia”- EJE NO PENAL</w:t>
            </w:r>
            <w:r w:rsidR="00F23FEC" w:rsidRPr="00A607AA">
              <w:rPr>
                <w:lang w:val="es-PE"/>
              </w:rPr>
              <w:t xml:space="preserve">, con carácter irrevocable, solidaria, incondicional, sin beneficio de excusión y de realización automática, emitida por </w:t>
            </w:r>
            <w:r w:rsidR="00EB73F2" w:rsidRPr="00EB73F2">
              <w:rPr>
                <w:b/>
                <w:bCs/>
                <w:u w:val="single"/>
                <w:lang w:val="es-PE"/>
              </w:rPr>
              <w:t>una entidad bancaria</w:t>
            </w:r>
            <w:r w:rsidR="00F23FEC" w:rsidRPr="00A607AA">
              <w:rPr>
                <w:lang w:val="es-PE"/>
              </w:rPr>
              <w:t xml:space="preserve"> que se encuentre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r w:rsidR="00680552" w:rsidRPr="00A607AA">
              <w:rPr>
                <w:lang w:val="es-PE"/>
              </w:rPr>
              <w:t xml:space="preserve">.   </w:t>
            </w:r>
          </w:p>
          <w:p w14:paraId="00C8296D" w14:textId="2D388620" w:rsidR="00CC1998" w:rsidRPr="00A607AA" w:rsidRDefault="00EB73F2" w:rsidP="00B5118A">
            <w:pPr>
              <w:pStyle w:val="GCCHeading3"/>
              <w:numPr>
                <w:ilvl w:val="1"/>
                <w:numId w:val="113"/>
              </w:numPr>
              <w:ind w:left="526" w:hanging="540"/>
              <w:rPr>
                <w:lang w:val="es-PE"/>
              </w:rPr>
            </w:pPr>
            <w:r w:rsidRPr="00A607AA">
              <w:rPr>
                <w:b/>
                <w:color w:val="FF0000"/>
                <w:lang w:val="es-PE"/>
              </w:rPr>
              <w:t xml:space="preserve">NO APLICA </w:t>
            </w:r>
            <w:r w:rsidR="00CC1998" w:rsidRPr="00A607AA">
              <w:rPr>
                <w:spacing w:val="-3"/>
                <w:lang w:val="es-PE"/>
              </w:rPr>
              <w:t>Luego de vencido el plazo de los 28 días antes indicados, la garantía de cumplimiento deberá ser reducida al 0</w:t>
            </w:r>
            <w:r w:rsidR="00B5118A">
              <w:rPr>
                <w:spacing w:val="-3"/>
                <w:lang w:val="es-PE"/>
              </w:rPr>
              <w:t>.</w:t>
            </w:r>
            <w:r w:rsidR="00CC1998" w:rsidRPr="00A607AA">
              <w:rPr>
                <w:spacing w:val="-3"/>
                <w:lang w:val="es-PE"/>
              </w:rPr>
              <w:t xml:space="preserve">3% del monto total del contrato y deberá permanecer vigente por el mismo plazo establecido para los vicios ocultos (365 días) </w:t>
            </w:r>
            <w:r w:rsidR="00CC1998" w:rsidRPr="00A607AA">
              <w:rPr>
                <w:b/>
                <w:bCs/>
                <w:spacing w:val="-3"/>
                <w:lang w:val="es-PE"/>
              </w:rPr>
              <w:t xml:space="preserve">CC </w:t>
            </w:r>
            <w:r w:rsidR="00DD0B7C">
              <w:rPr>
                <w:b/>
                <w:bCs/>
                <w:spacing w:val="-3"/>
                <w:lang w:val="es-PE"/>
              </w:rPr>
              <w:t>12</w:t>
            </w:r>
          </w:p>
          <w:p w14:paraId="265DC17B" w14:textId="1FAEE211" w:rsidR="00B76E4E" w:rsidRPr="00A607AA" w:rsidRDefault="00942A69"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52.1</w:t>
            </w:r>
            <w:r w:rsidR="00B76E4E" w:rsidRPr="00A607AA">
              <w:rPr>
                <w:lang w:val="es-PE"/>
              </w:rPr>
              <w:t xml:space="preserve">: La fecha para la presentación de los </w:t>
            </w:r>
            <w:r w:rsidR="00B76E4E" w:rsidRPr="00A607AA">
              <w:rPr>
                <w:b/>
                <w:bCs/>
                <w:lang w:val="es-PE"/>
              </w:rPr>
              <w:t>manuales de operación y mantenimiento</w:t>
            </w:r>
            <w:r w:rsidR="00B76E4E" w:rsidRPr="00A607AA">
              <w:rPr>
                <w:b/>
                <w:i/>
                <w:u w:val="single"/>
                <w:lang w:val="es-PE"/>
              </w:rPr>
              <w:t>.</w:t>
            </w:r>
          </w:p>
          <w:p w14:paraId="75D44DB1" w14:textId="612F7DA3"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52.2</w:t>
            </w:r>
            <w:r w:rsidR="00B76E4E" w:rsidRPr="00A607AA">
              <w:rPr>
                <w:lang w:val="es-PE"/>
              </w:rPr>
              <w:t xml:space="preserve">: El monto a ser retenido por la no entrega de los planos “as built” es: </w:t>
            </w:r>
            <w:r w:rsidR="00B76E4E" w:rsidRPr="00A607AA">
              <w:rPr>
                <w:b/>
                <w:i/>
                <w:u w:val="single"/>
                <w:lang w:val="es-PE"/>
              </w:rPr>
              <w:t>[ingrese monto</w:t>
            </w:r>
            <w:r w:rsidR="00B76E4E" w:rsidRPr="00A607AA">
              <w:rPr>
                <w:b/>
                <w:i/>
                <w:lang w:val="es-PE"/>
              </w:rPr>
              <w:t>]</w:t>
            </w:r>
            <w:r w:rsidR="00B76E4E" w:rsidRPr="00A607AA">
              <w:rPr>
                <w:lang w:val="es-PE"/>
              </w:rPr>
              <w:t>.</w:t>
            </w:r>
          </w:p>
          <w:p w14:paraId="6CB5807A" w14:textId="132376E0"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54.1</w:t>
            </w:r>
            <w:r w:rsidR="00B76E4E" w:rsidRPr="00A607AA">
              <w:rPr>
                <w:lang w:val="es-PE"/>
              </w:rPr>
              <w:t>: El procentaje a ser aplicado al valor de los trabajos no completados</w:t>
            </w:r>
            <w:r w:rsidR="00B76E4E" w:rsidRPr="00A607AA">
              <w:rPr>
                <w:b/>
                <w:i/>
                <w:lang w:val="es-PE"/>
              </w:rPr>
              <w:t>.</w:t>
            </w:r>
          </w:p>
        </w:tc>
      </w:tr>
      <w:tr w:rsidR="00B76E4E" w:rsidRPr="00664A3B" w14:paraId="38561D4F" w14:textId="77777777" w:rsidTr="00DD0B7C">
        <w:tc>
          <w:tcPr>
            <w:tcW w:w="2410" w:type="dxa"/>
          </w:tcPr>
          <w:p w14:paraId="6F4A46C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7" w:name="_Toc486198093"/>
            <w:bookmarkStart w:id="48" w:name="_Toc37591170"/>
            <w:r w:rsidRPr="00A607AA">
              <w:rPr>
                <w:lang w:val="es-PE"/>
              </w:rPr>
              <w:lastRenderedPageBreak/>
              <w:t>Interpretación</w:t>
            </w:r>
            <w:bookmarkEnd w:id="47"/>
            <w:bookmarkEnd w:id="48"/>
          </w:p>
        </w:tc>
        <w:tc>
          <w:tcPr>
            <w:tcW w:w="6384" w:type="dxa"/>
          </w:tcPr>
          <w:p w14:paraId="0F8B73A1" w14:textId="111DEC49"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t xml:space="preserve">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w:t>
            </w:r>
            <w:r w:rsidR="00F9674B" w:rsidRPr="00A607AA">
              <w:rPr>
                <w:lang w:val="es-PE"/>
              </w:rPr>
              <w:t>monitor</w:t>
            </w:r>
            <w:r w:rsidRPr="00A607AA">
              <w:rPr>
                <w:lang w:val="es-PE"/>
              </w:rPr>
              <w:t xml:space="preserve"> proporcionará aclaraciones a las consultas sobre estas CGC.</w:t>
            </w:r>
          </w:p>
          <w:p w14:paraId="73DFA7D9" w14:textId="18492E1C"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b/>
                <w:spacing w:val="-3"/>
                <w:lang w:val="es-PE"/>
              </w:rPr>
              <w:t>Si en la CC 2.3</w:t>
            </w:r>
            <w:r w:rsidRPr="00A607AA">
              <w:rPr>
                <w:b/>
                <w:bCs/>
                <w:spacing w:val="-3"/>
                <w:lang w:val="es-PE"/>
              </w:rPr>
              <w:t xml:space="preserve"> </w:t>
            </w:r>
            <w:r w:rsidRPr="00A607AA">
              <w:rPr>
                <w:spacing w:val="-3"/>
                <w:lang w:val="es-PE"/>
              </w:rPr>
              <w:t>se especifica la</w:t>
            </w:r>
            <w:r w:rsidRPr="00A607AA">
              <w:rPr>
                <w:b/>
                <w:bCs/>
                <w:spacing w:val="-3"/>
                <w:lang w:val="es-PE"/>
              </w:rPr>
              <w:t xml:space="preserve"> </w:t>
            </w:r>
            <w:r w:rsidRPr="00A607AA">
              <w:rPr>
                <w:spacing w:val="-3"/>
                <w:lang w:val="es-PE"/>
              </w:rPr>
              <w:t xml:space="preserve">terminación de las </w:t>
            </w:r>
            <w:r w:rsidR="009B167C" w:rsidRPr="00A607AA">
              <w:rPr>
                <w:spacing w:val="-3"/>
                <w:lang w:val="es-PE"/>
              </w:rPr>
              <w:t>mejoras</w:t>
            </w:r>
            <w:r w:rsidRPr="00A607AA">
              <w:rPr>
                <w:spacing w:val="-3"/>
                <w:lang w:val="es-PE"/>
              </w:rPr>
              <w:t xml:space="preserve"> por secciones, las referencias en las CC que se hacen a las </w:t>
            </w:r>
            <w:r w:rsidR="009B167C" w:rsidRPr="00A607AA">
              <w:rPr>
                <w:spacing w:val="-3"/>
                <w:lang w:val="es-PE"/>
              </w:rPr>
              <w:t>mejoras</w:t>
            </w:r>
            <w:r w:rsidRPr="00A607AA">
              <w:rPr>
                <w:spacing w:val="-3"/>
                <w:lang w:val="es-PE"/>
              </w:rPr>
              <w:t xml:space="preserve">, a la Fecha de Terminación y a la Fecha Prevista de Terminación se aplican a cada sección de las </w:t>
            </w:r>
            <w:r w:rsidR="00F9674B" w:rsidRPr="00A607AA">
              <w:rPr>
                <w:spacing w:val="-3"/>
                <w:lang w:val="es-PE"/>
              </w:rPr>
              <w:t>mejoras</w:t>
            </w:r>
            <w:r w:rsidRPr="00A607AA">
              <w:rPr>
                <w:spacing w:val="-3"/>
                <w:lang w:val="es-PE"/>
              </w:rPr>
              <w:t xml:space="preserve"> (a excepción de las referencias específicas a la Fecha de Terminación y la Fecha Prevista de Terminación de la totalidad de las </w:t>
            </w:r>
            <w:r w:rsidR="00F9674B" w:rsidRPr="00A607AA">
              <w:rPr>
                <w:spacing w:val="-3"/>
                <w:lang w:val="es-PE"/>
              </w:rPr>
              <w:t>mejoras</w:t>
            </w:r>
            <w:r w:rsidRPr="00A607AA">
              <w:rPr>
                <w:spacing w:val="-3"/>
                <w:lang w:val="es-PE"/>
              </w:rPr>
              <w:t>)</w:t>
            </w:r>
            <w:r w:rsidRPr="00A607AA">
              <w:rPr>
                <w:lang w:val="es-PE"/>
              </w:rPr>
              <w:t>.</w:t>
            </w:r>
          </w:p>
          <w:p w14:paraId="66373128" w14:textId="77777777"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lastRenderedPageBreak/>
              <w:t>Los documentos que constituyen el Contrato se interpretarán en el siguiente orden de prioridad:</w:t>
            </w:r>
          </w:p>
          <w:p w14:paraId="6E65B926"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el Convenio Contractual,</w:t>
            </w:r>
          </w:p>
          <w:p w14:paraId="4F7CDD0A" w14:textId="235DDE23" w:rsidR="00B76E4E" w:rsidRPr="00A607AA" w:rsidRDefault="00AF7FF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la Carta de Aceptación del Contrato</w:t>
            </w:r>
            <w:r w:rsidR="00B76E4E" w:rsidRPr="00A607AA">
              <w:rPr>
                <w:lang w:val="es-PE"/>
              </w:rPr>
              <w:t>,</w:t>
            </w:r>
          </w:p>
          <w:p w14:paraId="0438BAC1" w14:textId="5DC8069C"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bCs/>
                <w:lang w:val="es-PE"/>
              </w:rPr>
              <w:t xml:space="preserve">la </w:t>
            </w:r>
            <w:r w:rsidR="007C5A87">
              <w:rPr>
                <w:bCs/>
                <w:lang w:val="es-PE"/>
              </w:rPr>
              <w:t>Oferta</w:t>
            </w:r>
            <w:r w:rsidRPr="00A607AA">
              <w:rPr>
                <w:bCs/>
                <w:lang w:val="es-PE"/>
              </w:rPr>
              <w:t xml:space="preserve"> del Contratista</w:t>
            </w:r>
            <w:r w:rsidRPr="00A607AA">
              <w:rPr>
                <w:lang w:val="es-PE"/>
              </w:rPr>
              <w:t>,</w:t>
            </w:r>
          </w:p>
          <w:p w14:paraId="0F6123BB"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spacing w:val="-4"/>
                <w:lang w:val="es-PE"/>
              </w:rPr>
            </w:pPr>
            <w:r w:rsidRPr="00A607AA">
              <w:rPr>
                <w:spacing w:val="-3"/>
                <w:lang w:val="es-PE"/>
              </w:rPr>
              <w:t>las Condiciones</w:t>
            </w:r>
            <w:r w:rsidRPr="00A607AA">
              <w:rPr>
                <w:spacing w:val="-4"/>
                <w:lang w:val="es-PE"/>
              </w:rPr>
              <w:t xml:space="preserve"> del Contrato, incluido los Apéndices,</w:t>
            </w:r>
          </w:p>
          <w:p w14:paraId="1CA47774"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Especificaciones,</w:t>
            </w:r>
          </w:p>
          <w:p w14:paraId="6C8771A8"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Planos,</w:t>
            </w:r>
          </w:p>
          <w:p w14:paraId="2320360A" w14:textId="3A42295A" w:rsidR="00B76E4E" w:rsidRPr="00A607AA" w:rsidRDefault="0034589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Lista de Actividades</w:t>
            </w:r>
            <w:r w:rsidRPr="00A607AA">
              <w:rPr>
                <w:rStyle w:val="Refdenotaalpie"/>
                <w:vertAlign w:val="baseline"/>
                <w:lang w:val="es-PE"/>
              </w:rPr>
              <w:t xml:space="preserve"> </w:t>
            </w:r>
            <w:r w:rsidR="00B76E4E" w:rsidRPr="00A607AA">
              <w:rPr>
                <w:lang w:val="es-PE"/>
              </w:rPr>
              <w:t xml:space="preserve"> y</w:t>
            </w:r>
          </w:p>
          <w:p w14:paraId="348047FA" w14:textId="211912C7" w:rsidR="00B76E4E" w:rsidRPr="00A607AA" w:rsidRDefault="00543578" w:rsidP="00F4205B">
            <w:pPr>
              <w:numPr>
                <w:ilvl w:val="0"/>
                <w:numId w:val="21"/>
              </w:numPr>
              <w:suppressAutoHyphens/>
              <w:overflowPunct w:val="0"/>
              <w:autoSpaceDE w:val="0"/>
              <w:autoSpaceDN w:val="0"/>
              <w:adjustRightInd w:val="0"/>
              <w:spacing w:before="120" w:after="120"/>
              <w:ind w:left="1311" w:right="-72" w:hanging="764"/>
              <w:jc w:val="both"/>
              <w:textAlignment w:val="baseline"/>
              <w:rPr>
                <w:lang w:val="es-PE"/>
              </w:rPr>
            </w:pPr>
            <w:r w:rsidRPr="00A607AA">
              <w:rPr>
                <w:lang w:val="es-PE"/>
              </w:rPr>
              <w:t>c</w:t>
            </w:r>
            <w:r w:rsidR="00B76E4E" w:rsidRPr="00A607AA">
              <w:rPr>
                <w:lang w:val="es-PE"/>
              </w:rPr>
              <w:t>ualquier</w:t>
            </w:r>
            <w:r w:rsidR="00B76E4E" w:rsidRPr="00A607AA">
              <w:rPr>
                <w:spacing w:val="-3"/>
                <w:lang w:val="es-PE"/>
              </w:rPr>
              <w:t xml:space="preserve"> otro documento</w:t>
            </w:r>
            <w:r w:rsidR="00BD7615" w:rsidRPr="00A607AA">
              <w:rPr>
                <w:lang w:val="es-PE"/>
              </w:rPr>
              <w:t xml:space="preserve">: el pliego de absolución de consultas y aclaraciones, </w:t>
            </w:r>
          </w:p>
        </w:tc>
      </w:tr>
      <w:tr w:rsidR="00B76E4E" w:rsidRPr="00664A3B" w14:paraId="300B6C68" w14:textId="77777777" w:rsidTr="00DD0B7C">
        <w:tc>
          <w:tcPr>
            <w:tcW w:w="2410" w:type="dxa"/>
          </w:tcPr>
          <w:p w14:paraId="5AAF313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9" w:name="_Toc37591171"/>
            <w:r w:rsidRPr="00A607AA">
              <w:rPr>
                <w:lang w:val="es-PE"/>
              </w:rPr>
              <w:lastRenderedPageBreak/>
              <w:t>Prohibiciones</w:t>
            </w:r>
            <w:bookmarkEnd w:id="49"/>
          </w:p>
        </w:tc>
        <w:tc>
          <w:tcPr>
            <w:tcW w:w="6384" w:type="dxa"/>
          </w:tcPr>
          <w:p w14:paraId="0E00232A" w14:textId="77777777" w:rsidR="00B76E4E" w:rsidRPr="00A607AA" w:rsidRDefault="00B76E4E" w:rsidP="00B5118A">
            <w:pPr>
              <w:pStyle w:val="Prrafodelista"/>
              <w:numPr>
                <w:ilvl w:val="0"/>
                <w:numId w:val="114"/>
              </w:numPr>
              <w:suppressAutoHyphens/>
              <w:overflowPunct w:val="0"/>
              <w:autoSpaceDE w:val="0"/>
              <w:autoSpaceDN w:val="0"/>
              <w:adjustRightInd w:val="0"/>
              <w:spacing w:before="120" w:after="120"/>
              <w:ind w:left="550" w:right="36" w:hanging="550"/>
              <w:contextualSpacing w:val="0"/>
              <w:jc w:val="both"/>
              <w:textAlignment w:val="baseline"/>
              <w:rPr>
                <w:lang w:val="es-PE"/>
              </w:rPr>
            </w:pPr>
            <w:r w:rsidRPr="00A607AA">
              <w:rPr>
                <w:lang w:val="es-PE"/>
              </w:rPr>
              <w:t>Durante la ejecución del Contrato, el Contratista deberá cumplir con las prohibiciones de importación de bienes y servicios en el país del Empleador cuando</w:t>
            </w:r>
          </w:p>
          <w:p w14:paraId="3651B25D"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como una cuestión de ley o regulaciones oficiales, el país del Prestatario prohíbe las relaciones comerciales con ese país; o</w:t>
            </w:r>
          </w:p>
          <w:p w14:paraId="773464C9"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mediante un acto de cumplimiento de una decisión del Consejo de Seguridad de las Naciones Unidas adoptada en virtud del Capítulo VII de la Carta de las Naciones Unidas, el País del Prestatario prohíbe la importación de bienes de ese país o cualquier pago a cualquier país, persona o entidad en ese país.</w:t>
            </w:r>
          </w:p>
        </w:tc>
      </w:tr>
      <w:tr w:rsidR="00B76E4E" w:rsidRPr="00664A3B" w14:paraId="30458143" w14:textId="77777777" w:rsidTr="00DD0B7C">
        <w:tc>
          <w:tcPr>
            <w:tcW w:w="2410" w:type="dxa"/>
          </w:tcPr>
          <w:p w14:paraId="414A8F26" w14:textId="241C92EB"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0" w:name="_Toc486198095"/>
            <w:bookmarkStart w:id="51" w:name="_Toc37591172"/>
            <w:r w:rsidRPr="00A607AA">
              <w:rPr>
                <w:lang w:val="es-PE"/>
              </w:rPr>
              <w:t xml:space="preserve">Decisiones del </w:t>
            </w:r>
            <w:bookmarkEnd w:id="50"/>
            <w:bookmarkEnd w:id="51"/>
            <w:r w:rsidR="00F9674B" w:rsidRPr="00A607AA">
              <w:rPr>
                <w:lang w:val="es-PE"/>
              </w:rPr>
              <w:t>monitor</w:t>
            </w:r>
          </w:p>
        </w:tc>
        <w:tc>
          <w:tcPr>
            <w:tcW w:w="6384" w:type="dxa"/>
          </w:tcPr>
          <w:p w14:paraId="64627593" w14:textId="04BE6192" w:rsidR="00B76E4E" w:rsidRPr="00A607AA" w:rsidRDefault="00B76E4E" w:rsidP="00B5118A">
            <w:pPr>
              <w:numPr>
                <w:ilvl w:val="1"/>
                <w:numId w:val="58"/>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 xml:space="preserve">Salvo cuando se especifique otra cosa, el </w:t>
            </w:r>
            <w:r w:rsidR="00F9674B" w:rsidRPr="00A607AA">
              <w:rPr>
                <w:lang w:val="es-PE"/>
              </w:rPr>
              <w:t>monitor</w:t>
            </w:r>
            <w:r w:rsidRPr="00A607AA">
              <w:rPr>
                <w:lang w:val="es-PE"/>
              </w:rPr>
              <w:t>, en representación del Contratante, decidirá sobre las cuestiones contractuales que se presenten entre el Contratante y el Contratista.</w:t>
            </w:r>
          </w:p>
        </w:tc>
      </w:tr>
      <w:tr w:rsidR="00B76E4E" w:rsidRPr="00A607AA" w14:paraId="32CC4AD5" w14:textId="77777777" w:rsidTr="00DD0B7C">
        <w:tc>
          <w:tcPr>
            <w:tcW w:w="2410" w:type="dxa"/>
          </w:tcPr>
          <w:p w14:paraId="757CC0A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2" w:name="_Toc486198098"/>
            <w:bookmarkStart w:id="53" w:name="_Toc37591173"/>
            <w:r w:rsidRPr="00A607AA">
              <w:rPr>
                <w:lang w:val="es-PE"/>
              </w:rPr>
              <w:t>Subcontratación</w:t>
            </w:r>
            <w:bookmarkEnd w:id="52"/>
            <w:bookmarkEnd w:id="53"/>
          </w:p>
        </w:tc>
        <w:tc>
          <w:tcPr>
            <w:tcW w:w="6384" w:type="dxa"/>
          </w:tcPr>
          <w:p w14:paraId="4DF7B44A" w14:textId="71A4F459" w:rsidR="00B76E4E" w:rsidRPr="00A607AA" w:rsidRDefault="00473B67" w:rsidP="00B5118A">
            <w:pPr>
              <w:numPr>
                <w:ilvl w:val="1"/>
                <w:numId w:val="59"/>
              </w:numPr>
              <w:suppressAutoHyphens/>
              <w:overflowPunct w:val="0"/>
              <w:autoSpaceDE w:val="0"/>
              <w:autoSpaceDN w:val="0"/>
              <w:adjustRightInd w:val="0"/>
              <w:spacing w:before="120" w:after="120"/>
              <w:ind w:left="557" w:right="-72" w:hanging="557"/>
              <w:jc w:val="both"/>
              <w:textAlignment w:val="baseline"/>
              <w:rPr>
                <w:lang w:val="es-PE"/>
              </w:rPr>
            </w:pPr>
            <w:r w:rsidRPr="00A607AA">
              <w:rPr>
                <w:color w:val="FF0000"/>
                <w:spacing w:val="-3"/>
                <w:lang w:val="es-PE"/>
              </w:rPr>
              <w:t xml:space="preserve">NO APLICA </w:t>
            </w:r>
            <w:r w:rsidR="00B76E4E" w:rsidRPr="00A607AA">
              <w:rPr>
                <w:spacing w:val="-3"/>
                <w:lang w:val="es-PE"/>
              </w:rPr>
              <w:t>El Contratista puede subcontratar trabajos si cuenta con la aprobación del Gerente del Proyecto, pero no podrá ceder el Contrato sin la aprobación por escrito del Contratante. La subcontratación no alterará las obligaciones del Contratista.</w:t>
            </w:r>
          </w:p>
        </w:tc>
      </w:tr>
      <w:tr w:rsidR="00B76E4E" w:rsidRPr="00664A3B" w14:paraId="437D1073" w14:textId="77777777" w:rsidTr="00DD0B7C">
        <w:tc>
          <w:tcPr>
            <w:tcW w:w="2410" w:type="dxa"/>
          </w:tcPr>
          <w:p w14:paraId="625F9FF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4" w:name="_Toc37591174"/>
            <w:r w:rsidRPr="00A607AA">
              <w:rPr>
                <w:lang w:val="es-PE"/>
              </w:rPr>
              <w:t>Cooperación</w:t>
            </w:r>
            <w:bookmarkEnd w:id="54"/>
          </w:p>
        </w:tc>
        <w:tc>
          <w:tcPr>
            <w:tcW w:w="6384" w:type="dxa"/>
          </w:tcPr>
          <w:p w14:paraId="09880D90" w14:textId="3984548C" w:rsidR="00B76E4E" w:rsidRPr="00A607AA" w:rsidRDefault="00B76E4E" w:rsidP="00B5118A">
            <w:pPr>
              <w:numPr>
                <w:ilvl w:val="1"/>
                <w:numId w:val="60"/>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cooperar y compartir el Lugar de las </w:t>
            </w:r>
            <w:r w:rsidRPr="00A607AA">
              <w:rPr>
                <w:spacing w:val="-3"/>
                <w:lang w:val="es-PE"/>
              </w:rPr>
              <w:br/>
            </w:r>
            <w:r w:rsidR="0034589C" w:rsidRPr="00A607AA">
              <w:rPr>
                <w:spacing w:val="-3"/>
                <w:lang w:val="es-PE"/>
              </w:rPr>
              <w:t xml:space="preserve">mejoras </w:t>
            </w:r>
            <w:r w:rsidRPr="00A607AA">
              <w:rPr>
                <w:spacing w:val="-3"/>
                <w:lang w:val="es-PE"/>
              </w:rPr>
              <w:t xml:space="preserve">con otros contratistas, autoridades públicas, empresas de servicios públicos y el Contratante para ejecutar sus actividades no incluidas en el Contrato, si hubiera, en el Lugar de las </w:t>
            </w:r>
            <w:r w:rsidR="0034589C" w:rsidRPr="00A607AA">
              <w:rPr>
                <w:spacing w:val="-3"/>
                <w:lang w:val="es-PE"/>
              </w:rPr>
              <w:t>mejoras</w:t>
            </w:r>
            <w:r w:rsidRPr="00A607AA">
              <w:rPr>
                <w:spacing w:val="-3"/>
                <w:lang w:val="es-PE"/>
              </w:rPr>
              <w:t xml:space="preserve"> o </w:t>
            </w:r>
            <w:r w:rsidR="003A1B76" w:rsidRPr="00A607AA">
              <w:rPr>
                <w:spacing w:val="-3"/>
                <w:lang w:val="es-PE"/>
              </w:rPr>
              <w:t>d</w:t>
            </w:r>
            <w:r w:rsidRPr="00A607AA">
              <w:rPr>
                <w:spacing w:val="-3"/>
                <w:lang w:val="es-PE"/>
              </w:rPr>
              <w:t>e las proximidades.</w:t>
            </w:r>
          </w:p>
        </w:tc>
      </w:tr>
      <w:tr w:rsidR="00B76E4E" w:rsidRPr="00664A3B" w14:paraId="7BB8BCDC" w14:textId="77777777" w:rsidTr="00DD0B7C">
        <w:tc>
          <w:tcPr>
            <w:tcW w:w="2410" w:type="dxa"/>
          </w:tcPr>
          <w:p w14:paraId="2FECDC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5" w:name="_Toc486198100"/>
            <w:bookmarkStart w:id="56" w:name="_Toc37591175"/>
            <w:r w:rsidRPr="00A607AA">
              <w:rPr>
                <w:lang w:val="es-PE"/>
              </w:rPr>
              <w:t>Personal y Equipos</w:t>
            </w:r>
            <w:bookmarkEnd w:id="55"/>
            <w:bookmarkEnd w:id="56"/>
          </w:p>
        </w:tc>
        <w:tc>
          <w:tcPr>
            <w:tcW w:w="6384" w:type="dxa"/>
          </w:tcPr>
          <w:p w14:paraId="2CC1C0A0" w14:textId="20A81808"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Contratista empleará al </w:t>
            </w:r>
            <w:r w:rsidR="0034589C" w:rsidRPr="00A607AA">
              <w:rPr>
                <w:spacing w:val="-3"/>
                <w:lang w:val="es-PE"/>
              </w:rPr>
              <w:t>responsable técnico</w:t>
            </w:r>
            <w:r w:rsidRPr="00A607AA">
              <w:rPr>
                <w:spacing w:val="-3"/>
                <w:lang w:val="es-PE"/>
              </w:rPr>
              <w:t xml:space="preserve"> y utilizará el Equipo identificado en su </w:t>
            </w:r>
            <w:r w:rsidR="007C5A87">
              <w:rPr>
                <w:spacing w:val="-3"/>
                <w:lang w:val="es-PE"/>
              </w:rPr>
              <w:t>oferta</w:t>
            </w:r>
            <w:r w:rsidRPr="00A607AA">
              <w:rPr>
                <w:spacing w:val="-3"/>
                <w:lang w:val="es-PE"/>
              </w:rPr>
              <w:t xml:space="preserve">, para llevar a cabo las </w:t>
            </w:r>
            <w:r w:rsidR="0034589C" w:rsidRPr="00A607AA">
              <w:rPr>
                <w:spacing w:val="-3"/>
                <w:lang w:val="es-PE"/>
              </w:rPr>
              <w:t>mejoras</w:t>
            </w:r>
            <w:r w:rsidRPr="00A607AA">
              <w:rPr>
                <w:spacing w:val="-3"/>
                <w:lang w:val="es-PE"/>
              </w:rPr>
              <w:t xml:space="preserve"> u otro personal y Equipo aprobado por el Gerente del </w:t>
            </w:r>
            <w:r w:rsidRPr="00A607AA">
              <w:rPr>
                <w:spacing w:val="-3"/>
                <w:lang w:val="es-PE"/>
              </w:rPr>
              <w:lastRenderedPageBreak/>
              <w:t xml:space="preserve">Proyecto. El </w:t>
            </w:r>
            <w:r w:rsidR="0034589C" w:rsidRPr="00A607AA">
              <w:rPr>
                <w:spacing w:val="-3"/>
                <w:lang w:val="es-PE"/>
              </w:rPr>
              <w:t>Monitor</w:t>
            </w:r>
            <w:r w:rsidRPr="00A607AA">
              <w:rPr>
                <w:spacing w:val="-3"/>
                <w:lang w:val="es-PE"/>
              </w:rPr>
              <w:t xml:space="preserve"> aprobará cualquier reemplazo propuesto de</w:t>
            </w:r>
            <w:r w:rsidR="0034589C" w:rsidRPr="00A607AA">
              <w:rPr>
                <w:spacing w:val="-3"/>
                <w:lang w:val="es-PE"/>
              </w:rPr>
              <w:t>l</w:t>
            </w:r>
            <w:r w:rsidRPr="00A607AA">
              <w:rPr>
                <w:spacing w:val="-3"/>
                <w:lang w:val="es-PE"/>
              </w:rPr>
              <w:t xml:space="preserve"> </w:t>
            </w:r>
            <w:r w:rsidR="0034589C" w:rsidRPr="00A607AA">
              <w:rPr>
                <w:spacing w:val="-3"/>
                <w:lang w:val="es-PE"/>
              </w:rPr>
              <w:t>responsable técnico</w:t>
            </w:r>
            <w:r w:rsidRPr="00A607AA">
              <w:rPr>
                <w:spacing w:val="-3"/>
                <w:lang w:val="es-PE"/>
              </w:rPr>
              <w:t xml:space="preserve"> y Equipo solo si sus calificaciones o características relevantes son sustancialmente iguales o mejores que las propuestas en la </w:t>
            </w:r>
            <w:r w:rsidR="007C5A87">
              <w:rPr>
                <w:spacing w:val="-3"/>
                <w:lang w:val="es-PE"/>
              </w:rPr>
              <w:t>oferta</w:t>
            </w:r>
            <w:r w:rsidR="008942B3" w:rsidRPr="00A607AA">
              <w:rPr>
                <w:spacing w:val="-3"/>
                <w:lang w:val="es-PE"/>
              </w:rPr>
              <w:t>.</w:t>
            </w:r>
          </w:p>
          <w:p w14:paraId="200789ED" w14:textId="31CDD53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w:t>
            </w:r>
            <w:r w:rsidR="0034589C" w:rsidRPr="00A607AA">
              <w:rPr>
                <w:spacing w:val="-3"/>
                <w:lang w:val="es-PE"/>
              </w:rPr>
              <w:t>monitor</w:t>
            </w:r>
            <w:r w:rsidRPr="00A607AA">
              <w:rPr>
                <w:spacing w:val="-3"/>
                <w:lang w:val="es-PE"/>
              </w:rPr>
              <w:t xml:space="preserve"> puede exigirle al Contratista que retire a una persona que sea miembro del Personal del Contratista (o causar que se retire) a cualquier persona empleada en el Lugar de las </w:t>
            </w:r>
            <w:r w:rsidR="0034589C" w:rsidRPr="00A607AA">
              <w:rPr>
                <w:spacing w:val="-3"/>
                <w:lang w:val="es-PE"/>
              </w:rPr>
              <w:t>mejoras</w:t>
            </w:r>
            <w:r w:rsidRPr="00A607AA">
              <w:rPr>
                <w:spacing w:val="-3"/>
                <w:lang w:val="es-PE"/>
              </w:rPr>
              <w:t xml:space="preserve"> incluido el Personal Clave (si hubiera), que:</w:t>
            </w:r>
          </w:p>
          <w:p w14:paraId="5C430DBB"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(a) persiste en cualquier mala conducta o falta de cuidado;</w:t>
            </w:r>
          </w:p>
          <w:p w14:paraId="1372A776"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(b) realiza tareas de manera incompetente o negligente;</w:t>
            </w:r>
          </w:p>
          <w:p w14:paraId="308F1C41"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(c) no cumple con cualquier disposición del Contrato;</w:t>
            </w:r>
          </w:p>
          <w:p w14:paraId="7D3BC0E7"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(d) persiste en cualquier conducta que sea perjudicial para la seguridad, la salud o la protección del medio ambiente;</w:t>
            </w:r>
          </w:p>
          <w:p w14:paraId="78644F35" w14:textId="61D32121"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 xml:space="preserve">(e) con base en evidencia razonable, se determina que ha participado en Fraude y Corrupción durante la ejecución de las </w:t>
            </w:r>
            <w:r w:rsidR="0034589C" w:rsidRPr="00A607AA">
              <w:rPr>
                <w:spacing w:val="-3"/>
                <w:lang w:val="es-PE"/>
              </w:rPr>
              <w:t>mejoras</w:t>
            </w:r>
            <w:r w:rsidRPr="00A607AA">
              <w:rPr>
                <w:spacing w:val="-3"/>
                <w:lang w:val="es-PE"/>
              </w:rPr>
              <w:t>;</w:t>
            </w:r>
          </w:p>
          <w:p w14:paraId="3B3F96AC"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(f) ha sido reclutado del Personal del Contratante;</w:t>
            </w:r>
          </w:p>
          <w:p w14:paraId="1184060D"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(g) adopta un comportamiento que infringe las Normas de Conducta (AS) para el Personal del Contratista.</w:t>
            </w:r>
          </w:p>
          <w:p w14:paraId="10E8D1BB" w14:textId="77777777" w:rsidR="00B76E4E" w:rsidRPr="00A607AA" w:rsidRDefault="00B76E4E" w:rsidP="00F4205B">
            <w:pPr>
              <w:suppressAutoHyphens/>
              <w:overflowPunct w:val="0"/>
              <w:autoSpaceDE w:val="0"/>
              <w:autoSpaceDN w:val="0"/>
              <w:adjustRightInd w:val="0"/>
              <w:spacing w:before="120" w:after="120"/>
              <w:ind w:left="576" w:right="-72"/>
              <w:jc w:val="both"/>
              <w:textAlignment w:val="baseline"/>
              <w:rPr>
                <w:spacing w:val="-3"/>
                <w:lang w:val="es-PE"/>
              </w:rPr>
            </w:pPr>
            <w:r w:rsidRPr="00A607AA">
              <w:rPr>
                <w:spacing w:val="-3"/>
                <w:lang w:val="es-PE"/>
              </w:rPr>
              <w:t>Si corresponde, el Contratista deberá entonces designar de inmediato (o haga que se designe) un reemplazo adecuado con habilidades y experiencia equivalentes.</w:t>
            </w:r>
          </w:p>
          <w:p w14:paraId="4EC29E77" w14:textId="77777777"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Mano de Obra</w:t>
            </w:r>
          </w:p>
          <w:p w14:paraId="1B462987" w14:textId="3B2330B5"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8.3.1 </w:t>
            </w:r>
            <w:r w:rsidRPr="00A607AA">
              <w:rPr>
                <w:i/>
                <w:iCs/>
                <w:spacing w:val="-3"/>
                <w:lang w:val="es-PE"/>
              </w:rPr>
              <w:t>Contratación de personal y mano de obra</w:t>
            </w:r>
            <w:r w:rsidRPr="00A607AA">
              <w:rPr>
                <w:spacing w:val="-3"/>
                <w:lang w:val="es-PE"/>
              </w:rPr>
              <w:t xml:space="preserve">. El Contratista proporcionará y empleará en el Lugar de las </w:t>
            </w:r>
            <w:r w:rsidR="0034589C" w:rsidRPr="00A607AA">
              <w:rPr>
                <w:spacing w:val="-3"/>
                <w:lang w:val="es-PE"/>
              </w:rPr>
              <w:t>mejoras</w:t>
            </w:r>
            <w:r w:rsidRPr="00A607AA">
              <w:rPr>
                <w:spacing w:val="-3"/>
                <w:lang w:val="es-PE"/>
              </w:rPr>
              <w:t xml:space="preserve"> para la ejecución de las </w:t>
            </w:r>
            <w:r w:rsidR="0034589C" w:rsidRPr="00A607AA">
              <w:rPr>
                <w:spacing w:val="-3"/>
                <w:lang w:val="es-PE"/>
              </w:rPr>
              <w:t>mismas,</w:t>
            </w:r>
            <w:r w:rsidRPr="00A607AA">
              <w:rPr>
                <w:spacing w:val="-3"/>
                <w:lang w:val="es-PE"/>
              </w:rPr>
              <w:t xml:space="preserve"> la mano de obra calificada, </w:t>
            </w:r>
            <w:proofErr w:type="spellStart"/>
            <w:r w:rsidRPr="00A607AA">
              <w:rPr>
                <w:spacing w:val="-3"/>
                <w:lang w:val="es-PE"/>
              </w:rPr>
              <w:t>semicalificada</w:t>
            </w:r>
            <w:proofErr w:type="spellEnd"/>
            <w:r w:rsidRPr="00A607AA">
              <w:rPr>
                <w:spacing w:val="-3"/>
                <w:lang w:val="es-PE"/>
              </w:rPr>
              <w:t xml:space="preserve"> y no calificada que sea necesaria para la ejecución adecuada y oportuna del Contrato. Se alienta al Contratista, en la medida de lo posible y razonable, a emplear personal y mano de obra con las calificaciones y experiencia apropiadas de fuentes dentro del País.</w:t>
            </w:r>
          </w:p>
          <w:p w14:paraId="6DB3E1E7" w14:textId="77777777"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8.3.2 </w:t>
            </w:r>
            <w:r w:rsidRPr="00A607AA">
              <w:rPr>
                <w:rFonts w:ascii="Tms Rmn" w:hAnsi="Tms Rmn"/>
                <w:i/>
                <w:iCs/>
                <w:noProof/>
                <w:szCs w:val="20"/>
                <w:lang w:val="es-PE"/>
              </w:rPr>
              <w:t>Leyes laborales</w:t>
            </w:r>
            <w:r w:rsidRPr="00A607AA">
              <w:rPr>
                <w:rFonts w:ascii="Tms Rmn" w:hAnsi="Tms Rmn"/>
                <w:noProof/>
                <w:szCs w:val="20"/>
                <w:lang w:val="es-PE"/>
              </w:rPr>
              <w:t>. El Contratista deberá cumplir con todas las leyes laborales pertinentes aplicables al Personal del Contratista, incluidas las leyes relacionadas con empleo, salud, seguridad, bienestar, inmigración y emigración, y les otorgará todos sus derechos legales.</w:t>
            </w:r>
          </w:p>
          <w:p w14:paraId="28EE4E29" w14:textId="0136FE4C"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8.3.3 </w:t>
            </w:r>
            <w:r w:rsidRPr="00A607AA">
              <w:rPr>
                <w:i/>
                <w:iCs/>
                <w:spacing w:val="-3"/>
                <w:lang w:val="es-PE"/>
              </w:rPr>
              <w:t>Instalaciones para personal y mano de obra</w:t>
            </w:r>
            <w:r w:rsidR="00F3020D" w:rsidRPr="00A607AA">
              <w:rPr>
                <w:i/>
                <w:iCs/>
                <w:spacing w:val="-3"/>
                <w:lang w:val="es-PE"/>
              </w:rPr>
              <w:t xml:space="preserve">, </w:t>
            </w:r>
            <w:r w:rsidR="00F3020D" w:rsidRPr="00A607AA">
              <w:rPr>
                <w:b/>
                <w:i/>
                <w:lang w:val="es-PE"/>
              </w:rPr>
              <w:t>conforme la normatividad vigente en la materia</w:t>
            </w:r>
            <w:r w:rsidRPr="00A607AA">
              <w:rPr>
                <w:lang w:val="es-PE"/>
              </w:rPr>
              <w:t xml:space="preserve"> E</w:t>
            </w:r>
            <w:r w:rsidRPr="00A607AA">
              <w:rPr>
                <w:spacing w:val="-3"/>
                <w:lang w:val="es-PE"/>
              </w:rPr>
              <w:t>l Contratista proporcionará y mantendrá todas las instalaciones de alojamiento y bienestar necesarias para el Personal del Contratista.</w:t>
            </w:r>
          </w:p>
          <w:p w14:paraId="0A8CDBE9" w14:textId="2BF21ED9"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lastRenderedPageBreak/>
              <w:t>8.3.</w:t>
            </w:r>
            <w:r w:rsidR="00616545" w:rsidRPr="00A607AA">
              <w:rPr>
                <w:spacing w:val="-3"/>
                <w:lang w:val="es-PE"/>
              </w:rPr>
              <w:t>4</w:t>
            </w:r>
            <w:r w:rsidRPr="00A607AA">
              <w:rPr>
                <w:spacing w:val="-3"/>
                <w:lang w:val="es-PE"/>
              </w:rPr>
              <w:t xml:space="preserve"> </w:t>
            </w:r>
            <w:r w:rsidRPr="00A607AA">
              <w:rPr>
                <w:i/>
                <w:iCs/>
                <w:spacing w:val="-3"/>
                <w:lang w:val="es-PE"/>
              </w:rPr>
              <w:t>Trabajo forzoso</w:t>
            </w:r>
            <w:r w:rsidRPr="00A607AA">
              <w:rPr>
                <w:spacing w:val="-3"/>
                <w:lang w:val="es-PE"/>
              </w:rPr>
              <w:t>. El Contratista, no deberá emplear ni realizar trabajos forzados. El trabajo forzoso consiste en cualquier trabajo o servicio, no realizado voluntariamente, que se exija de un individuo bajo amenaza de fuerza o pena, e incluye cualquier tipo de trabajo involuntario u obligatorio, como trabajo por contrato, trabajo en condiciones de servidumbre o acuerdos similares de contratación laboral.</w:t>
            </w:r>
          </w:p>
          <w:p w14:paraId="58DD4193" w14:textId="7777777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No se emplearán ni contratarán personas que hayan sido objeto de trata de personas. La trata de personas se define como el reclutamiento, el transporte, la transferencia, la retención o la recepción de personas mediante la amenaza o el uso de la fuerza u otras formas de coerción, secuestro, fraude, engaño, abuso de poder o una posición de vulnerabilidad o de dar o recibir pagos o beneficios para lograr el consentimiento de una persona que tiene control sobre otra persona, con fines de explotación.</w:t>
            </w:r>
          </w:p>
          <w:p w14:paraId="3B298CA1" w14:textId="5C4C253A"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616545" w:rsidRPr="00A607AA">
              <w:rPr>
                <w:spacing w:val="-3"/>
                <w:lang w:val="es-PE"/>
              </w:rPr>
              <w:t>5</w:t>
            </w:r>
            <w:r w:rsidRPr="00A607AA">
              <w:rPr>
                <w:spacing w:val="-3"/>
                <w:lang w:val="es-PE"/>
              </w:rPr>
              <w:t xml:space="preserve"> </w:t>
            </w:r>
            <w:r w:rsidRPr="00A607AA">
              <w:rPr>
                <w:i/>
                <w:iCs/>
                <w:spacing w:val="-3"/>
                <w:lang w:val="es-PE"/>
              </w:rPr>
              <w:t>Trabajo infantil</w:t>
            </w:r>
            <w:r w:rsidRPr="00A607AA">
              <w:rPr>
                <w:spacing w:val="-3"/>
                <w:lang w:val="es-PE"/>
              </w:rPr>
              <w:t>. El Contratista, no deberá emplear o contratar a un niño menor de 14 años a menos que la legislación nacional especifique una edad superior (la edad mínima).</w:t>
            </w:r>
          </w:p>
          <w:p w14:paraId="4404C95D" w14:textId="11A4243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El Contratista, no deberá emplear o contratar a un niño entre la edad mínima y la edad de 18 años de una manera que pueda ser peligrosa o interferir con la educación del niño o perjudicar su salud. o desarrollo físico, mental, espiritual, moral o social.</w:t>
            </w:r>
          </w:p>
          <w:p w14:paraId="2262678A" w14:textId="1A9587FB"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616545" w:rsidRPr="00A607AA">
              <w:rPr>
                <w:spacing w:val="-3"/>
                <w:lang w:val="es-PE"/>
              </w:rPr>
              <w:t>6</w:t>
            </w:r>
            <w:r w:rsidRPr="00A607AA">
              <w:rPr>
                <w:spacing w:val="-3"/>
                <w:lang w:val="es-PE"/>
              </w:rPr>
              <w:t xml:space="preserve"> </w:t>
            </w:r>
            <w:r w:rsidRPr="00A607AA">
              <w:rPr>
                <w:i/>
                <w:iCs/>
                <w:spacing w:val="-3"/>
                <w:lang w:val="es-PE"/>
              </w:rPr>
              <w:t>Registros de empleo de los trabajadores</w:t>
            </w:r>
            <w:r w:rsidRPr="00A607AA">
              <w:rPr>
                <w:spacing w:val="-3"/>
                <w:lang w:val="es-PE"/>
              </w:rPr>
              <w:t xml:space="preserve">. El Contratista deberá mantener registros completos y precisos del empleo de mano de obra en el Lugar de las </w:t>
            </w:r>
            <w:r w:rsidR="00050CBE" w:rsidRPr="00A607AA">
              <w:rPr>
                <w:spacing w:val="-3"/>
                <w:lang w:val="es-PE"/>
              </w:rPr>
              <w:t>mejoras</w:t>
            </w:r>
            <w:r w:rsidRPr="00A607AA">
              <w:rPr>
                <w:spacing w:val="-3"/>
                <w:lang w:val="es-PE"/>
              </w:rPr>
              <w:t xml:space="preserve">. </w:t>
            </w:r>
          </w:p>
          <w:p w14:paraId="342AF0E0" w14:textId="5596627B"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616545" w:rsidRPr="00A607AA">
              <w:rPr>
                <w:spacing w:val="-3"/>
                <w:lang w:val="es-PE"/>
              </w:rPr>
              <w:t>7</w:t>
            </w:r>
            <w:r w:rsidRPr="00A607AA">
              <w:rPr>
                <w:spacing w:val="-3"/>
                <w:lang w:val="es-PE"/>
              </w:rPr>
              <w:t xml:space="preserve"> </w:t>
            </w:r>
            <w:r w:rsidRPr="00A607AA">
              <w:rPr>
                <w:i/>
                <w:iCs/>
                <w:spacing w:val="-3"/>
                <w:lang w:val="es-PE"/>
              </w:rPr>
              <w:t>No discriminación e igualdad de oportunidades</w:t>
            </w:r>
            <w:r w:rsidRPr="00A607AA">
              <w:rPr>
                <w:spacing w:val="-3"/>
                <w:lang w:val="es-PE"/>
              </w:rPr>
              <w:t>. El Contratista no tomará decisiones relacionadas con el empleo o el tratamiento del Personal del Contratista sobre la base de características personales no relacionadas con los requisitos laborales inherentes. El Contratista basará el empleo del Personal del Contratista en el principio de igualdad de oportunidades y trato justo, y no discriminará con respecto a ningún aspecto de la relación laboral, incluido el reclutamiento y la contratación, la compensación (incluidos salarios y beneficios), las condiciones de trabajo y los términos de empleo.</w:t>
            </w:r>
          </w:p>
          <w:p w14:paraId="6E678FBF" w14:textId="7338EDBA"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616545" w:rsidRPr="00A607AA">
              <w:rPr>
                <w:spacing w:val="-3"/>
                <w:lang w:val="es-PE"/>
              </w:rPr>
              <w:t>8</w:t>
            </w:r>
            <w:r w:rsidRPr="00A607AA">
              <w:rPr>
                <w:spacing w:val="-3"/>
                <w:lang w:val="es-PE"/>
              </w:rPr>
              <w:t xml:space="preserve"> </w:t>
            </w:r>
            <w:r w:rsidRPr="00A607AA">
              <w:rPr>
                <w:i/>
                <w:iCs/>
                <w:spacing w:val="-3"/>
                <w:lang w:val="es-PE"/>
              </w:rPr>
              <w:t>Mecanismo de quejas del Personal del Contratista</w:t>
            </w:r>
            <w:r w:rsidRPr="00A607AA">
              <w:rPr>
                <w:spacing w:val="-3"/>
                <w:lang w:val="es-PE"/>
              </w:rPr>
              <w:t xml:space="preserve">. El Contratista tendrá un mecanismo de reclamos para el Personal del Contratista. </w:t>
            </w:r>
          </w:p>
          <w:p w14:paraId="16029271" w14:textId="41792D1A"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616545" w:rsidRPr="00A607AA">
              <w:rPr>
                <w:spacing w:val="-3"/>
                <w:lang w:val="es-PE"/>
              </w:rPr>
              <w:t>9</w:t>
            </w:r>
            <w:r w:rsidR="009563DA" w:rsidRPr="00A607AA">
              <w:rPr>
                <w:spacing w:val="-3"/>
                <w:lang w:val="es-PE"/>
              </w:rPr>
              <w:t xml:space="preserve"> </w:t>
            </w:r>
            <w:r w:rsidRPr="00A607AA">
              <w:rPr>
                <w:i/>
                <w:iCs/>
                <w:spacing w:val="-3"/>
                <w:lang w:val="es-PE"/>
              </w:rPr>
              <w:t>Concientización del Personal del Contratista</w:t>
            </w:r>
            <w:r w:rsidRPr="00A607AA">
              <w:rPr>
                <w:spacing w:val="-3"/>
                <w:lang w:val="es-PE"/>
              </w:rPr>
              <w:t xml:space="preserve">. El Contratista deberá concientizar al Personal del Contratista relevante sobre los aspectos de </w:t>
            </w:r>
            <w:r w:rsidR="00543578" w:rsidRPr="00A607AA">
              <w:rPr>
                <w:spacing w:val="-3"/>
                <w:lang w:val="es-PE"/>
              </w:rPr>
              <w:t>ambientales y sociales (AS)</w:t>
            </w:r>
            <w:r w:rsidRPr="00A607AA">
              <w:rPr>
                <w:spacing w:val="-3"/>
                <w:lang w:val="es-PE"/>
              </w:rPr>
              <w:t xml:space="preserve"> </w:t>
            </w:r>
            <w:r w:rsidRPr="00A607AA">
              <w:rPr>
                <w:spacing w:val="-3"/>
                <w:lang w:val="es-PE"/>
              </w:rPr>
              <w:lastRenderedPageBreak/>
              <w:t xml:space="preserve">del Contrato, incluida la sensibilización adecuada sobre la prohibición de EAS y </w:t>
            </w:r>
            <w:proofErr w:type="spellStart"/>
            <w:r w:rsidRPr="00A607AA">
              <w:rPr>
                <w:spacing w:val="-3"/>
                <w:lang w:val="es-PE"/>
              </w:rPr>
              <w:t>ASx</w:t>
            </w:r>
            <w:proofErr w:type="spellEnd"/>
            <w:r w:rsidRPr="00A607AA">
              <w:rPr>
                <w:spacing w:val="-3"/>
                <w:lang w:val="es-PE"/>
              </w:rPr>
              <w:t>.</w:t>
            </w:r>
          </w:p>
        </w:tc>
      </w:tr>
      <w:tr w:rsidR="00B76E4E" w:rsidRPr="00664A3B" w14:paraId="5DD35E83" w14:textId="77777777" w:rsidTr="00DD0B7C">
        <w:tc>
          <w:tcPr>
            <w:tcW w:w="2410" w:type="dxa"/>
          </w:tcPr>
          <w:p w14:paraId="79322C8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7" w:name="_Toc486198101"/>
            <w:bookmarkStart w:id="58" w:name="_Toc37591176"/>
            <w:r w:rsidRPr="00A607AA">
              <w:rPr>
                <w:lang w:val="es-PE"/>
              </w:rPr>
              <w:lastRenderedPageBreak/>
              <w:t>Riesgos del Contratante y del Contratista</w:t>
            </w:r>
            <w:bookmarkEnd w:id="57"/>
            <w:bookmarkEnd w:id="58"/>
          </w:p>
        </w:tc>
        <w:tc>
          <w:tcPr>
            <w:tcW w:w="6384" w:type="dxa"/>
          </w:tcPr>
          <w:p w14:paraId="14E2DA0A" w14:textId="77777777" w:rsidR="00B76E4E" w:rsidRPr="00A607AA" w:rsidRDefault="00B76E4E" w:rsidP="00B5118A">
            <w:pPr>
              <w:numPr>
                <w:ilvl w:val="1"/>
                <w:numId w:val="62"/>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Son riesgos del Contratante los que en este Contrato se estipule que corresponden al Contratante, y son riesgos del Contratista los que en este Contrato se estipule que corresponden al Contratista</w:t>
            </w:r>
            <w:r w:rsidRPr="00A607AA">
              <w:rPr>
                <w:lang w:val="es-PE"/>
              </w:rPr>
              <w:t>.</w:t>
            </w:r>
          </w:p>
        </w:tc>
      </w:tr>
      <w:tr w:rsidR="00B76E4E" w:rsidRPr="00664A3B" w14:paraId="128B9039" w14:textId="77777777" w:rsidTr="00DD0B7C">
        <w:tc>
          <w:tcPr>
            <w:tcW w:w="2410" w:type="dxa"/>
          </w:tcPr>
          <w:p w14:paraId="10DDC03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9" w:name="_Toc486198102"/>
            <w:bookmarkStart w:id="60" w:name="_Toc37591177"/>
            <w:r w:rsidRPr="00A607AA">
              <w:rPr>
                <w:lang w:val="es-PE"/>
              </w:rPr>
              <w:t>Riesgos del Contratante</w:t>
            </w:r>
            <w:bookmarkEnd w:id="59"/>
            <w:bookmarkEnd w:id="60"/>
          </w:p>
        </w:tc>
        <w:tc>
          <w:tcPr>
            <w:tcW w:w="6384" w:type="dxa"/>
          </w:tcPr>
          <w:p w14:paraId="2624357B" w14:textId="573649C2"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Desde la Fecha de Inicio hasta la fecha de emisión </w:t>
            </w:r>
            <w:r w:rsidR="00050CBE" w:rsidRPr="00A607AA">
              <w:rPr>
                <w:spacing w:val="-3"/>
                <w:lang w:val="es-PE"/>
              </w:rPr>
              <w:t>de la conformidad de las mejoras</w:t>
            </w:r>
            <w:r w:rsidRPr="00A607AA">
              <w:rPr>
                <w:color w:val="000000"/>
                <w:lang w:val="es-PE"/>
              </w:rPr>
              <w:t xml:space="preserve">, son riesgos del </w:t>
            </w:r>
            <w:r w:rsidRPr="00A607AA">
              <w:rPr>
                <w:lang w:val="es-PE"/>
              </w:rPr>
              <w:t>Contratante:</w:t>
            </w:r>
          </w:p>
          <w:p w14:paraId="5624834D" w14:textId="05F24CFB"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Los riesgos de lesiones personales, de muerte, o de pérdida o daños de la propiedad (sin incluir </w:t>
            </w:r>
            <w:r w:rsidR="00050CBE" w:rsidRPr="00A607AA">
              <w:rPr>
                <w:spacing w:val="-3"/>
                <w:lang w:val="es-PE"/>
              </w:rPr>
              <w:t>mejoras</w:t>
            </w:r>
            <w:r w:rsidRPr="00A607AA">
              <w:rPr>
                <w:spacing w:val="-3"/>
                <w:lang w:val="es-PE"/>
              </w:rPr>
              <w:t>, Planta, Materiales y Equipos) como consecuencia de:</w:t>
            </w:r>
          </w:p>
          <w:p w14:paraId="51CE1616" w14:textId="788B37EE"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 xml:space="preserve">el uso o la ocupación del Lugar de las </w:t>
            </w:r>
            <w:r w:rsidR="00616545" w:rsidRPr="00A607AA">
              <w:rPr>
                <w:spacing w:val="-3"/>
                <w:lang w:val="es-PE"/>
              </w:rPr>
              <w:t>mejoras</w:t>
            </w:r>
            <w:r w:rsidRPr="00A607AA">
              <w:rPr>
                <w:spacing w:val="-3"/>
                <w:lang w:val="es-PE"/>
              </w:rPr>
              <w:t xml:space="preserve"> por las </w:t>
            </w:r>
            <w:r w:rsidR="00616545" w:rsidRPr="00A607AA">
              <w:rPr>
                <w:spacing w:val="-3"/>
                <w:lang w:val="es-PE"/>
              </w:rPr>
              <w:t>mejoras</w:t>
            </w:r>
            <w:r w:rsidRPr="00A607AA">
              <w:rPr>
                <w:spacing w:val="-3"/>
                <w:lang w:val="es-PE"/>
              </w:rPr>
              <w:t xml:space="preserve"> o con el objeto de realizarlas, como resultado inevitable de las </w:t>
            </w:r>
            <w:r w:rsidR="00616545" w:rsidRPr="00A607AA">
              <w:rPr>
                <w:spacing w:val="-3"/>
                <w:lang w:val="es-PE"/>
              </w:rPr>
              <w:t>mejoras</w:t>
            </w:r>
            <w:r w:rsidRPr="00A607AA">
              <w:rPr>
                <w:spacing w:val="-3"/>
                <w:lang w:val="es-PE"/>
              </w:rPr>
              <w:t>, o</w:t>
            </w:r>
          </w:p>
          <w:p w14:paraId="6A322028" w14:textId="77777777"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negligencia, violación de los deberes fijados por la ley o interferencia con los derechos establecidos por la ley por parte del Contratante o cualquier persona empleada o contratada por él, excepto el Contratista</w:t>
            </w:r>
            <w:r w:rsidRPr="00A607AA">
              <w:rPr>
                <w:lang w:val="es-PE"/>
              </w:rPr>
              <w:t>.</w:t>
            </w:r>
          </w:p>
          <w:p w14:paraId="20089A64" w14:textId="49B0CB71"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El riesgo de daño a las </w:t>
            </w:r>
            <w:r w:rsidR="00616545" w:rsidRPr="00A607AA">
              <w:rPr>
                <w:spacing w:val="-3"/>
                <w:lang w:val="es-PE"/>
              </w:rPr>
              <w:t>Mejoras</w:t>
            </w:r>
            <w:r w:rsidRPr="00A607AA">
              <w:rPr>
                <w:spacing w:val="-3"/>
                <w:lang w:val="es-PE"/>
              </w:rPr>
              <w:t xml:space="preserve">, la Planta, los Materiales y los Equipos, en la medida en que obedezca a faltas del Contratante o a fallas en el diseño efectuado por él, o a una guerra o contaminación radioactiva que afecte directamente al país donde se han de realizar las </w:t>
            </w:r>
            <w:r w:rsidR="00616545" w:rsidRPr="00A607AA">
              <w:rPr>
                <w:spacing w:val="-3"/>
                <w:lang w:val="es-PE"/>
              </w:rPr>
              <w:t>Mejoras</w:t>
            </w:r>
            <w:r w:rsidRPr="00A607AA">
              <w:rPr>
                <w:lang w:val="es-PE"/>
              </w:rPr>
              <w:t>.</w:t>
            </w:r>
          </w:p>
          <w:p w14:paraId="0517AB79" w14:textId="5DBA67E1"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Desde la Fecha de Terminación 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serán riesgos del Contratante la pérdida o el daño </w:t>
            </w:r>
            <w:r w:rsidR="00616545" w:rsidRPr="00A607AA">
              <w:rPr>
                <w:spacing w:val="-3"/>
                <w:lang w:val="es-PE"/>
              </w:rPr>
              <w:t>en las</w:t>
            </w:r>
            <w:r w:rsidRPr="00A607AA">
              <w:rPr>
                <w:spacing w:val="-3"/>
                <w:lang w:val="es-PE"/>
              </w:rPr>
              <w:t xml:space="preserve"> </w:t>
            </w:r>
            <w:r w:rsidR="00616545" w:rsidRPr="00A607AA">
              <w:rPr>
                <w:spacing w:val="-3"/>
                <w:lang w:val="es-PE"/>
              </w:rPr>
              <w:t>mejoras</w:t>
            </w:r>
            <w:r w:rsidRPr="00A607AA">
              <w:rPr>
                <w:spacing w:val="-3"/>
                <w:lang w:val="es-PE"/>
              </w:rPr>
              <w:t>, Planta y Materiales, excepto la pérdida o los daños como consecuencia de</w:t>
            </w:r>
            <w:r w:rsidRPr="00A607AA">
              <w:rPr>
                <w:lang w:val="es-PE"/>
              </w:rPr>
              <w:t>:</w:t>
            </w:r>
          </w:p>
          <w:p w14:paraId="7819FCD2"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Defecto que existía en la Fecha de Terminación</w:t>
            </w:r>
            <w:r w:rsidRPr="00A607AA">
              <w:rPr>
                <w:lang w:val="es-PE"/>
              </w:rPr>
              <w:t>,</w:t>
            </w:r>
          </w:p>
          <w:p w14:paraId="18050984"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evento que ocurrió antes de la Fecha de Terminación y no constituía un riesgo del Contratante</w:t>
            </w:r>
            <w:r w:rsidRPr="00A607AA">
              <w:rPr>
                <w:lang w:val="es-PE"/>
              </w:rPr>
              <w:t>, o</w:t>
            </w:r>
          </w:p>
          <w:p w14:paraId="144ABEEF" w14:textId="57130E6E"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lang w:val="es-PE"/>
              </w:rPr>
              <w:t xml:space="preserve">las actividades del Contratista en el Lugar de las </w:t>
            </w:r>
            <w:r w:rsidR="00616545" w:rsidRPr="00A607AA">
              <w:rPr>
                <w:lang w:val="es-PE"/>
              </w:rPr>
              <w:t>mejoras</w:t>
            </w:r>
            <w:r w:rsidRPr="00A607AA">
              <w:rPr>
                <w:lang w:val="es-PE"/>
              </w:rPr>
              <w:t xml:space="preserve"> después de la Fecha de Terminación.</w:t>
            </w:r>
          </w:p>
        </w:tc>
      </w:tr>
      <w:tr w:rsidR="00B76E4E" w:rsidRPr="00664A3B" w14:paraId="54F6D71F" w14:textId="77777777" w:rsidTr="00DD0B7C">
        <w:tc>
          <w:tcPr>
            <w:tcW w:w="2410" w:type="dxa"/>
          </w:tcPr>
          <w:p w14:paraId="0F2893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1" w:name="_Toc486198103"/>
            <w:bookmarkStart w:id="62" w:name="_Toc37591178"/>
            <w:r w:rsidRPr="00A607AA">
              <w:rPr>
                <w:lang w:val="es-PE"/>
              </w:rPr>
              <w:t>Riesgos del Contratista</w:t>
            </w:r>
            <w:bookmarkEnd w:id="61"/>
            <w:bookmarkEnd w:id="62"/>
          </w:p>
        </w:tc>
        <w:tc>
          <w:tcPr>
            <w:tcW w:w="6384" w:type="dxa"/>
          </w:tcPr>
          <w:p w14:paraId="22ACA9B2" w14:textId="53B6DA09" w:rsidR="00B76E4E" w:rsidRPr="00A607AA" w:rsidRDefault="00B76E4E" w:rsidP="00B5118A">
            <w:pPr>
              <w:pStyle w:val="Prrafodelista"/>
              <w:numPr>
                <w:ilvl w:val="0"/>
                <w:numId w:val="107"/>
              </w:numPr>
              <w:tabs>
                <w:tab w:val="left" w:pos="959"/>
              </w:tabs>
              <w:spacing w:before="120" w:after="120"/>
              <w:ind w:left="604" w:hanging="604"/>
              <w:contextualSpacing w:val="0"/>
              <w:jc w:val="both"/>
              <w:rPr>
                <w:lang w:val="es-PE"/>
              </w:rPr>
            </w:pPr>
            <w:r w:rsidRPr="00A607AA">
              <w:rPr>
                <w:lang w:val="es-PE"/>
              </w:rPr>
              <w:t xml:space="preserve">Desde la Fecha de Inicio </w:t>
            </w:r>
            <w:r w:rsidRPr="00A607AA">
              <w:rPr>
                <w:spacing w:val="-3"/>
                <w:lang w:val="es-PE"/>
              </w:rPr>
              <w:t xml:space="preserve">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los riesgos de lesiones personales, de muerte, y de pérdida o daño de la propiedad </w:t>
            </w:r>
            <w:r w:rsidRPr="00A607AA">
              <w:rPr>
                <w:lang w:val="es-PE"/>
              </w:rPr>
              <w:t xml:space="preserve">(incluidos, entre otras cosas, </w:t>
            </w:r>
            <w:r w:rsidRPr="00A607AA">
              <w:rPr>
                <w:spacing w:val="-3"/>
                <w:lang w:val="es-PE"/>
              </w:rPr>
              <w:t xml:space="preserve">las </w:t>
            </w:r>
            <w:r w:rsidR="0008430C" w:rsidRPr="00A607AA">
              <w:rPr>
                <w:spacing w:val="-3"/>
                <w:lang w:val="es-PE"/>
              </w:rPr>
              <w:t>mejoras</w:t>
            </w:r>
            <w:r w:rsidRPr="00A607AA">
              <w:rPr>
                <w:spacing w:val="-3"/>
                <w:lang w:val="es-PE"/>
              </w:rPr>
              <w:t>, la Planta, los Materiales y los Equipos</w:t>
            </w:r>
            <w:r w:rsidRPr="00A607AA">
              <w:rPr>
                <w:lang w:val="es-PE"/>
              </w:rPr>
              <w:t>) que no son riesgos del Contratante son riesgos del Contratista.</w:t>
            </w:r>
          </w:p>
        </w:tc>
      </w:tr>
      <w:tr w:rsidR="00B76E4E" w:rsidRPr="00664A3B" w14:paraId="2DB692E8" w14:textId="77777777" w:rsidTr="00DD0B7C">
        <w:tc>
          <w:tcPr>
            <w:tcW w:w="2410" w:type="dxa"/>
          </w:tcPr>
          <w:p w14:paraId="1CA7A8B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3" w:name="_Toc486198104"/>
            <w:bookmarkStart w:id="64" w:name="_Toc37591179"/>
            <w:r w:rsidRPr="00A607AA">
              <w:rPr>
                <w:lang w:val="es-PE"/>
              </w:rPr>
              <w:lastRenderedPageBreak/>
              <w:t>Seguros</w:t>
            </w:r>
            <w:bookmarkEnd w:id="63"/>
            <w:bookmarkEnd w:id="64"/>
          </w:p>
        </w:tc>
        <w:tc>
          <w:tcPr>
            <w:tcW w:w="6384" w:type="dxa"/>
          </w:tcPr>
          <w:p w14:paraId="67002FE6" w14:textId="6C7E35CA"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estipulados </w:t>
            </w:r>
            <w:r w:rsidRPr="00A607AA">
              <w:rPr>
                <w:b/>
                <w:bCs/>
                <w:spacing w:val="-3"/>
                <w:lang w:val="es-PE"/>
              </w:rPr>
              <w:t>en la CC 2.6</w:t>
            </w:r>
            <w:r w:rsidRPr="00A607AA">
              <w:rPr>
                <w:bCs/>
                <w:spacing w:val="-3"/>
                <w:lang w:val="es-PE"/>
              </w:rPr>
              <w:t>,</w:t>
            </w:r>
            <w:r w:rsidRPr="00A607AA">
              <w:rPr>
                <w:spacing w:val="-3"/>
                <w:lang w:val="es-PE"/>
              </w:rPr>
              <w:t xml:space="preserve"> para los eventos que están definidos como riesgos del Contratista</w:t>
            </w:r>
            <w:r w:rsidRPr="00A607AA">
              <w:rPr>
                <w:lang w:val="es-PE"/>
              </w:rPr>
              <w:t>.</w:t>
            </w:r>
          </w:p>
          <w:p w14:paraId="0D3A65F8" w14:textId="6433B44E"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spacing w:val="-4"/>
                <w:lang w:val="es-PE"/>
              </w:rPr>
            </w:pPr>
            <w:r w:rsidRPr="00A607AA">
              <w:rPr>
                <w:spacing w:val="-4"/>
                <w:lang w:val="es-PE"/>
              </w:rPr>
              <w:t xml:space="preserve">El Contratista deberá </w:t>
            </w:r>
            <w:r w:rsidR="000847E0" w:rsidRPr="00A607AA">
              <w:rPr>
                <w:spacing w:val="-4"/>
                <w:lang w:val="es-PE"/>
              </w:rPr>
              <w:t>presentar</w:t>
            </w:r>
            <w:r w:rsidRPr="00A607AA">
              <w:rPr>
                <w:spacing w:val="-4"/>
                <w:lang w:val="es-PE"/>
              </w:rPr>
              <w:t xml:space="preserve"> las pólizas y los certificados de seguro antes de la Fecha de Inicio. En </w:t>
            </w:r>
            <w:r w:rsidRPr="00A607AA">
              <w:rPr>
                <w:spacing w:val="-3"/>
                <w:lang w:val="es-PE"/>
              </w:rPr>
              <w:t>dichos</w:t>
            </w:r>
            <w:r w:rsidRPr="00A607AA">
              <w:rPr>
                <w:spacing w:val="-4"/>
                <w:lang w:val="es-PE"/>
              </w:rPr>
              <w:t xml:space="preserve"> seguros se preverán las indemnizaciones pagaderas en los tipos y las proporciones de monedas necesarios para rectificar la pérdida o los daños y perjuicios ocasionados.</w:t>
            </w:r>
          </w:p>
          <w:p w14:paraId="40EDA0E1" w14:textId="0B1AE04D"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Las condiciones del seguro no podrán modificarse sin la aprobación del </w:t>
            </w:r>
            <w:r w:rsidR="000847E0" w:rsidRPr="00A607AA">
              <w:rPr>
                <w:lang w:val="es-PE"/>
              </w:rPr>
              <w:t>monitor</w:t>
            </w:r>
            <w:r w:rsidRPr="00A607AA">
              <w:rPr>
                <w:lang w:val="es-PE"/>
              </w:rPr>
              <w:t>.</w:t>
            </w:r>
          </w:p>
          <w:p w14:paraId="7741ADD4" w14:textId="77777777"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Ambas partes deberán cumplir con todas las condiciones de las pólizas de seguro.</w:t>
            </w:r>
          </w:p>
        </w:tc>
      </w:tr>
      <w:tr w:rsidR="00B76E4E" w:rsidRPr="00664A3B" w14:paraId="7C7EC413" w14:textId="77777777" w:rsidTr="00DD0B7C">
        <w:tc>
          <w:tcPr>
            <w:tcW w:w="2410" w:type="dxa"/>
          </w:tcPr>
          <w:p w14:paraId="502E8F8B" w14:textId="7698C2F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5" w:name="_Toc486198105"/>
            <w:bookmarkStart w:id="66" w:name="_Toc37591180"/>
            <w:r w:rsidRPr="00A607AA">
              <w:rPr>
                <w:lang w:val="es-PE"/>
              </w:rPr>
              <w:t xml:space="preserve">Información sobre el Lugar de las </w:t>
            </w:r>
            <w:bookmarkEnd w:id="65"/>
            <w:bookmarkEnd w:id="66"/>
            <w:r w:rsidR="000847E0" w:rsidRPr="00A607AA">
              <w:rPr>
                <w:lang w:val="es-PE"/>
              </w:rPr>
              <w:t>mejoras</w:t>
            </w:r>
          </w:p>
        </w:tc>
        <w:tc>
          <w:tcPr>
            <w:tcW w:w="6384" w:type="dxa"/>
          </w:tcPr>
          <w:p w14:paraId="2545A95B" w14:textId="4EB29403" w:rsidR="00B76E4E" w:rsidRPr="00A607AA" w:rsidRDefault="00B76E4E" w:rsidP="00B5118A">
            <w:pPr>
              <w:numPr>
                <w:ilvl w:val="1"/>
                <w:numId w:val="104"/>
              </w:numPr>
              <w:suppressAutoHyphens/>
              <w:overflowPunct w:val="0"/>
              <w:autoSpaceDE w:val="0"/>
              <w:autoSpaceDN w:val="0"/>
              <w:adjustRightInd w:val="0"/>
              <w:spacing w:before="120" w:after="120"/>
              <w:ind w:right="-72"/>
              <w:jc w:val="both"/>
              <w:textAlignment w:val="baseline"/>
              <w:rPr>
                <w:lang w:val="es-PE"/>
              </w:rPr>
            </w:pPr>
            <w:r w:rsidRPr="00A607AA">
              <w:rPr>
                <w:lang w:val="es-PE"/>
              </w:rPr>
              <w:t xml:space="preserve">Se considerará que el Contratista ha examinado toda la información sobre el Lugar de las </w:t>
            </w:r>
            <w:r w:rsidR="000847E0" w:rsidRPr="00A607AA">
              <w:rPr>
                <w:lang w:val="es-PE"/>
              </w:rPr>
              <w:t>mejoras</w:t>
            </w:r>
            <w:r w:rsidRPr="00A607AA">
              <w:rPr>
                <w:lang w:val="es-PE"/>
              </w:rPr>
              <w:t xml:space="preserve"> </w:t>
            </w:r>
            <w:r w:rsidRPr="00A607AA">
              <w:rPr>
                <w:bCs/>
                <w:lang w:val="es-PE"/>
              </w:rPr>
              <w:t xml:space="preserve">mencionados </w:t>
            </w:r>
            <w:r w:rsidRPr="00A607AA">
              <w:rPr>
                <w:b/>
                <w:lang w:val="es-PE"/>
              </w:rPr>
              <w:t>en la CC 2.7</w:t>
            </w:r>
            <w:r w:rsidRPr="00A607AA">
              <w:rPr>
                <w:lang w:val="es-PE"/>
              </w:rPr>
              <w:t>, además de cualquier otra información a su disposición.</w:t>
            </w:r>
          </w:p>
        </w:tc>
      </w:tr>
      <w:tr w:rsidR="00B76E4E" w:rsidRPr="00664A3B" w14:paraId="427F709C" w14:textId="77777777" w:rsidTr="00DD0B7C">
        <w:tc>
          <w:tcPr>
            <w:tcW w:w="2410" w:type="dxa"/>
          </w:tcPr>
          <w:p w14:paraId="2634F9B3" w14:textId="724898A3"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7" w:name="_Toc486198106"/>
            <w:bookmarkStart w:id="68" w:name="_Toc37591181"/>
            <w:r w:rsidRPr="00A607AA">
              <w:rPr>
                <w:lang w:val="es-PE"/>
              </w:rPr>
              <w:t xml:space="preserve">Construcción de las </w:t>
            </w:r>
            <w:r w:rsidR="000847E0" w:rsidRPr="00A607AA">
              <w:rPr>
                <w:lang w:val="es-PE"/>
              </w:rPr>
              <w:t>mejoras</w:t>
            </w:r>
            <w:r w:rsidRPr="00A607AA">
              <w:rPr>
                <w:lang w:val="es-PE"/>
              </w:rPr>
              <w:t xml:space="preserve"> por el Contratista</w:t>
            </w:r>
            <w:bookmarkEnd w:id="67"/>
            <w:bookmarkEnd w:id="68"/>
          </w:p>
        </w:tc>
        <w:tc>
          <w:tcPr>
            <w:tcW w:w="6384" w:type="dxa"/>
          </w:tcPr>
          <w:p w14:paraId="3D10A464" w14:textId="775C7A7C" w:rsidR="00B76E4E" w:rsidRPr="00A607AA" w:rsidRDefault="00B76E4E" w:rsidP="00B5118A">
            <w:pPr>
              <w:numPr>
                <w:ilvl w:val="1"/>
                <w:numId w:val="65"/>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El Contratista deberá construir e instalar las </w:t>
            </w:r>
            <w:r w:rsidR="000847E0" w:rsidRPr="00A607AA">
              <w:rPr>
                <w:spacing w:val="-3"/>
                <w:lang w:val="es-PE"/>
              </w:rPr>
              <w:t>mejoras</w:t>
            </w:r>
            <w:r w:rsidRPr="00A607AA">
              <w:rPr>
                <w:spacing w:val="-3"/>
                <w:lang w:val="es-PE"/>
              </w:rPr>
              <w:t xml:space="preserve"> de conformidad con las Especificaciones y los Planos.</w:t>
            </w:r>
          </w:p>
        </w:tc>
      </w:tr>
      <w:tr w:rsidR="00B76E4E" w:rsidRPr="00664A3B" w14:paraId="4FEB3F52" w14:textId="77777777" w:rsidTr="00DD0B7C">
        <w:tc>
          <w:tcPr>
            <w:tcW w:w="2410" w:type="dxa"/>
          </w:tcPr>
          <w:p w14:paraId="2E0FFA2C" w14:textId="32AD6BB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9" w:name="_Toc486198108"/>
            <w:bookmarkStart w:id="70" w:name="_Toc37591182"/>
            <w:r w:rsidRPr="00A607AA">
              <w:rPr>
                <w:lang w:val="es-PE"/>
              </w:rPr>
              <w:t xml:space="preserve">Aprobación por el </w:t>
            </w:r>
            <w:bookmarkEnd w:id="69"/>
            <w:bookmarkEnd w:id="70"/>
            <w:r w:rsidR="00446FEB" w:rsidRPr="00A607AA">
              <w:rPr>
                <w:lang w:val="es-PE"/>
              </w:rPr>
              <w:t>monitor</w:t>
            </w:r>
          </w:p>
        </w:tc>
        <w:tc>
          <w:tcPr>
            <w:tcW w:w="6384" w:type="dxa"/>
          </w:tcPr>
          <w:p w14:paraId="35FD3A3C" w14:textId="0DB4FBF8" w:rsidR="00B76E4E" w:rsidRPr="00A607AA" w:rsidRDefault="00B76E4E" w:rsidP="00B5118A">
            <w:pPr>
              <w:numPr>
                <w:ilvl w:val="1"/>
                <w:numId w:val="66"/>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presentará al </w:t>
            </w:r>
            <w:r w:rsidR="00446FEB" w:rsidRPr="00A607AA">
              <w:rPr>
                <w:lang w:val="es-PE"/>
              </w:rPr>
              <w:t>monitor en coordinación con la dirección distrital respectiva (por lote)</w:t>
            </w:r>
            <w:r w:rsidRPr="00A607AA">
              <w:rPr>
                <w:lang w:val="es-PE"/>
              </w:rPr>
              <w:t xml:space="preserve">, para su aprobación, </w:t>
            </w:r>
            <w:r w:rsidRPr="00A607AA">
              <w:rPr>
                <w:spacing w:val="-3"/>
                <w:lang w:val="es-PE"/>
              </w:rPr>
              <w:t xml:space="preserve">las Especificaciones y los Planos de las </w:t>
            </w:r>
            <w:r w:rsidR="00446FEB" w:rsidRPr="00A607AA">
              <w:rPr>
                <w:spacing w:val="-3"/>
                <w:lang w:val="es-PE"/>
              </w:rPr>
              <w:t>áreas de uso</w:t>
            </w:r>
            <w:r w:rsidRPr="00A607AA">
              <w:rPr>
                <w:spacing w:val="-3"/>
                <w:lang w:val="es-PE"/>
              </w:rPr>
              <w:t xml:space="preserve"> Temporales propuestas</w:t>
            </w:r>
            <w:r w:rsidRPr="00A607AA">
              <w:rPr>
                <w:lang w:val="es-PE"/>
              </w:rPr>
              <w:t>.</w:t>
            </w:r>
          </w:p>
          <w:p w14:paraId="75D6E3BA" w14:textId="1660B57C" w:rsidR="00B76E4E" w:rsidRPr="00A607AA" w:rsidRDefault="00B76E4E" w:rsidP="00446FEB">
            <w:pPr>
              <w:suppressAutoHyphens/>
              <w:overflowPunct w:val="0"/>
              <w:autoSpaceDE w:val="0"/>
              <w:autoSpaceDN w:val="0"/>
              <w:adjustRightInd w:val="0"/>
              <w:spacing w:before="120" w:after="120"/>
              <w:ind w:left="604" w:right="-72"/>
              <w:jc w:val="both"/>
              <w:textAlignment w:val="baseline"/>
              <w:rPr>
                <w:lang w:val="es-PE"/>
              </w:rPr>
            </w:pPr>
          </w:p>
        </w:tc>
      </w:tr>
      <w:tr w:rsidR="00B76E4E" w:rsidRPr="00664A3B" w14:paraId="33A989D1" w14:textId="77777777" w:rsidTr="00DD0B7C">
        <w:tc>
          <w:tcPr>
            <w:tcW w:w="2410" w:type="dxa"/>
          </w:tcPr>
          <w:p w14:paraId="0EE9043C"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1" w:name="_Toc333923241"/>
            <w:bookmarkStart w:id="72" w:name="_Toc486198109"/>
            <w:bookmarkStart w:id="73" w:name="_Toc37591183"/>
            <w:r w:rsidRPr="00A607AA">
              <w:rPr>
                <w:lang w:val="es-PE"/>
              </w:rPr>
              <w:t>Salud, Seguridad</w:t>
            </w:r>
            <w:bookmarkEnd w:id="71"/>
            <w:bookmarkEnd w:id="72"/>
            <w:r w:rsidRPr="00A607AA">
              <w:rPr>
                <w:lang w:val="es-PE"/>
              </w:rPr>
              <w:t xml:space="preserve"> y Protección del Ambiente</w:t>
            </w:r>
            <w:bookmarkEnd w:id="73"/>
          </w:p>
        </w:tc>
        <w:tc>
          <w:tcPr>
            <w:tcW w:w="6384" w:type="dxa"/>
          </w:tcPr>
          <w:p w14:paraId="1C54244D" w14:textId="0F6FAF5F" w:rsidR="00B76E4E" w:rsidRPr="00A607AA" w:rsidRDefault="003F30F7"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 xml:space="preserve">El Contratista será responsable de la seguridad de todas las actividades en el Lugar de las </w:t>
            </w:r>
            <w:r w:rsidR="00446FEB" w:rsidRPr="00A607AA">
              <w:rPr>
                <w:lang w:val="es-PE"/>
              </w:rPr>
              <w:t>mejoras</w:t>
            </w:r>
            <w:r w:rsidRPr="00A607AA">
              <w:rPr>
                <w:lang w:val="es-PE"/>
              </w:rPr>
              <w:t xml:space="preserve">, y de cuidar la salud y la seguridad de todas las personas con derecho a estar en el Lugar de las </w:t>
            </w:r>
            <w:r w:rsidR="00446FEB" w:rsidRPr="00A607AA">
              <w:rPr>
                <w:lang w:val="es-PE"/>
              </w:rPr>
              <w:t>mejoras</w:t>
            </w:r>
            <w:r w:rsidRPr="00A607AA">
              <w:rPr>
                <w:lang w:val="es-PE"/>
              </w:rPr>
              <w:t xml:space="preserve"> y en cualquier otro lugar donde se ejecuten las </w:t>
            </w:r>
            <w:r w:rsidR="00446FEB" w:rsidRPr="00A607AA">
              <w:rPr>
                <w:lang w:val="es-PE"/>
              </w:rPr>
              <w:t>mejoras</w:t>
            </w:r>
            <w:r w:rsidRPr="00A607AA">
              <w:rPr>
                <w:lang w:val="es-PE"/>
              </w:rPr>
              <w:t>.</w:t>
            </w:r>
          </w:p>
          <w:p w14:paraId="630161C8" w14:textId="77777777"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El Contratista deberá cumplir con todas la regulaciones y leyes aplicables de salud y seguridad.</w:t>
            </w:r>
          </w:p>
          <w:p w14:paraId="47111E42" w14:textId="12A44630"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Protección del medio ambiente</w:t>
            </w:r>
            <w:r w:rsidR="00446FEB" w:rsidRPr="00A607AA">
              <w:rPr>
                <w:lang w:val="es-PE"/>
              </w:rPr>
              <w:t>, conforme el anexo 0</w:t>
            </w:r>
            <w:r w:rsidR="00590D88">
              <w:rPr>
                <w:lang w:val="es-PE"/>
              </w:rPr>
              <w:t>6</w:t>
            </w:r>
            <w:r w:rsidR="00446FEB" w:rsidRPr="00A607AA">
              <w:rPr>
                <w:lang w:val="es-PE"/>
              </w:rPr>
              <w:t xml:space="preserve"> del anexo 01 del presente documento, además:</w:t>
            </w:r>
          </w:p>
          <w:p w14:paraId="76C29354" w14:textId="327AF103"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t xml:space="preserve">el Contratista tomará todas las medidas necesarias para: proteger el medio ambiente (tanto dentro como fuera del Lugar de las </w:t>
            </w:r>
            <w:r w:rsidR="00446FEB" w:rsidRPr="00A607AA">
              <w:rPr>
                <w:lang w:val="es-PE"/>
              </w:rPr>
              <w:t>mejoras</w:t>
            </w:r>
            <w:r w:rsidRPr="00A607AA">
              <w:rPr>
                <w:lang w:val="es-PE"/>
              </w:rPr>
              <w:t>); y</w:t>
            </w:r>
          </w:p>
          <w:p w14:paraId="219AF70D" w14:textId="77777777"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lastRenderedPageBreak/>
              <w:t>limitar los daños y molestias a las personas y a la propiedad como resultado de la contaminación, el ruido y otros resultados de las operaciones y / o actividades del Contratista.</w:t>
            </w:r>
          </w:p>
          <w:p w14:paraId="5104792D" w14:textId="11C8E628" w:rsidR="00B76E4E" w:rsidRPr="00A607AA" w:rsidRDefault="00B76E4E" w:rsidP="00F4205B">
            <w:pPr>
              <w:suppressAutoHyphens/>
              <w:overflowPunct w:val="0"/>
              <w:autoSpaceDE w:val="0"/>
              <w:autoSpaceDN w:val="0"/>
              <w:adjustRightInd w:val="0"/>
              <w:spacing w:before="120" w:after="120"/>
              <w:ind w:left="547"/>
              <w:jc w:val="both"/>
              <w:textAlignment w:val="baseline"/>
              <w:rPr>
                <w:lang w:val="es-PE"/>
              </w:rPr>
            </w:pPr>
            <w:r w:rsidRPr="00A607AA">
              <w:rPr>
                <w:lang w:val="es-PE"/>
              </w:rPr>
              <w:t xml:space="preserve">En caso de daños al medio ambiente, propiedad y / o molestias a las personas, dentro o fuera del sitio como resultado de las operaciones del Contratista, el Contratista deberá acordar con el </w:t>
            </w:r>
            <w:r w:rsidR="00931315" w:rsidRPr="00A607AA">
              <w:rPr>
                <w:lang w:val="es-PE"/>
              </w:rPr>
              <w:t>monitor</w:t>
            </w:r>
            <w:r w:rsidRPr="00A607AA">
              <w:rPr>
                <w:lang w:val="es-PE"/>
              </w:rPr>
              <w:t xml:space="preserve"> las acciones apropiadas y el plazo para corregir, en la medida de lo posible, el entorno dañado a su estado anterior. El Contratista deberá implementar dichas correcciones a su costo a satisfacción del </w:t>
            </w:r>
            <w:r w:rsidR="00931315" w:rsidRPr="00A607AA">
              <w:rPr>
                <w:lang w:val="es-PE"/>
              </w:rPr>
              <w:t>monitor</w:t>
            </w:r>
            <w:r w:rsidRPr="00A607AA">
              <w:rPr>
                <w:lang w:val="es-PE"/>
              </w:rPr>
              <w:t xml:space="preserve">. </w:t>
            </w:r>
          </w:p>
        </w:tc>
      </w:tr>
      <w:tr w:rsidR="00B76E4E" w:rsidRPr="00664A3B" w14:paraId="58F06469" w14:textId="77777777" w:rsidTr="00DD0B7C">
        <w:tc>
          <w:tcPr>
            <w:tcW w:w="2410" w:type="dxa"/>
          </w:tcPr>
          <w:p w14:paraId="0A18E1E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4" w:name="_Toc37591184"/>
            <w:r w:rsidRPr="00A607AA">
              <w:rPr>
                <w:lang w:val="es-PE"/>
              </w:rPr>
              <w:lastRenderedPageBreak/>
              <w:t>Hallazgos Geológicos y Arqueológicos</w:t>
            </w:r>
            <w:bookmarkEnd w:id="74"/>
          </w:p>
        </w:tc>
        <w:tc>
          <w:tcPr>
            <w:tcW w:w="6384" w:type="dxa"/>
          </w:tcPr>
          <w:p w14:paraId="77A03A7A" w14:textId="29E28929" w:rsidR="00B76E4E" w:rsidRPr="00A607AA" w:rsidRDefault="00B76E4E" w:rsidP="00B5118A">
            <w:pPr>
              <w:numPr>
                <w:ilvl w:val="1"/>
                <w:numId w:val="67"/>
              </w:numPr>
              <w:suppressAutoHyphens/>
              <w:overflowPunct w:val="0"/>
              <w:autoSpaceDE w:val="0"/>
              <w:autoSpaceDN w:val="0"/>
              <w:adjustRightInd w:val="0"/>
              <w:spacing w:before="120" w:after="120"/>
              <w:ind w:left="576" w:right="-72" w:hanging="539"/>
              <w:jc w:val="both"/>
              <w:textAlignment w:val="baseline"/>
              <w:rPr>
                <w:lang w:val="es-PE"/>
              </w:rPr>
            </w:pPr>
            <w:r w:rsidRPr="00A607AA">
              <w:rPr>
                <w:spacing w:val="-3"/>
                <w:lang w:val="es-PE"/>
              </w:rPr>
              <w:t xml:space="preserve">Todos los fósiles, monedas, artículos de valor o antigüedad, estructuras, grupos de estructuras y otros restos u objetos de interés geológico, arqueológico, paleontológico, histórico, arquitectónico o religioso que se encuentren en el Lugar de las </w:t>
            </w:r>
            <w:r w:rsidR="00931315" w:rsidRPr="00A607AA">
              <w:rPr>
                <w:spacing w:val="-3"/>
                <w:lang w:val="es-PE"/>
              </w:rPr>
              <w:t>mejoras</w:t>
            </w:r>
            <w:r w:rsidRPr="00A607AA">
              <w:rPr>
                <w:spacing w:val="-3"/>
                <w:lang w:val="es-PE"/>
              </w:rPr>
              <w:t xml:space="preserve"> se colocarán bajo el cuidado y la custodia de Contratante. </w:t>
            </w:r>
          </w:p>
        </w:tc>
      </w:tr>
      <w:tr w:rsidR="00B76E4E" w:rsidRPr="00664A3B" w14:paraId="5FA974DF" w14:textId="77777777" w:rsidTr="00DD0B7C">
        <w:tc>
          <w:tcPr>
            <w:tcW w:w="2410" w:type="dxa"/>
          </w:tcPr>
          <w:p w14:paraId="1949075C" w14:textId="233A0CD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5" w:name="_Toc486198111"/>
            <w:bookmarkStart w:id="76" w:name="_Toc37591185"/>
            <w:r w:rsidRPr="00A607AA">
              <w:rPr>
                <w:lang w:val="es-PE"/>
              </w:rPr>
              <w:t xml:space="preserve">Posesión del Lugar de las </w:t>
            </w:r>
            <w:bookmarkEnd w:id="75"/>
            <w:bookmarkEnd w:id="76"/>
            <w:r w:rsidR="0098268D" w:rsidRPr="00A607AA">
              <w:rPr>
                <w:lang w:val="es-PE"/>
              </w:rPr>
              <w:t>mejoras</w:t>
            </w:r>
          </w:p>
        </w:tc>
        <w:tc>
          <w:tcPr>
            <w:tcW w:w="6384" w:type="dxa"/>
          </w:tcPr>
          <w:p w14:paraId="21AC0786" w14:textId="2288CC8D" w:rsidR="00B76E4E" w:rsidRPr="00A607AA" w:rsidRDefault="00B76E4E" w:rsidP="00B5118A">
            <w:pPr>
              <w:numPr>
                <w:ilvl w:val="1"/>
                <w:numId w:val="68"/>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Contratante traspasará al Contratista la posesión de la totalidad del Lugar</w:t>
            </w:r>
            <w:r w:rsidRPr="00A607AA">
              <w:rPr>
                <w:spacing w:val="-3"/>
                <w:lang w:val="es-PE"/>
              </w:rPr>
              <w:t xml:space="preserve"> de las </w:t>
            </w:r>
            <w:r w:rsidR="0098268D" w:rsidRPr="00A607AA">
              <w:rPr>
                <w:spacing w:val="-3"/>
                <w:lang w:val="es-PE"/>
              </w:rPr>
              <w:t>mejoras</w:t>
            </w:r>
            <w:r w:rsidRPr="00A607AA">
              <w:rPr>
                <w:lang w:val="es-PE"/>
              </w:rPr>
              <w:t xml:space="preserve">. </w:t>
            </w:r>
            <w:r w:rsidRPr="00A607AA">
              <w:rPr>
                <w:spacing w:val="-3"/>
                <w:lang w:val="es-PE"/>
              </w:rPr>
              <w:t xml:space="preserve">Si no se traspasara la posesión de alguna parte en la fecha </w:t>
            </w:r>
            <w:r w:rsidRPr="00A607AA">
              <w:rPr>
                <w:b/>
                <w:spacing w:val="-3"/>
                <w:lang w:val="es-PE"/>
              </w:rPr>
              <w:t>indicada</w:t>
            </w:r>
            <w:r w:rsidRPr="00A607AA">
              <w:rPr>
                <w:spacing w:val="-3"/>
                <w:lang w:val="es-PE"/>
              </w:rPr>
              <w:t xml:space="preserve"> </w:t>
            </w:r>
            <w:r w:rsidRPr="00A607AA">
              <w:rPr>
                <w:b/>
                <w:bCs/>
                <w:spacing w:val="-3"/>
                <w:lang w:val="es-PE"/>
              </w:rPr>
              <w:t>en la</w:t>
            </w:r>
            <w:r w:rsidRPr="00A607AA">
              <w:rPr>
                <w:spacing w:val="-3"/>
                <w:lang w:val="es-PE"/>
              </w:rPr>
              <w:t xml:space="preserve"> </w:t>
            </w:r>
            <w:r w:rsidRPr="00A607AA">
              <w:rPr>
                <w:b/>
                <w:bCs/>
                <w:spacing w:val="-3"/>
                <w:lang w:val="es-PE"/>
              </w:rPr>
              <w:t>CC 2.8</w:t>
            </w:r>
            <w:r w:rsidRPr="00A607AA">
              <w:rPr>
                <w:spacing w:val="-3"/>
                <w:lang w:val="es-PE"/>
              </w:rPr>
              <w:t>, se considerará que el Contratante ha demorado el inicio de las actividades pertinentes y que ello constituye un Evento Compensable</w:t>
            </w:r>
            <w:r w:rsidRPr="00A607AA">
              <w:rPr>
                <w:lang w:val="es-PE"/>
              </w:rPr>
              <w:t>.</w:t>
            </w:r>
          </w:p>
        </w:tc>
      </w:tr>
      <w:tr w:rsidR="00B76E4E" w:rsidRPr="00664A3B" w14:paraId="339016A1" w14:textId="77777777" w:rsidTr="00DD0B7C">
        <w:tc>
          <w:tcPr>
            <w:tcW w:w="2410" w:type="dxa"/>
          </w:tcPr>
          <w:p w14:paraId="02F57D03" w14:textId="69CAD38A"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7" w:name="_Toc486198112"/>
            <w:bookmarkStart w:id="78" w:name="_Toc37591186"/>
            <w:r w:rsidRPr="00A607AA">
              <w:rPr>
                <w:lang w:val="es-PE"/>
              </w:rPr>
              <w:t xml:space="preserve">Acceso al Lugar de las </w:t>
            </w:r>
            <w:bookmarkEnd w:id="77"/>
            <w:bookmarkEnd w:id="78"/>
            <w:r w:rsidR="00D7482D" w:rsidRPr="00A607AA">
              <w:rPr>
                <w:lang w:val="es-PE"/>
              </w:rPr>
              <w:t>mejoras</w:t>
            </w:r>
            <w:r w:rsidRPr="00A607AA">
              <w:rPr>
                <w:lang w:val="es-PE"/>
              </w:rPr>
              <w:t xml:space="preserve"> </w:t>
            </w:r>
          </w:p>
        </w:tc>
        <w:tc>
          <w:tcPr>
            <w:tcW w:w="6384" w:type="dxa"/>
          </w:tcPr>
          <w:p w14:paraId="1EC98215" w14:textId="7F377F21" w:rsidR="00B76E4E" w:rsidRPr="00A607AA" w:rsidRDefault="00B76E4E" w:rsidP="00B5118A">
            <w:pPr>
              <w:numPr>
                <w:ilvl w:val="1"/>
                <w:numId w:val="69"/>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deberá permitir al </w:t>
            </w:r>
            <w:r w:rsidR="00D7482D" w:rsidRPr="00A607AA">
              <w:rPr>
                <w:lang w:val="es-PE"/>
              </w:rPr>
              <w:t>monitor</w:t>
            </w:r>
            <w:r w:rsidRPr="00A607AA">
              <w:rPr>
                <w:lang w:val="es-PE"/>
              </w:rPr>
              <w:t xml:space="preserve"> y a cualquier persona autorizada por el </w:t>
            </w:r>
            <w:r w:rsidR="00D7482D" w:rsidRPr="00A607AA">
              <w:rPr>
                <w:lang w:val="es-PE"/>
              </w:rPr>
              <w:t>monitor</w:t>
            </w:r>
            <w:r w:rsidRPr="00A607AA">
              <w:rPr>
                <w:lang w:val="es-PE"/>
              </w:rPr>
              <w:t xml:space="preserve"> para llevar a cabo auditorías ambientales y sociales, según corresponda, el acceso al Lugar de las </w:t>
            </w:r>
            <w:r w:rsidR="00D7482D" w:rsidRPr="00A607AA">
              <w:rPr>
                <w:lang w:val="es-PE"/>
              </w:rPr>
              <w:t>mejoras</w:t>
            </w:r>
            <w:r w:rsidRPr="00A607AA">
              <w:rPr>
                <w:lang w:val="es-PE"/>
              </w:rPr>
              <w:t xml:space="preserve"> y a cualquier lugar donde se realice o se pretenda realizar un trabajo relacionado con el Contrato.</w:t>
            </w:r>
          </w:p>
        </w:tc>
      </w:tr>
      <w:tr w:rsidR="00B76E4E" w:rsidRPr="00664A3B" w14:paraId="20E3596C" w14:textId="77777777" w:rsidTr="00DD0B7C">
        <w:tc>
          <w:tcPr>
            <w:tcW w:w="2410" w:type="dxa"/>
          </w:tcPr>
          <w:p w14:paraId="39C0F56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9" w:name="_Toc486198113"/>
            <w:bookmarkStart w:id="80" w:name="_Toc37591187"/>
            <w:r w:rsidRPr="00A607AA">
              <w:rPr>
                <w:lang w:val="es-PE"/>
              </w:rPr>
              <w:t xml:space="preserve">Instrucciones, Inspecciones y </w:t>
            </w:r>
            <w:bookmarkEnd w:id="79"/>
            <w:r w:rsidRPr="00A607AA">
              <w:rPr>
                <w:lang w:val="es-PE"/>
              </w:rPr>
              <w:t>Auditorías</w:t>
            </w:r>
            <w:bookmarkEnd w:id="80"/>
          </w:p>
        </w:tc>
        <w:tc>
          <w:tcPr>
            <w:tcW w:w="6384" w:type="dxa"/>
          </w:tcPr>
          <w:p w14:paraId="3A93653B" w14:textId="10C690BC" w:rsidR="00B76E4E" w:rsidRPr="00A607AA" w:rsidRDefault="00B76E4E" w:rsidP="00B5118A">
            <w:pPr>
              <w:numPr>
                <w:ilvl w:val="1"/>
                <w:numId w:val="70"/>
              </w:numPr>
              <w:suppressAutoHyphens/>
              <w:overflowPunct w:val="0"/>
              <w:autoSpaceDE w:val="0"/>
              <w:autoSpaceDN w:val="0"/>
              <w:adjustRightInd w:val="0"/>
              <w:spacing w:before="120" w:after="120"/>
              <w:ind w:left="604" w:hanging="604"/>
              <w:jc w:val="both"/>
              <w:textAlignment w:val="baseline"/>
              <w:rPr>
                <w:lang w:val="es-PE"/>
              </w:rPr>
            </w:pPr>
            <w:r w:rsidRPr="00A607AA">
              <w:rPr>
                <w:lang w:val="es-PE"/>
              </w:rPr>
              <w:t xml:space="preserve">El Contratista llevará a cabo todas las instrucciones del </w:t>
            </w:r>
            <w:r w:rsidR="00D7482D" w:rsidRPr="00A607AA">
              <w:rPr>
                <w:lang w:val="es-PE"/>
              </w:rPr>
              <w:t>monitor</w:t>
            </w:r>
            <w:r w:rsidRPr="00A607AA">
              <w:rPr>
                <w:lang w:val="es-PE"/>
              </w:rPr>
              <w:t xml:space="preserve"> que cumplan con las leyes aplicables donde se encuentra el Lugar de las </w:t>
            </w:r>
            <w:r w:rsidR="00D7482D" w:rsidRPr="00A607AA">
              <w:rPr>
                <w:lang w:val="es-PE"/>
              </w:rPr>
              <w:t>mejoras</w:t>
            </w:r>
            <w:r w:rsidRPr="00A607AA">
              <w:rPr>
                <w:lang w:val="es-PE"/>
              </w:rPr>
              <w:t>.</w:t>
            </w:r>
          </w:p>
          <w:p w14:paraId="558F7D55" w14:textId="77777777" w:rsidR="00B76E4E" w:rsidRPr="00A607AA" w:rsidRDefault="00B76E4E" w:rsidP="00B5118A">
            <w:pPr>
              <w:numPr>
                <w:ilvl w:val="1"/>
                <w:numId w:val="70"/>
              </w:numPr>
              <w:suppressAutoHyphens/>
              <w:overflowPunct w:val="0"/>
              <w:autoSpaceDE w:val="0"/>
              <w:autoSpaceDN w:val="0"/>
              <w:adjustRightInd w:val="0"/>
              <w:spacing w:before="120" w:after="120"/>
              <w:jc w:val="both"/>
              <w:textAlignment w:val="baseline"/>
              <w:rPr>
                <w:lang w:val="es-PE"/>
              </w:rPr>
            </w:pPr>
            <w:r w:rsidRPr="00A607AA">
              <w:rPr>
                <w:lang w:val="es-PE"/>
              </w:rPr>
              <w:t xml:space="preserve">Inspecciones y Auditorías por el </w:t>
            </w:r>
            <w:r w:rsidRPr="00A607AA">
              <w:rPr>
                <w:b/>
                <w:bCs/>
                <w:i/>
                <w:iCs/>
                <w:lang w:val="es-PE"/>
              </w:rPr>
              <w:t>Banco</w:t>
            </w:r>
          </w:p>
          <w:p w14:paraId="7CC807E2" w14:textId="5580FEE7" w:rsidR="00B76E4E" w:rsidRPr="00A607AA" w:rsidRDefault="00B76E4E" w:rsidP="00F4205B">
            <w:pPr>
              <w:suppressAutoHyphens/>
              <w:overflowPunct w:val="0"/>
              <w:autoSpaceDE w:val="0"/>
              <w:autoSpaceDN w:val="0"/>
              <w:adjustRightInd w:val="0"/>
              <w:spacing w:before="120" w:after="120"/>
              <w:ind w:left="576"/>
              <w:jc w:val="both"/>
              <w:textAlignment w:val="baseline"/>
              <w:rPr>
                <w:lang w:val="es-PE"/>
              </w:rPr>
            </w:pPr>
            <w:r w:rsidRPr="00A607AA">
              <w:rPr>
                <w:lang w:val="es-PE"/>
              </w:rPr>
              <w:t xml:space="preserve">De conformidad con el párrafo 2.2 e. del Apéndice A de las CC: Fraude y Corrupción, el Contratista permitirá y hará que sus agentes (sean declarados o no), subcontratistas, </w:t>
            </w:r>
            <w:proofErr w:type="spellStart"/>
            <w:r w:rsidRPr="00A607AA">
              <w:rPr>
                <w:lang w:val="es-PE"/>
              </w:rPr>
              <w:t>subconsultores</w:t>
            </w:r>
            <w:proofErr w:type="spellEnd"/>
            <w:r w:rsidRPr="00A607AA">
              <w:rPr>
                <w:lang w:val="es-PE"/>
              </w:rPr>
              <w:t xml:space="preserve">, proveedores de servicios, proveedores y personal, permitan que el Banco y / o las personas designadas por que el Banco inspeccione el Lugar de las </w:t>
            </w:r>
            <w:r w:rsidR="0008430C" w:rsidRPr="00A607AA">
              <w:rPr>
                <w:lang w:val="es-PE"/>
              </w:rPr>
              <w:t>mejoras</w:t>
            </w:r>
            <w:r w:rsidRPr="00A607AA">
              <w:rPr>
                <w:lang w:val="es-PE"/>
              </w:rPr>
              <w:t xml:space="preserve"> y / o las cuentas, registros y otros documentos relacionados con el proceso de adquisición, selección y / o ejecución del contrato, y que dichas cuentas, registros y otros documentos sean auditados por auditores </w:t>
            </w:r>
            <w:r w:rsidRPr="00A607AA">
              <w:rPr>
                <w:lang w:val="es-PE"/>
              </w:rPr>
              <w:lastRenderedPageBreak/>
              <w:t xml:space="preserve">designados por el Banco. La atención del Contratista y sus Subcontratistas y </w:t>
            </w:r>
            <w:proofErr w:type="spellStart"/>
            <w:r w:rsidRPr="00A607AA">
              <w:rPr>
                <w:lang w:val="es-PE"/>
              </w:rPr>
              <w:t>subconsultores</w:t>
            </w:r>
            <w:proofErr w:type="spellEnd"/>
            <w:r w:rsidRPr="00A607AA">
              <w:rPr>
                <w:lang w:val="es-PE"/>
              </w:rPr>
              <w:t xml:space="preserve"> se dirige </w:t>
            </w:r>
            <w:r w:rsidRPr="00A607AA">
              <w:rPr>
                <w:b/>
                <w:bCs/>
                <w:lang w:val="es-PE"/>
              </w:rPr>
              <w:t>a la CC 23.1</w:t>
            </w:r>
            <w:r w:rsidRPr="00A607AA">
              <w:rPr>
                <w:lang w:val="es-PE"/>
              </w:rPr>
              <w:t xml:space="preserve"> (Fraude y Corrupción) que establece, entre otras cosas, que los actos destinados a impedir materialmente el ejercicio de los derechos de inspección y auditoría del Banco constituyen una práctica prohibida sujeta a resolución del contrato (así como una determinación de inelegibilidad de conformidad con los procedimientos de sanciones vigentes del Banco).</w:t>
            </w:r>
          </w:p>
        </w:tc>
      </w:tr>
      <w:tr w:rsidR="00B76E4E" w:rsidRPr="00664A3B" w14:paraId="20359F5B" w14:textId="77777777" w:rsidTr="00DD0B7C">
        <w:tc>
          <w:tcPr>
            <w:tcW w:w="2410" w:type="dxa"/>
          </w:tcPr>
          <w:p w14:paraId="4CEA428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1" w:name="_Toc486198114"/>
            <w:bookmarkStart w:id="82" w:name="_Toc37591188"/>
            <w:r w:rsidRPr="00A607AA">
              <w:rPr>
                <w:lang w:val="es-PE"/>
              </w:rPr>
              <w:lastRenderedPageBreak/>
              <w:t>Selección del Conciliador</w:t>
            </w:r>
            <w:bookmarkEnd w:id="81"/>
            <w:bookmarkEnd w:id="82"/>
          </w:p>
        </w:tc>
        <w:tc>
          <w:tcPr>
            <w:tcW w:w="6384" w:type="dxa"/>
          </w:tcPr>
          <w:p w14:paraId="5206002A"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Un Conciliador con experiencia relevante deberá ser elegido conjuntamente por el Contratante y el Contratista dentro de los 7 (siete) días contados a partir de la firma del contrato. En caso de desacuerdo entre el Contratante y el Contratista con la designación del Conciliador, cualquiera de las Partes solicitará a la Autoridad Nominadora </w:t>
            </w:r>
            <w:r w:rsidRPr="00A607AA">
              <w:rPr>
                <w:bCs/>
                <w:lang w:val="es-PE"/>
              </w:rPr>
              <w:t>establecida</w:t>
            </w:r>
            <w:r w:rsidRPr="00A607AA">
              <w:rPr>
                <w:b/>
                <w:lang w:val="es-PE"/>
              </w:rPr>
              <w:t xml:space="preserve"> en la CC 2.9</w:t>
            </w:r>
            <w:r w:rsidRPr="00A607AA">
              <w:rPr>
                <w:lang w:val="es-PE"/>
              </w:rPr>
              <w:t xml:space="preserve"> que designe al Conciliador dentro de un periodo de 14 días a partir de la recepción de dicha solicitud. </w:t>
            </w:r>
          </w:p>
          <w:p w14:paraId="4B413907"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En caso de renuncia o muerte del Conciliador, o en caso de que el Contratante y el Contratista coincidieran en que el Conciliador no está </w:t>
            </w:r>
            <w:r w:rsidRPr="00A607AA">
              <w:rPr>
                <w:lang w:val="es-PE"/>
              </w:rPr>
              <w:t>cumpliendo</w:t>
            </w:r>
            <w:r w:rsidRPr="00A607AA">
              <w:rPr>
                <w:spacing w:val="-3"/>
                <w:lang w:val="es-PE"/>
              </w:rPr>
              <w:t xml:space="preserve"> sus funciones de conformidad con las disposiciones del Contrato, el Contratante y el Contratista nombrarán de común acuerdo un nuevo Conciliador</w:t>
            </w:r>
            <w:r w:rsidRPr="00A607AA">
              <w:rPr>
                <w:lang w:val="es-PE"/>
              </w:rPr>
              <w:t xml:space="preserve">. </w:t>
            </w:r>
            <w:r w:rsidRPr="00A607AA">
              <w:rPr>
                <w:spacing w:val="-3"/>
                <w:lang w:val="es-PE"/>
              </w:rPr>
              <w:t xml:space="preserve">Si, al cabo de 30 días, el Contratante y el Contratista no han llegado a un acuerdo, a petición de cualquiera de las partes el Conciliador será designado por la Autoridad Nominadora </w:t>
            </w:r>
            <w:r w:rsidRPr="00A607AA">
              <w:rPr>
                <w:b/>
                <w:bCs/>
                <w:spacing w:val="-3"/>
                <w:lang w:val="es-PE"/>
              </w:rPr>
              <w:t>establecida en la CC 2.9</w:t>
            </w:r>
            <w:r w:rsidRPr="00A607AA">
              <w:rPr>
                <w:spacing w:val="-3"/>
                <w:lang w:val="es-PE"/>
              </w:rPr>
              <w:t xml:space="preserve"> dentro de los 14 días siguientes a la recepción de la petición</w:t>
            </w:r>
            <w:r w:rsidRPr="00A607AA">
              <w:rPr>
                <w:lang w:val="es-PE"/>
              </w:rPr>
              <w:t>.</w:t>
            </w:r>
          </w:p>
        </w:tc>
      </w:tr>
      <w:tr w:rsidR="00B76E4E" w:rsidRPr="00664A3B" w14:paraId="180F8455" w14:textId="77777777" w:rsidTr="00DD0B7C">
        <w:tc>
          <w:tcPr>
            <w:tcW w:w="2410" w:type="dxa"/>
          </w:tcPr>
          <w:p w14:paraId="442F296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3" w:name="_Toc486198115"/>
            <w:bookmarkStart w:id="84" w:name="_Toc37591189"/>
            <w:bookmarkStart w:id="85" w:name="_Toc343309866"/>
            <w:r w:rsidRPr="00A607AA">
              <w:rPr>
                <w:lang w:val="es-PE"/>
              </w:rPr>
              <w:t>Procedimientos para la solución de controversias</w:t>
            </w:r>
            <w:bookmarkEnd w:id="83"/>
            <w:bookmarkEnd w:id="84"/>
            <w:r w:rsidRPr="00A607AA">
              <w:rPr>
                <w:lang w:val="es-PE"/>
              </w:rPr>
              <w:t xml:space="preserve"> </w:t>
            </w:r>
            <w:bookmarkEnd w:id="85"/>
          </w:p>
        </w:tc>
        <w:tc>
          <w:tcPr>
            <w:tcW w:w="6384" w:type="dxa"/>
          </w:tcPr>
          <w:p w14:paraId="6054D306" w14:textId="1B3F1D8C"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 xml:space="preserve">Si el Contratista considera que </w:t>
            </w:r>
            <w:r w:rsidR="00901416" w:rsidRPr="00A607AA">
              <w:rPr>
                <w:lang w:val="es-PE"/>
              </w:rPr>
              <w:t>el contratante</w:t>
            </w:r>
            <w:r w:rsidRPr="00A607AA">
              <w:rPr>
                <w:lang w:val="es-PE"/>
              </w:rPr>
              <w:t xml:space="preserve"> ha tomado una decisión que trasciende las atribuciones que le ha conferido el Contrato o que es errada, dicha decisión se remitirá al Conciliador dentro de los 14 días siguientes a la notificación de la decisión por el </w:t>
            </w:r>
            <w:r w:rsidR="006B06DF" w:rsidRPr="00A607AA">
              <w:rPr>
                <w:lang w:val="es-PE"/>
              </w:rPr>
              <w:t>contratante</w:t>
            </w:r>
            <w:r w:rsidRPr="00A607AA">
              <w:rPr>
                <w:lang w:val="es-PE"/>
              </w:rPr>
              <w:t>.</w:t>
            </w:r>
          </w:p>
          <w:p w14:paraId="31306F43" w14:textId="77777777"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El Conciliador deberá emitir una decisión por escrito dentro de los 14 (catorce) días posteriores a la recepción de una notificación de una disputa. El costo del Conciliador (honorarios por hora y gastos reembolsables) se dividirá en partes iguales entre el Contratante y el Contratista, independientemente de la decisión que tome el Conciliador.</w:t>
            </w:r>
          </w:p>
          <w:p w14:paraId="2613AFC7" w14:textId="77777777" w:rsidR="006B06DF"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iCs/>
                <w:lang w:val="es-PE"/>
              </w:rPr>
              <w:t xml:space="preserve">Ambas partes intentarán resolver la disputa de manera amigable antes del comienzo del arbitraje. Si la disputa no se resuelve de manera amigable dentro de los 14 (catorce) días posteriores a la decisión por escrito del Conciliador, cualquiera de las partes puede remitir una decisión del Conciliador a un Árbitro. Si ninguna de las partes somete </w:t>
            </w:r>
            <w:r w:rsidRPr="00A607AA">
              <w:rPr>
                <w:iCs/>
                <w:lang w:val="es-PE"/>
              </w:rPr>
              <w:lastRenderedPageBreak/>
              <w:t>la disputa a arbitraje dentro de los 28 (veintiocho) días posteriores a la decisión por escrito del Conciliador, la decisión del Conciliador será definitiva y vinculante. El arbitraje se llevará a cabo de acuerdo con los siguientes procedimientos de arbitraje.</w:t>
            </w:r>
            <w:r w:rsidRPr="00A607AA">
              <w:rPr>
                <w:i/>
                <w:lang w:val="es-PE"/>
              </w:rPr>
              <w:t xml:space="preserve"> </w:t>
            </w:r>
          </w:p>
          <w:p w14:paraId="31C4B8BA" w14:textId="0EA9D73E" w:rsidR="00B76E4E" w:rsidRPr="00A607AA" w:rsidRDefault="00B76E4E" w:rsidP="00B5118A">
            <w:pPr>
              <w:pStyle w:val="Prrafodelista"/>
              <w:numPr>
                <w:ilvl w:val="2"/>
                <w:numId w:val="48"/>
              </w:numPr>
              <w:suppressAutoHyphens/>
              <w:overflowPunct w:val="0"/>
              <w:autoSpaceDE w:val="0"/>
              <w:autoSpaceDN w:val="0"/>
              <w:adjustRightInd w:val="0"/>
              <w:spacing w:before="120" w:after="120"/>
              <w:ind w:right="-72"/>
              <w:jc w:val="both"/>
              <w:textAlignment w:val="baseline"/>
              <w:rPr>
                <w:lang w:val="es-PE"/>
              </w:rPr>
            </w:pPr>
            <w:r w:rsidRPr="00A607AA">
              <w:rPr>
                <w:bCs/>
                <w:iCs/>
                <w:lang w:val="es-PE"/>
              </w:rPr>
              <w:t>Contrato con un Contratista nacional del país del Contratante:</w:t>
            </w:r>
          </w:p>
          <w:p w14:paraId="62EF795B" w14:textId="2105156C" w:rsidR="00B76E4E" w:rsidRPr="00A607AA" w:rsidRDefault="00B76E4E" w:rsidP="00F4205B">
            <w:pPr>
              <w:tabs>
                <w:tab w:val="left" w:pos="1080"/>
              </w:tabs>
              <w:suppressAutoHyphens/>
              <w:spacing w:before="120" w:after="120"/>
              <w:ind w:left="968"/>
              <w:jc w:val="both"/>
              <w:rPr>
                <w:lang w:val="es-PE"/>
              </w:rPr>
            </w:pPr>
            <w:r w:rsidRPr="00A607AA">
              <w:rPr>
                <w:lang w:val="es-PE"/>
              </w:rPr>
              <w:t>En el caso de una disputa entre el Contratante y un Contratista que sea nacional del País del Contratante, la disputa se remitirá a adjudicación o arbitraje de acuerdo con las leyes del País del Contratante.</w:t>
            </w:r>
          </w:p>
        </w:tc>
      </w:tr>
      <w:tr w:rsidR="00B76E4E" w:rsidRPr="00664A3B" w14:paraId="1A12CA3F" w14:textId="77777777" w:rsidTr="00DD0B7C">
        <w:tc>
          <w:tcPr>
            <w:tcW w:w="2410" w:type="dxa"/>
          </w:tcPr>
          <w:p w14:paraId="2654766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6" w:name="_Toc486198116"/>
            <w:bookmarkStart w:id="87" w:name="_Toc37591190"/>
            <w:r w:rsidRPr="00A607AA">
              <w:rPr>
                <w:lang w:val="es-PE"/>
              </w:rPr>
              <w:lastRenderedPageBreak/>
              <w:t>Fraude y Corrupción</w:t>
            </w:r>
            <w:bookmarkEnd w:id="86"/>
            <w:bookmarkEnd w:id="87"/>
          </w:p>
        </w:tc>
        <w:tc>
          <w:tcPr>
            <w:tcW w:w="6384" w:type="dxa"/>
          </w:tcPr>
          <w:p w14:paraId="114F8991"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Banco exige el cumplimiento de sus Guías Anti Corrupción y sus políticas y procedimientos de sanciones tal y como se establecen en el Marco de Sanciones del Grupo del Banco Mundial enunciada en el Apéndice A de las CC.</w:t>
            </w:r>
          </w:p>
          <w:p w14:paraId="335D36F9"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Contratante exige al Contratista que revele cualquier comisión u honorario que se pueden haber pagado o se vayan a pagar a agentes o a cualquier otra parte en relación con el proceso licitatorio o la ejecución del Contrato. La información revelada debe incluir, como mínimo, el nombre y la dirección del agente o la parte en cuestión, el monto y la moneda, y el propósito de la comisión, gratificación u honorario. </w:t>
            </w:r>
          </w:p>
        </w:tc>
      </w:tr>
      <w:tr w:rsidR="00B76E4E" w:rsidRPr="00664A3B" w14:paraId="19FDE73A" w14:textId="77777777" w:rsidTr="00DD0B7C">
        <w:tc>
          <w:tcPr>
            <w:tcW w:w="2410" w:type="dxa"/>
          </w:tcPr>
          <w:p w14:paraId="5DE599EB" w14:textId="2E80B84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8" w:name="_Toc37591191"/>
            <w:r w:rsidRPr="00A607AA">
              <w:rPr>
                <w:lang w:val="es-PE"/>
              </w:rPr>
              <w:t xml:space="preserve">Seguridad en el Lugar de las </w:t>
            </w:r>
            <w:bookmarkEnd w:id="88"/>
            <w:r w:rsidR="00D7253C" w:rsidRPr="00A607AA">
              <w:rPr>
                <w:lang w:val="es-PE"/>
              </w:rPr>
              <w:t>mejoras</w:t>
            </w:r>
          </w:p>
        </w:tc>
        <w:tc>
          <w:tcPr>
            <w:tcW w:w="6384" w:type="dxa"/>
          </w:tcPr>
          <w:p w14:paraId="4C4EADB4" w14:textId="281E324C" w:rsidR="00B76E4E" w:rsidRPr="00A607AA" w:rsidRDefault="00B76E4E" w:rsidP="00B5118A">
            <w:pPr>
              <w:numPr>
                <w:ilvl w:val="1"/>
                <w:numId w:val="106"/>
              </w:numPr>
              <w:suppressAutoHyphens/>
              <w:overflowPunct w:val="0"/>
              <w:autoSpaceDE w:val="0"/>
              <w:autoSpaceDN w:val="0"/>
              <w:adjustRightInd w:val="0"/>
              <w:spacing w:before="120" w:after="120"/>
              <w:ind w:left="557" w:right="36" w:hanging="567"/>
              <w:jc w:val="both"/>
              <w:textAlignment w:val="baseline"/>
              <w:rPr>
                <w:rFonts w:eastAsia="Arial Narrow"/>
                <w:lang w:val="es-PE"/>
              </w:rPr>
            </w:pPr>
            <w:r w:rsidRPr="00A607AA">
              <w:rPr>
                <w:rFonts w:eastAsia="Arial Narrow"/>
                <w:lang w:val="es-PE"/>
              </w:rPr>
              <w:t xml:space="preserve">El Contratista será responsable de la seguridad del Lugar de las </w:t>
            </w:r>
            <w:r w:rsidR="00D7253C" w:rsidRPr="00A607AA">
              <w:rPr>
                <w:rFonts w:eastAsia="Arial Narrow"/>
                <w:lang w:val="es-PE"/>
              </w:rPr>
              <w:t>mejoras</w:t>
            </w:r>
            <w:r w:rsidRPr="00A607AA">
              <w:rPr>
                <w:rFonts w:eastAsia="Arial Narrow"/>
                <w:lang w:val="es-PE"/>
              </w:rPr>
              <w:t xml:space="preserve">, y: </w:t>
            </w:r>
          </w:p>
          <w:p w14:paraId="016AAA5C" w14:textId="17E453C3"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de mantener a personas no autorizadas fuera del Lugar de las </w:t>
            </w:r>
            <w:r w:rsidR="00D7253C" w:rsidRPr="00A607AA">
              <w:rPr>
                <w:lang w:val="es-PE"/>
              </w:rPr>
              <w:t>mejoras</w:t>
            </w:r>
            <w:r w:rsidRPr="00A607AA">
              <w:rPr>
                <w:lang w:val="es-PE"/>
              </w:rPr>
              <w:t>;</w:t>
            </w:r>
          </w:p>
          <w:p w14:paraId="74164856" w14:textId="0556EA08"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las personas autorizadas se limitarán al Personal del Contratista, al personal del Contratante y a cualquier otro personal identificado como personal autorizado (incluidos los otros contratistas del Contratante en el Lugar de las </w:t>
            </w:r>
            <w:r w:rsidR="00D7253C" w:rsidRPr="00A607AA">
              <w:rPr>
                <w:lang w:val="es-PE"/>
              </w:rPr>
              <w:t>mejoras</w:t>
            </w:r>
            <w:r w:rsidRPr="00A607AA">
              <w:rPr>
                <w:lang w:val="es-PE"/>
              </w:rPr>
              <w:t xml:space="preserve">), mediante una notificación del Contratante o del </w:t>
            </w:r>
            <w:r w:rsidR="006B06DF" w:rsidRPr="00A607AA">
              <w:rPr>
                <w:lang w:val="es-PE"/>
              </w:rPr>
              <w:t>monitor</w:t>
            </w:r>
            <w:r w:rsidRPr="00A607AA">
              <w:rPr>
                <w:lang w:val="es-PE"/>
              </w:rPr>
              <w:t xml:space="preserve"> al Contratista.</w:t>
            </w:r>
          </w:p>
          <w:p w14:paraId="15E1FEEF" w14:textId="4C8023C1" w:rsidR="007828C4" w:rsidRPr="00A607AA" w:rsidRDefault="00B76E4E" w:rsidP="00B5118A">
            <w:pPr>
              <w:suppressAutoHyphens/>
              <w:overflowPunct w:val="0"/>
              <w:autoSpaceDE w:val="0"/>
              <w:autoSpaceDN w:val="0"/>
              <w:adjustRightInd w:val="0"/>
              <w:spacing w:before="120" w:after="120"/>
              <w:ind w:left="557"/>
              <w:jc w:val="both"/>
              <w:textAlignment w:val="baseline"/>
              <w:rPr>
                <w:lang w:val="es-PE"/>
              </w:rPr>
            </w:pPr>
            <w:r w:rsidRPr="00A607AA">
              <w:rPr>
                <w:lang w:val="es-PE"/>
              </w:rPr>
              <w:t>El Contratista requerirá que el personal de seguridad actúe de conformidad con las leyes aplicables.</w:t>
            </w:r>
          </w:p>
        </w:tc>
      </w:tr>
    </w:tbl>
    <w:p w14:paraId="3C9C4BBA" w14:textId="77777777" w:rsidR="00B76E4E" w:rsidRPr="00A607AA" w:rsidRDefault="00B76E4E" w:rsidP="00B76E4E">
      <w:pPr>
        <w:pStyle w:val="Section8-Headers"/>
        <w:rPr>
          <w:lang w:val="es-PE"/>
        </w:rPr>
      </w:pPr>
      <w:bookmarkStart w:id="89" w:name="_Toc466055654"/>
      <w:bookmarkStart w:id="90" w:name="_Toc486198117"/>
      <w:r w:rsidRPr="00A607AA">
        <w:rPr>
          <w:lang w:val="es-PE"/>
        </w:rPr>
        <w:t xml:space="preserve">B. Control de </w:t>
      </w:r>
      <w:bookmarkEnd w:id="89"/>
      <w:bookmarkEnd w:id="90"/>
      <w:r w:rsidRPr="00A607AA">
        <w:rPr>
          <w:lang w:val="es-PE"/>
        </w:rPr>
        <w:t>Plazos</w:t>
      </w:r>
    </w:p>
    <w:tbl>
      <w:tblPr>
        <w:tblW w:w="0" w:type="auto"/>
        <w:tblLayout w:type="fixed"/>
        <w:tblLook w:val="0000" w:firstRow="0" w:lastRow="0" w:firstColumn="0" w:lastColumn="0" w:noHBand="0" w:noVBand="0"/>
      </w:tblPr>
      <w:tblGrid>
        <w:gridCol w:w="2268"/>
        <w:gridCol w:w="6876"/>
      </w:tblGrid>
      <w:tr w:rsidR="00B76E4E" w:rsidRPr="00664A3B" w14:paraId="507BC517" w14:textId="77777777" w:rsidTr="005F4819">
        <w:tc>
          <w:tcPr>
            <w:tcW w:w="2268" w:type="dxa"/>
            <w:tcBorders>
              <w:top w:val="nil"/>
              <w:left w:val="nil"/>
              <w:bottom w:val="nil"/>
              <w:right w:val="nil"/>
            </w:tcBorders>
          </w:tcPr>
          <w:p w14:paraId="5311E62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1" w:name="_Toc486198118"/>
            <w:bookmarkStart w:id="92" w:name="_Toc37591192"/>
            <w:r w:rsidRPr="00A607AA">
              <w:rPr>
                <w:lang w:val="es-PE"/>
              </w:rPr>
              <w:t>Programa</w:t>
            </w:r>
            <w:bookmarkEnd w:id="91"/>
            <w:r w:rsidRPr="00A607AA">
              <w:rPr>
                <w:lang w:val="es-PE"/>
              </w:rPr>
              <w:t xml:space="preserve"> e Informes de Avance</w:t>
            </w:r>
            <w:bookmarkEnd w:id="92"/>
          </w:p>
          <w:p w14:paraId="70B6455F" w14:textId="77777777" w:rsidR="00B76E4E" w:rsidRPr="00A607AA" w:rsidRDefault="00B76E4E" w:rsidP="005F4819">
            <w:pPr>
              <w:ind w:left="360" w:hanging="360"/>
              <w:rPr>
                <w:b/>
                <w:bCs/>
                <w:szCs w:val="20"/>
                <w:lang w:val="es-PE"/>
              </w:rPr>
            </w:pPr>
          </w:p>
        </w:tc>
        <w:tc>
          <w:tcPr>
            <w:tcW w:w="6876" w:type="dxa"/>
            <w:tcBorders>
              <w:top w:val="nil"/>
              <w:left w:val="nil"/>
              <w:bottom w:val="nil"/>
              <w:right w:val="nil"/>
            </w:tcBorders>
          </w:tcPr>
          <w:p w14:paraId="1B902EFF" w14:textId="03904FB1"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deberá presentar para aprobación un Programa para las </w:t>
            </w:r>
            <w:r w:rsidR="00D7253C" w:rsidRPr="00A607AA">
              <w:rPr>
                <w:spacing w:val="-3"/>
                <w:lang w:val="es-PE"/>
              </w:rPr>
              <w:t>mejoras</w:t>
            </w:r>
            <w:r w:rsidRPr="00A607AA">
              <w:rPr>
                <w:spacing w:val="-3"/>
                <w:lang w:val="es-PE"/>
              </w:rPr>
              <w:t xml:space="preserve">, dentro del período establecido </w:t>
            </w:r>
            <w:r w:rsidRPr="00A607AA">
              <w:rPr>
                <w:b/>
                <w:bCs/>
                <w:spacing w:val="-3"/>
                <w:lang w:val="es-PE"/>
              </w:rPr>
              <w:t>en la CC 2.10</w:t>
            </w:r>
            <w:r w:rsidRPr="00A607AA">
              <w:rPr>
                <w:spacing w:val="-3"/>
                <w:lang w:val="es-PE"/>
              </w:rPr>
              <w:t xml:space="preserve">. El Contratista puede revisar el Programa y presentarlo nuevamente </w:t>
            </w:r>
            <w:r w:rsidR="00A555F8" w:rsidRPr="00A607AA">
              <w:rPr>
                <w:spacing w:val="-3"/>
                <w:lang w:val="es-PE"/>
              </w:rPr>
              <w:t>al monitor</w:t>
            </w:r>
            <w:r w:rsidRPr="00A607AA">
              <w:rPr>
                <w:spacing w:val="-3"/>
                <w:lang w:val="es-PE"/>
              </w:rPr>
              <w:t xml:space="preserve"> en cualquier momento. Un programa revisado mostrará cualquier efecto de variaciones y Eventos Compensables</w:t>
            </w:r>
            <w:r w:rsidRPr="00A607AA">
              <w:rPr>
                <w:lang w:val="es-PE"/>
              </w:rPr>
              <w:t>.</w:t>
            </w:r>
          </w:p>
          <w:p w14:paraId="0567AC41" w14:textId="461107FD"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lastRenderedPageBreak/>
              <w:t xml:space="preserve">El Contratista deberá monitorear el progreso de las </w:t>
            </w:r>
            <w:r w:rsidR="00A555F8" w:rsidRPr="00A607AA">
              <w:rPr>
                <w:spacing w:val="-3"/>
                <w:lang w:val="es-PE"/>
              </w:rPr>
              <w:t>mejoras</w:t>
            </w:r>
            <w:r w:rsidRPr="00A607AA">
              <w:rPr>
                <w:spacing w:val="-3"/>
                <w:lang w:val="es-PE"/>
              </w:rPr>
              <w:t xml:space="preserve"> y presentar informes de progreso a intervalos que no excedan el período establecido </w:t>
            </w:r>
            <w:r w:rsidRPr="00A607AA">
              <w:rPr>
                <w:b/>
                <w:bCs/>
                <w:spacing w:val="-3"/>
                <w:lang w:val="es-PE"/>
              </w:rPr>
              <w:t>en la CC 2.11</w:t>
            </w:r>
            <w:r w:rsidRPr="00A607AA">
              <w:rPr>
                <w:lang w:val="es-PE"/>
              </w:rPr>
              <w:t>.</w:t>
            </w:r>
          </w:p>
          <w:p w14:paraId="7547F541" w14:textId="48E7A73B"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Además de los informes de avance establecidos en la CC 2.1, el Contratista informará inmediatamente al </w:t>
            </w:r>
            <w:r w:rsidR="00A555F8" w:rsidRPr="00A607AA">
              <w:rPr>
                <w:lang w:val="es-PE"/>
              </w:rPr>
              <w:t>monitor</w:t>
            </w:r>
            <w:r w:rsidRPr="00A607AA">
              <w:rPr>
                <w:lang w:val="es-PE"/>
              </w:rPr>
              <w:t xml:space="preserve"> de cualquier acusación, incidente o accidente en el Lugar de las </w:t>
            </w:r>
            <w:r w:rsidR="00A555F8" w:rsidRPr="00A607AA">
              <w:rPr>
                <w:lang w:val="es-PE"/>
              </w:rPr>
              <w:t>mejoras</w:t>
            </w:r>
            <w:r w:rsidRPr="00A607AA">
              <w:rPr>
                <w:lang w:val="es-PE"/>
              </w:rPr>
              <w:t xml:space="preserve">, que tenga o pueda tener un efecto adverso significativo </w:t>
            </w:r>
            <w:proofErr w:type="gramStart"/>
            <w:r w:rsidRPr="00A607AA">
              <w:rPr>
                <w:lang w:val="es-PE"/>
              </w:rPr>
              <w:t>incluyendo</w:t>
            </w:r>
            <w:proofErr w:type="gramEnd"/>
            <w:r w:rsidRPr="00A607AA">
              <w:rPr>
                <w:lang w:val="es-PE"/>
              </w:rPr>
              <w:t xml:space="preserve"> pero no limitado a cualquier incidente o accidente causando fatalidad, lesiones serias, efectos adversos significativos o daños a la propiedad privada; o cualquier acusación de EAS y / o </w:t>
            </w:r>
            <w:proofErr w:type="spellStart"/>
            <w:r w:rsidRPr="00A607AA">
              <w:rPr>
                <w:lang w:val="es-PE"/>
              </w:rPr>
              <w:t>ASx</w:t>
            </w:r>
            <w:proofErr w:type="spellEnd"/>
            <w:r w:rsidRPr="00A607AA">
              <w:rPr>
                <w:lang w:val="es-PE"/>
              </w:rPr>
              <w:t>.</w:t>
            </w:r>
          </w:p>
          <w:p w14:paraId="6498AEEE" w14:textId="22D739DD" w:rsidR="00B76E4E" w:rsidRPr="00A607AA" w:rsidRDefault="00B76E4E" w:rsidP="005F4819">
            <w:pPr>
              <w:suppressAutoHyphens/>
              <w:overflowPunct w:val="0"/>
              <w:autoSpaceDE w:val="0"/>
              <w:autoSpaceDN w:val="0"/>
              <w:adjustRightInd w:val="0"/>
              <w:spacing w:after="200"/>
              <w:ind w:left="599" w:right="-72"/>
              <w:jc w:val="both"/>
              <w:textAlignment w:val="baseline"/>
              <w:rPr>
                <w:lang w:val="es-PE"/>
              </w:rPr>
            </w:pPr>
            <w:r w:rsidRPr="00A607AA">
              <w:rPr>
                <w:lang w:val="es-PE"/>
              </w:rPr>
              <w:t xml:space="preserve">El Contratista deberá informar al </w:t>
            </w:r>
            <w:r w:rsidR="00A555F8" w:rsidRPr="00A607AA">
              <w:rPr>
                <w:lang w:val="es-PE"/>
              </w:rPr>
              <w:t>monitor</w:t>
            </w:r>
            <w:r w:rsidRPr="00A607AA">
              <w:rPr>
                <w:lang w:val="es-PE"/>
              </w:rPr>
              <w:t xml:space="preserve"> todos los detalles de cualquier incidente o accidente dentro del plazo acordado.</w:t>
            </w:r>
          </w:p>
        </w:tc>
      </w:tr>
      <w:tr w:rsidR="00B76E4E" w:rsidRPr="007A3945" w14:paraId="7FE587B1" w14:textId="77777777" w:rsidTr="005F4819">
        <w:tc>
          <w:tcPr>
            <w:tcW w:w="2268" w:type="dxa"/>
            <w:tcBorders>
              <w:top w:val="nil"/>
              <w:left w:val="nil"/>
              <w:bottom w:val="nil"/>
              <w:right w:val="nil"/>
            </w:tcBorders>
          </w:tcPr>
          <w:p w14:paraId="3744DB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3" w:name="_Toc215304533"/>
            <w:bookmarkStart w:id="94" w:name="_Toc486198119"/>
            <w:bookmarkStart w:id="95" w:name="_Toc37591193"/>
            <w:r w:rsidRPr="00A607AA">
              <w:rPr>
                <w:lang w:val="es-PE"/>
              </w:rPr>
              <w:lastRenderedPageBreak/>
              <w:t>Prórroga de la Fecha Prevista de Terminación</w:t>
            </w:r>
            <w:bookmarkEnd w:id="93"/>
            <w:bookmarkEnd w:id="94"/>
            <w:bookmarkEnd w:id="95"/>
          </w:p>
        </w:tc>
        <w:tc>
          <w:tcPr>
            <w:tcW w:w="6876" w:type="dxa"/>
            <w:tcBorders>
              <w:top w:val="nil"/>
              <w:left w:val="nil"/>
              <w:bottom w:val="nil"/>
              <w:right w:val="nil"/>
            </w:tcBorders>
          </w:tcPr>
          <w:p w14:paraId="67933C96" w14:textId="03059E2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 xml:space="preserve">El </w:t>
            </w:r>
            <w:r w:rsidR="00A555F8" w:rsidRPr="00A607AA">
              <w:rPr>
                <w:lang w:val="es-PE"/>
              </w:rPr>
              <w:t>contratante</w:t>
            </w:r>
            <w:r w:rsidRPr="00A607AA">
              <w:rPr>
                <w:lang w:val="es-PE"/>
              </w:rPr>
              <w:t xml:space="preserve"> prorrogará la Fecha Prevista de Terminación cuando se produzca un Evento Compensable o se ordene una Variación que haga imposible terminar las </w:t>
            </w:r>
            <w:r w:rsidR="00A555F8" w:rsidRPr="00A607AA">
              <w:rPr>
                <w:lang w:val="es-PE"/>
              </w:rPr>
              <w:t>mejoras</w:t>
            </w:r>
            <w:r w:rsidRPr="00A607AA">
              <w:rPr>
                <w:lang w:val="es-PE"/>
              </w:rPr>
              <w:t xml:space="preserve"> en esa fecha sin que el Contratista adopte medidas para acelerar el ritmo de ejecución de los trabajos restantes, lo que le generaría costos adicionales.</w:t>
            </w:r>
          </w:p>
          <w:p w14:paraId="1688244E" w14:textId="7777777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Si el Contratista no hubiera dado aviso oportuno acerca de una demora o no hubiera cooperado para resolverla, la demora debida a esa omisión no será considerada para determinar la nueva Fecha Prevista de Terminación.</w:t>
            </w:r>
          </w:p>
        </w:tc>
      </w:tr>
      <w:tr w:rsidR="00B76E4E" w:rsidRPr="007A3945" w14:paraId="199EFDAC" w14:textId="77777777" w:rsidTr="005F4819">
        <w:tc>
          <w:tcPr>
            <w:tcW w:w="2268" w:type="dxa"/>
            <w:tcBorders>
              <w:top w:val="nil"/>
              <w:left w:val="nil"/>
              <w:bottom w:val="nil"/>
              <w:right w:val="nil"/>
            </w:tcBorders>
          </w:tcPr>
          <w:p w14:paraId="23939CD2" w14:textId="075648A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6" w:name="_Toc486198120"/>
            <w:bookmarkStart w:id="97" w:name="_Toc37591194"/>
            <w:r w:rsidRPr="00A607AA">
              <w:rPr>
                <w:lang w:val="es-PE"/>
              </w:rPr>
              <w:t xml:space="preserve">Aceleración de las </w:t>
            </w:r>
            <w:bookmarkEnd w:id="96"/>
            <w:bookmarkEnd w:id="97"/>
            <w:r w:rsidR="00910E21" w:rsidRPr="00A607AA">
              <w:rPr>
                <w:lang w:val="es-PE"/>
              </w:rPr>
              <w:t>mejoras</w:t>
            </w:r>
          </w:p>
        </w:tc>
        <w:tc>
          <w:tcPr>
            <w:tcW w:w="6876" w:type="dxa"/>
            <w:tcBorders>
              <w:top w:val="nil"/>
              <w:left w:val="nil"/>
              <w:bottom w:val="nil"/>
              <w:right w:val="nil"/>
            </w:tcBorders>
          </w:tcPr>
          <w:p w14:paraId="70F3E027" w14:textId="1A717B0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Cuando el Contratante quiera que el Contratista finalice las </w:t>
            </w:r>
            <w:r w:rsidR="00910E21" w:rsidRPr="00A607AA">
              <w:rPr>
                <w:spacing w:val="-3"/>
                <w:lang w:val="es-PE"/>
              </w:rPr>
              <w:t>mejoras</w:t>
            </w:r>
            <w:r w:rsidRPr="00A607AA">
              <w:rPr>
                <w:spacing w:val="-3"/>
                <w:lang w:val="es-PE"/>
              </w:rPr>
              <w:t xml:space="preserve"> antes de la Fecha Prevista de Terminación, el </w:t>
            </w:r>
            <w:r w:rsidR="00910E21" w:rsidRPr="00A607AA">
              <w:rPr>
                <w:spacing w:val="-3"/>
                <w:lang w:val="es-PE"/>
              </w:rPr>
              <w:t xml:space="preserve">monitor </w:t>
            </w:r>
            <w:r w:rsidRPr="00A607AA">
              <w:rPr>
                <w:spacing w:val="-3"/>
                <w:lang w:val="es-PE"/>
              </w:rPr>
              <w:t>deberá solicitar al Contratista propuestas con indicación de precios para conseguir la necesaria aceleración de la ejecución de los trabajos. Si el Contratante aceptara dichas propuestas, la Fecha Prevista de Terminación será modificada como corresponda y confirmada por el Contratante y el Contratista.</w:t>
            </w:r>
          </w:p>
          <w:p w14:paraId="56EB3D64" w14:textId="7777777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Si el Contratante acepta las propuestas con precios presentadas por el Contratista para acelerar la ejecución de los trabajos, dichas propuestas se tratarán como Variaciones.</w:t>
            </w:r>
          </w:p>
        </w:tc>
      </w:tr>
      <w:tr w:rsidR="00B76E4E" w:rsidRPr="007A3945" w14:paraId="021C1A6D" w14:textId="77777777" w:rsidTr="005F4819">
        <w:tc>
          <w:tcPr>
            <w:tcW w:w="2268" w:type="dxa"/>
            <w:tcBorders>
              <w:top w:val="nil"/>
              <w:left w:val="nil"/>
              <w:bottom w:val="nil"/>
              <w:right w:val="nil"/>
            </w:tcBorders>
          </w:tcPr>
          <w:p w14:paraId="70A25ED2" w14:textId="20105FF2"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98" w:name="_Toc486198121"/>
            <w:bookmarkStart w:id="99" w:name="_Toc37591195"/>
            <w:r w:rsidRPr="00A607AA">
              <w:rPr>
                <w:lang w:val="es-PE"/>
              </w:rPr>
              <w:t xml:space="preserve">Demoras ordenadas por </w:t>
            </w:r>
            <w:bookmarkEnd w:id="98"/>
            <w:bookmarkEnd w:id="99"/>
            <w:r w:rsidR="00D37B88" w:rsidRPr="00A607AA">
              <w:rPr>
                <w:lang w:val="es-PE"/>
              </w:rPr>
              <w:t>el contratante</w:t>
            </w:r>
          </w:p>
        </w:tc>
        <w:tc>
          <w:tcPr>
            <w:tcW w:w="6876" w:type="dxa"/>
            <w:tcBorders>
              <w:top w:val="nil"/>
              <w:left w:val="nil"/>
              <w:bottom w:val="nil"/>
              <w:right w:val="nil"/>
            </w:tcBorders>
          </w:tcPr>
          <w:p w14:paraId="201C8B63" w14:textId="486ABD0C" w:rsidR="00B76E4E" w:rsidRPr="00A607AA" w:rsidRDefault="00B76E4E" w:rsidP="00B5118A">
            <w:pPr>
              <w:numPr>
                <w:ilvl w:val="1"/>
                <w:numId w:val="75"/>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w:t>
            </w:r>
            <w:r w:rsidR="00D37B88" w:rsidRPr="00A607AA">
              <w:rPr>
                <w:lang w:val="es-PE"/>
              </w:rPr>
              <w:t>contratante</w:t>
            </w:r>
            <w:r w:rsidRPr="00A607AA">
              <w:rPr>
                <w:lang w:val="es-PE"/>
              </w:rPr>
              <w:t xml:space="preserve"> puede ordenar al Contratista </w:t>
            </w:r>
            <w:r w:rsidRPr="00A607AA">
              <w:rPr>
                <w:spacing w:val="-3"/>
                <w:lang w:val="es-PE"/>
              </w:rPr>
              <w:t xml:space="preserve">que demore la iniciación o el avance de cualquier actividad comprendida en las </w:t>
            </w:r>
            <w:r w:rsidR="00D37B88" w:rsidRPr="00A607AA">
              <w:rPr>
                <w:spacing w:val="-3"/>
                <w:lang w:val="es-PE"/>
              </w:rPr>
              <w:t>mejoras</w:t>
            </w:r>
            <w:r w:rsidRPr="00A607AA">
              <w:rPr>
                <w:spacing w:val="-3"/>
                <w:lang w:val="es-PE"/>
              </w:rPr>
              <w:t>.</w:t>
            </w:r>
          </w:p>
        </w:tc>
      </w:tr>
      <w:tr w:rsidR="00B76E4E" w:rsidRPr="007A3945" w14:paraId="1FFFF578" w14:textId="77777777" w:rsidTr="005F4819">
        <w:tc>
          <w:tcPr>
            <w:tcW w:w="2268" w:type="dxa"/>
            <w:tcBorders>
              <w:top w:val="nil"/>
              <w:left w:val="nil"/>
              <w:bottom w:val="nil"/>
              <w:right w:val="nil"/>
            </w:tcBorders>
          </w:tcPr>
          <w:p w14:paraId="0B2E89B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0" w:name="_Toc486198122"/>
            <w:bookmarkStart w:id="101" w:name="_Toc37591196"/>
            <w:r w:rsidRPr="00A607AA">
              <w:rPr>
                <w:lang w:val="es-PE"/>
              </w:rPr>
              <w:t>Reuniones administrativas</w:t>
            </w:r>
            <w:bookmarkEnd w:id="100"/>
            <w:bookmarkEnd w:id="101"/>
          </w:p>
        </w:tc>
        <w:tc>
          <w:tcPr>
            <w:tcW w:w="6876" w:type="dxa"/>
            <w:tcBorders>
              <w:top w:val="nil"/>
              <w:left w:val="nil"/>
              <w:bottom w:val="nil"/>
              <w:right w:val="nil"/>
            </w:tcBorders>
          </w:tcPr>
          <w:p w14:paraId="1364E05C" w14:textId="0614B37E" w:rsidR="00B76E4E" w:rsidRPr="00A607AA" w:rsidRDefault="00B76E4E" w:rsidP="00B5118A">
            <w:pPr>
              <w:numPr>
                <w:ilvl w:val="1"/>
                <w:numId w:val="109"/>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Tanto el </w:t>
            </w:r>
            <w:r w:rsidR="00D37B88" w:rsidRPr="00A607AA">
              <w:rPr>
                <w:lang w:val="es-PE"/>
              </w:rPr>
              <w:t>monitor</w:t>
            </w:r>
            <w:r w:rsidRPr="00A607AA">
              <w:rPr>
                <w:lang w:val="es-PE"/>
              </w:rPr>
              <w:t xml:space="preserve"> como el Contratista pueden solicitar a la otra parte que asista a reuniones administrativas, que tendrán por objeto la revisión de la programación de los trabajos pendientes y la resolución de asuntos planteados conforme al procedimiento de alerta temprana.</w:t>
            </w:r>
          </w:p>
        </w:tc>
      </w:tr>
      <w:tr w:rsidR="00B76E4E" w:rsidRPr="007A3945" w14:paraId="3F8020AC" w14:textId="77777777" w:rsidTr="005F4819">
        <w:tc>
          <w:tcPr>
            <w:tcW w:w="2268" w:type="dxa"/>
            <w:tcBorders>
              <w:top w:val="nil"/>
              <w:left w:val="nil"/>
              <w:bottom w:val="nil"/>
              <w:right w:val="nil"/>
            </w:tcBorders>
          </w:tcPr>
          <w:p w14:paraId="3978AED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2" w:name="_Toc486198123"/>
            <w:bookmarkStart w:id="103" w:name="_Toc37591197"/>
            <w:r w:rsidRPr="00A607AA">
              <w:rPr>
                <w:lang w:val="es-PE"/>
              </w:rPr>
              <w:lastRenderedPageBreak/>
              <w:t>Alerta Temprana</w:t>
            </w:r>
            <w:bookmarkEnd w:id="102"/>
            <w:bookmarkEnd w:id="103"/>
          </w:p>
        </w:tc>
        <w:tc>
          <w:tcPr>
            <w:tcW w:w="6876" w:type="dxa"/>
            <w:tcBorders>
              <w:top w:val="nil"/>
              <w:left w:val="nil"/>
              <w:bottom w:val="nil"/>
              <w:right w:val="nil"/>
            </w:tcBorders>
          </w:tcPr>
          <w:p w14:paraId="65D80658" w14:textId="1FCA3767"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Contratista deberá advertir al </w:t>
            </w:r>
            <w:r w:rsidR="00E7368E" w:rsidRPr="00A607AA">
              <w:rPr>
                <w:lang w:val="es-PE"/>
              </w:rPr>
              <w:t>monitor</w:t>
            </w:r>
            <w:r w:rsidRPr="00A607AA">
              <w:rPr>
                <w:lang w:val="es-PE"/>
              </w:rPr>
              <w:t xml:space="preserve"> lo </w:t>
            </w:r>
            <w:r w:rsidRPr="00A607AA">
              <w:rPr>
                <w:lang w:val="es-PE"/>
              </w:rPr>
              <w:br/>
              <w:t xml:space="preserve">antes posible sobre la posibilidad de futuros eventos o circunstancias específicos que puedan perjudicar la calidad de los trabajos, elevar el Precio del Contrato o demorar la ejecución de las </w:t>
            </w:r>
            <w:r w:rsidR="00E7368E" w:rsidRPr="00A607AA">
              <w:rPr>
                <w:lang w:val="es-PE"/>
              </w:rPr>
              <w:t>mejoras</w:t>
            </w:r>
          </w:p>
          <w:p w14:paraId="2B7841C6" w14:textId="59C6D389"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colaborará con el </w:t>
            </w:r>
            <w:r w:rsidR="00E7368E" w:rsidRPr="00A607AA">
              <w:rPr>
                <w:lang w:val="es-PE"/>
              </w:rPr>
              <w:t xml:space="preserve">monitor </w:t>
            </w:r>
            <w:r w:rsidRPr="00A607AA">
              <w:rPr>
                <w:spacing w:val="-3"/>
                <w:lang w:val="es-PE"/>
              </w:rPr>
              <w:t xml:space="preserve">preparando y </w:t>
            </w:r>
            <w:r w:rsidRPr="00A607AA">
              <w:rPr>
                <w:lang w:val="es-PE"/>
              </w:rPr>
              <w:t>considerando</w:t>
            </w:r>
            <w:r w:rsidRPr="00A607AA">
              <w:rPr>
                <w:spacing w:val="-3"/>
                <w:lang w:val="es-PE"/>
              </w:rPr>
              <w:t xml:space="preserve"> propuestas sobre la forma de evitar o reducir los efectos de dicho evento o circunstancia presentadas </w:t>
            </w:r>
            <w:r w:rsidRPr="00A607AA">
              <w:rPr>
                <w:spacing w:val="-3"/>
                <w:lang w:val="es-PE"/>
              </w:rPr>
              <w:br/>
              <w:t xml:space="preserve">por cualquier persona que participe en los trabajos, y ejecutando las instrucciones que consecuentemente impartiera el </w:t>
            </w:r>
            <w:r w:rsidR="00E7368E" w:rsidRPr="00A607AA">
              <w:rPr>
                <w:spacing w:val="-3"/>
                <w:lang w:val="es-PE"/>
              </w:rPr>
              <w:t>monitor.</w:t>
            </w:r>
          </w:p>
        </w:tc>
      </w:tr>
    </w:tbl>
    <w:p w14:paraId="317234DC" w14:textId="77777777" w:rsidR="00B76E4E" w:rsidRPr="00A607AA" w:rsidRDefault="00B76E4E" w:rsidP="00B76E4E">
      <w:pPr>
        <w:pStyle w:val="Section8-Headers"/>
        <w:rPr>
          <w:lang w:val="es-PE"/>
        </w:rPr>
      </w:pPr>
      <w:bookmarkStart w:id="104" w:name="_Toc466055655"/>
      <w:bookmarkStart w:id="105" w:name="_Toc486198124"/>
      <w:r w:rsidRPr="00A607AA">
        <w:rPr>
          <w:lang w:val="es-PE"/>
        </w:rPr>
        <w:t xml:space="preserve">C. Control de </w:t>
      </w:r>
      <w:bookmarkEnd w:id="104"/>
      <w:bookmarkEnd w:id="105"/>
      <w:r w:rsidRPr="00A607AA">
        <w:rPr>
          <w:lang w:val="es-PE"/>
        </w:rPr>
        <w:t>Calidad</w:t>
      </w:r>
    </w:p>
    <w:tbl>
      <w:tblPr>
        <w:tblW w:w="0" w:type="auto"/>
        <w:tblLayout w:type="fixed"/>
        <w:tblLook w:val="0000" w:firstRow="0" w:lastRow="0" w:firstColumn="0" w:lastColumn="0" w:noHBand="0" w:noVBand="0"/>
      </w:tblPr>
      <w:tblGrid>
        <w:gridCol w:w="2160"/>
        <w:gridCol w:w="6984"/>
      </w:tblGrid>
      <w:tr w:rsidR="00B76E4E" w:rsidRPr="007A3945" w14:paraId="7F766632" w14:textId="77777777" w:rsidTr="005F4819">
        <w:tc>
          <w:tcPr>
            <w:tcW w:w="2160" w:type="dxa"/>
          </w:tcPr>
          <w:p w14:paraId="0562B59D"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6" w:name="_Toc486198125"/>
            <w:bookmarkStart w:id="107" w:name="_Toc37591198"/>
            <w:r w:rsidRPr="00A607AA">
              <w:rPr>
                <w:lang w:val="es-PE"/>
              </w:rPr>
              <w:t>Identificación de Defectos</w:t>
            </w:r>
            <w:bookmarkEnd w:id="106"/>
            <w:bookmarkEnd w:id="107"/>
          </w:p>
        </w:tc>
        <w:tc>
          <w:tcPr>
            <w:tcW w:w="6984" w:type="dxa"/>
          </w:tcPr>
          <w:p w14:paraId="36DE0BC5" w14:textId="1F20AC40" w:rsidR="00B76E4E" w:rsidRPr="00A607AA" w:rsidRDefault="00B76E4E" w:rsidP="00B5118A">
            <w:pPr>
              <w:numPr>
                <w:ilvl w:val="1"/>
                <w:numId w:val="76"/>
              </w:numPr>
              <w:suppressAutoHyphens/>
              <w:overflowPunct w:val="0"/>
              <w:autoSpaceDE w:val="0"/>
              <w:autoSpaceDN w:val="0"/>
              <w:adjustRightInd w:val="0"/>
              <w:spacing w:after="200"/>
              <w:ind w:left="704" w:right="-72" w:hanging="567"/>
              <w:jc w:val="both"/>
              <w:textAlignment w:val="baseline"/>
              <w:rPr>
                <w:lang w:val="es-PE"/>
              </w:rPr>
            </w:pPr>
            <w:r w:rsidRPr="00A607AA">
              <w:rPr>
                <w:lang w:val="es-PE"/>
              </w:rPr>
              <w:t xml:space="preserve">El </w:t>
            </w:r>
            <w:r w:rsidR="00473C0E" w:rsidRPr="00A607AA">
              <w:rPr>
                <w:lang w:val="es-PE"/>
              </w:rPr>
              <w:t>monitor</w:t>
            </w:r>
            <w:r w:rsidRPr="00A607AA">
              <w:rPr>
                <w:lang w:val="es-PE"/>
              </w:rPr>
              <w:t xml:space="preserve"> </w:t>
            </w:r>
            <w:r w:rsidRPr="00A607AA">
              <w:rPr>
                <w:spacing w:val="-3"/>
                <w:lang w:val="es-PE"/>
              </w:rPr>
              <w:t xml:space="preserve">controlará el trabajo del Contratista y le notificará de cualquier defecto que encuentre. Dicho control no modificará las obligaciones del Contratista. El </w:t>
            </w:r>
            <w:r w:rsidR="00473C0E" w:rsidRPr="00A607AA">
              <w:rPr>
                <w:spacing w:val="-3"/>
                <w:lang w:val="es-PE"/>
              </w:rPr>
              <w:t>monitor</w:t>
            </w:r>
            <w:r w:rsidRPr="00A607AA">
              <w:rPr>
                <w:spacing w:val="-3"/>
                <w:lang w:val="es-PE"/>
              </w:rPr>
              <w:t xml:space="preserve"> podrá ordenar al Contratista que localice un defecto y que ponga al descubierto y someta a prueba cualquier trabajo que el </w:t>
            </w:r>
            <w:r w:rsidR="00473C0E" w:rsidRPr="00A607AA">
              <w:rPr>
                <w:spacing w:val="-3"/>
                <w:lang w:val="es-PE"/>
              </w:rPr>
              <w:t xml:space="preserve">monitor </w:t>
            </w:r>
            <w:r w:rsidRPr="00A607AA">
              <w:rPr>
                <w:spacing w:val="-3"/>
                <w:lang w:val="es-PE"/>
              </w:rPr>
              <w:t>considere que pudiera tener algún defecto.</w:t>
            </w:r>
          </w:p>
        </w:tc>
      </w:tr>
      <w:tr w:rsidR="00B76E4E" w:rsidRPr="007A3945" w14:paraId="53FCA889" w14:textId="77777777" w:rsidTr="005F4819">
        <w:tc>
          <w:tcPr>
            <w:tcW w:w="2160" w:type="dxa"/>
          </w:tcPr>
          <w:p w14:paraId="7C3B800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8" w:name="_Toc486198126"/>
            <w:bookmarkStart w:id="109" w:name="_Toc37591199"/>
            <w:r w:rsidRPr="00A607AA">
              <w:rPr>
                <w:lang w:val="es-PE"/>
              </w:rPr>
              <w:t>Pruebas</w:t>
            </w:r>
            <w:bookmarkEnd w:id="108"/>
            <w:bookmarkEnd w:id="109"/>
          </w:p>
        </w:tc>
        <w:tc>
          <w:tcPr>
            <w:tcW w:w="6984" w:type="dxa"/>
          </w:tcPr>
          <w:p w14:paraId="11AA7950" w14:textId="5A1FDB96" w:rsidR="00B76E4E" w:rsidRPr="00A607AA" w:rsidRDefault="00B76E4E" w:rsidP="00B5118A">
            <w:pPr>
              <w:pStyle w:val="Prrafodelista"/>
              <w:numPr>
                <w:ilvl w:val="0"/>
                <w:numId w:val="102"/>
              </w:numPr>
              <w:spacing w:before="120" w:after="120"/>
              <w:ind w:left="704" w:hanging="567"/>
              <w:contextualSpacing w:val="0"/>
              <w:jc w:val="both"/>
              <w:rPr>
                <w:lang w:val="es-PE"/>
              </w:rPr>
            </w:pPr>
            <w:r w:rsidRPr="00A607AA">
              <w:rPr>
                <w:lang w:val="es-PE"/>
              </w:rPr>
              <w:t xml:space="preserve">Si el </w:t>
            </w:r>
            <w:r w:rsidR="00473C0E" w:rsidRPr="00A607AA">
              <w:rPr>
                <w:lang w:val="es-PE"/>
              </w:rPr>
              <w:t xml:space="preserve">monitor </w:t>
            </w:r>
            <w:r w:rsidRPr="00A607AA">
              <w:rPr>
                <w:lang w:val="es-PE"/>
              </w:rPr>
              <w:t>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B76E4E" w:rsidRPr="007A3945" w14:paraId="4793A11F" w14:textId="77777777" w:rsidTr="005F4819">
        <w:tc>
          <w:tcPr>
            <w:tcW w:w="2160" w:type="dxa"/>
          </w:tcPr>
          <w:p w14:paraId="1EDA6BA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0" w:name="_Toc486198127"/>
            <w:bookmarkStart w:id="111" w:name="_Toc37591200"/>
            <w:r w:rsidRPr="00A607AA">
              <w:rPr>
                <w:lang w:val="es-PE"/>
              </w:rPr>
              <w:t>Corrección de Defectos</w:t>
            </w:r>
            <w:bookmarkEnd w:id="110"/>
            <w:bookmarkEnd w:id="111"/>
          </w:p>
        </w:tc>
        <w:tc>
          <w:tcPr>
            <w:tcW w:w="6984" w:type="dxa"/>
          </w:tcPr>
          <w:p w14:paraId="3C5FF3DA" w14:textId="7CE3CBE1"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 xml:space="preserve">El </w:t>
            </w:r>
            <w:r w:rsidR="005C6B4B" w:rsidRPr="00A607AA">
              <w:rPr>
                <w:lang w:val="es-PE"/>
              </w:rPr>
              <w:t>contratante</w:t>
            </w:r>
            <w:r w:rsidRPr="00A607AA">
              <w:rPr>
                <w:lang w:val="es-PE"/>
              </w:rPr>
              <w:t xml:space="preserve"> notificará de cualquier defecto al Contratista antes de que finalice el Período de Responsabilidad por Defectos, que se inicia en la Fecha de Terminación y </w:t>
            </w:r>
            <w:r w:rsidRPr="00A607AA">
              <w:rPr>
                <w:b/>
                <w:lang w:val="es-PE"/>
              </w:rPr>
              <w:t>se define en la CC 2.12.</w:t>
            </w:r>
            <w:r w:rsidRPr="00A607AA">
              <w:rPr>
                <w:lang w:val="es-PE"/>
              </w:rPr>
              <w:t xml:space="preserve"> El Período de Responsabilidad por Defectos </w:t>
            </w:r>
            <w:r w:rsidRPr="00A607AA">
              <w:rPr>
                <w:spacing w:val="-3"/>
                <w:lang w:val="es-PE"/>
              </w:rPr>
              <w:t>se prorrogará mientras queden defectos por corregir</w:t>
            </w:r>
            <w:r w:rsidRPr="00A607AA">
              <w:rPr>
                <w:lang w:val="es-PE"/>
              </w:rPr>
              <w:t>.</w:t>
            </w:r>
          </w:p>
          <w:p w14:paraId="481ACF68" w14:textId="4A116555"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Cada vez que se entrega una notificación de un defecto, el Contratista deberá corregir el Defecto notificado dentro del plazo establecido en la notificación.</w:t>
            </w:r>
          </w:p>
        </w:tc>
      </w:tr>
      <w:tr w:rsidR="00B76E4E" w:rsidRPr="007A3945" w14:paraId="4E325CA6" w14:textId="77777777" w:rsidTr="005F4819">
        <w:tc>
          <w:tcPr>
            <w:tcW w:w="2160" w:type="dxa"/>
          </w:tcPr>
          <w:p w14:paraId="059902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2" w:name="_Toc486198128"/>
            <w:bookmarkStart w:id="113" w:name="_Toc37591201"/>
            <w:r w:rsidRPr="00A607AA">
              <w:rPr>
                <w:lang w:val="es-PE"/>
              </w:rPr>
              <w:t>Defectos no Corregidos</w:t>
            </w:r>
            <w:bookmarkEnd w:id="112"/>
            <w:bookmarkEnd w:id="113"/>
          </w:p>
        </w:tc>
        <w:tc>
          <w:tcPr>
            <w:tcW w:w="6984" w:type="dxa"/>
          </w:tcPr>
          <w:p w14:paraId="59EF58E6" w14:textId="18694B9E" w:rsidR="00B76E4E" w:rsidRPr="00A607AA" w:rsidRDefault="00B76E4E" w:rsidP="00B5118A">
            <w:pPr>
              <w:pStyle w:val="Prrafodelista"/>
              <w:numPr>
                <w:ilvl w:val="0"/>
                <w:numId w:val="112"/>
              </w:numPr>
              <w:ind w:left="711" w:hanging="567"/>
              <w:jc w:val="both"/>
              <w:rPr>
                <w:lang w:val="es-PE"/>
              </w:rPr>
            </w:pPr>
            <w:r w:rsidRPr="00A607AA">
              <w:rPr>
                <w:spacing w:val="-3"/>
                <w:lang w:val="es-PE"/>
              </w:rPr>
              <w:t>Si el Contratista no ha corregido un defecto dentro del plazo especificado en la notificación, este último estimará el precio de la corrección del defecto, y el Contratista deberá pagar dicho monto.</w:t>
            </w:r>
          </w:p>
        </w:tc>
      </w:tr>
    </w:tbl>
    <w:p w14:paraId="7D193820" w14:textId="77777777" w:rsidR="00B76E4E" w:rsidRPr="00A607AA" w:rsidRDefault="00B76E4E" w:rsidP="00B76E4E">
      <w:pPr>
        <w:pStyle w:val="Section8-Headers"/>
        <w:rPr>
          <w:lang w:val="es-PE"/>
        </w:rPr>
      </w:pPr>
      <w:bookmarkStart w:id="114" w:name="_Toc466055656"/>
      <w:bookmarkStart w:id="115" w:name="_Toc486198129"/>
      <w:r w:rsidRPr="00A607AA">
        <w:rPr>
          <w:lang w:val="es-PE"/>
        </w:rPr>
        <w:t xml:space="preserve">D. Control de </w:t>
      </w:r>
      <w:bookmarkEnd w:id="114"/>
      <w:bookmarkEnd w:id="115"/>
      <w:r w:rsidRPr="00A607AA">
        <w:rPr>
          <w:lang w:val="es-PE"/>
        </w:rPr>
        <w:t>Costos</w:t>
      </w:r>
    </w:p>
    <w:tbl>
      <w:tblPr>
        <w:tblW w:w="9147" w:type="dxa"/>
        <w:tblLayout w:type="fixed"/>
        <w:tblLook w:val="0000" w:firstRow="0" w:lastRow="0" w:firstColumn="0" w:lastColumn="0" w:noHBand="0" w:noVBand="0"/>
      </w:tblPr>
      <w:tblGrid>
        <w:gridCol w:w="2127"/>
        <w:gridCol w:w="7020"/>
      </w:tblGrid>
      <w:tr w:rsidR="00B76E4E" w:rsidRPr="007A3945" w14:paraId="3187D2BB" w14:textId="77777777" w:rsidTr="005F4819">
        <w:tc>
          <w:tcPr>
            <w:tcW w:w="2127" w:type="dxa"/>
            <w:tcBorders>
              <w:top w:val="nil"/>
              <w:left w:val="nil"/>
              <w:bottom w:val="nil"/>
              <w:right w:val="nil"/>
            </w:tcBorders>
          </w:tcPr>
          <w:p w14:paraId="4B8B0C13" w14:textId="22995C35"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6" w:name="_Toc486198130"/>
            <w:bookmarkStart w:id="117" w:name="_Toc37591202"/>
            <w:r w:rsidRPr="00A607AA">
              <w:rPr>
                <w:lang w:val="es-PE"/>
              </w:rPr>
              <w:t>Precio del Contrato</w:t>
            </w:r>
            <w:bookmarkEnd w:id="116"/>
            <w:bookmarkEnd w:id="117"/>
          </w:p>
        </w:tc>
        <w:tc>
          <w:tcPr>
            <w:tcW w:w="7020" w:type="dxa"/>
            <w:tcBorders>
              <w:top w:val="nil"/>
              <w:left w:val="nil"/>
              <w:bottom w:val="nil"/>
              <w:right w:val="nil"/>
            </w:tcBorders>
          </w:tcPr>
          <w:p w14:paraId="2DF425EB" w14:textId="69651131" w:rsidR="00E818E9" w:rsidRPr="0046338B" w:rsidRDefault="00E818E9"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46338B">
              <w:rPr>
                <w:lang w:val="es-PE"/>
              </w:rPr>
              <w:t xml:space="preserve">El precio total del contrato asciende a la suma de </w:t>
            </w:r>
            <w:r w:rsidR="00B5118A">
              <w:rPr>
                <w:lang w:val="es-PE"/>
              </w:rPr>
              <w:t>S</w:t>
            </w:r>
            <w:r w:rsidRPr="00B5118A">
              <w:rPr>
                <w:b/>
                <w:bCs/>
                <w:highlight w:val="yellow"/>
                <w:lang w:val="es-PE"/>
              </w:rPr>
              <w:t>/ (-----------)</w:t>
            </w:r>
            <w:r w:rsidRPr="0046338B">
              <w:rPr>
                <w:lang w:val="es-PE"/>
              </w:rPr>
              <w:t xml:space="preserve"> el mismo que incluye todos los impuestos de ley. cabe precisar que el presente contrato es a suma global</w:t>
            </w:r>
          </w:p>
          <w:p w14:paraId="305B16D6" w14:textId="6F6DC4E6" w:rsidR="00B76E4E" w:rsidRPr="00A607AA" w:rsidRDefault="00846826"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A607AA">
              <w:rPr>
                <w:lang w:val="es-PE"/>
              </w:rPr>
              <w:t xml:space="preserve">El Contratista suministrará el Plan de trabajo dentro de los cinco (05) días calendario siguientes a la suscripción del contrato. La </w:t>
            </w:r>
            <w:r w:rsidRPr="00A607AA">
              <w:rPr>
                <w:lang w:val="es-PE"/>
              </w:rPr>
              <w:lastRenderedPageBreak/>
              <w:t>Lista de Actividades contendrá las actividades, con los respectivos precios, de las mejoras que va a ejecutar el Contratista. Se utiliza para el seguimiento y el control de la ejecución de las actividades en función de las cuales se pagará al Contratista. Si el pago de los materiales en el Lugar de las mejoras se va a hacer por separado, el Contratista deberá incluir, en la Lista de Actividades, una sección aparte para la entrega de los materiales en el Lugar de las mejoras.</w:t>
            </w:r>
          </w:p>
        </w:tc>
      </w:tr>
      <w:tr w:rsidR="00B76E4E" w:rsidRPr="007A3945" w14:paraId="4EC45CCC" w14:textId="77777777" w:rsidTr="005F4819">
        <w:tc>
          <w:tcPr>
            <w:tcW w:w="2127" w:type="dxa"/>
            <w:tcBorders>
              <w:top w:val="nil"/>
              <w:left w:val="nil"/>
              <w:bottom w:val="nil"/>
              <w:right w:val="nil"/>
            </w:tcBorders>
          </w:tcPr>
          <w:p w14:paraId="42AC123F" w14:textId="0706B7A8"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8" w:name="_Toc486198131"/>
            <w:bookmarkStart w:id="119" w:name="_Toc37591203"/>
            <w:r w:rsidRPr="00A607AA">
              <w:rPr>
                <w:lang w:val="es-PE"/>
              </w:rPr>
              <w:lastRenderedPageBreak/>
              <w:t>Modificaciones del Precio del Contrato</w:t>
            </w:r>
            <w:bookmarkEnd w:id="118"/>
            <w:bookmarkEnd w:id="119"/>
          </w:p>
        </w:tc>
        <w:tc>
          <w:tcPr>
            <w:tcW w:w="7020" w:type="dxa"/>
            <w:tcBorders>
              <w:top w:val="nil"/>
              <w:left w:val="nil"/>
              <w:bottom w:val="nil"/>
              <w:right w:val="nil"/>
            </w:tcBorders>
          </w:tcPr>
          <w:p w14:paraId="5E44CB35" w14:textId="04F00544" w:rsidR="00B76E4E" w:rsidRPr="00A607AA" w:rsidRDefault="00846826"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El Contratista deberá ajustar la Lista de Actividades para incorporar las modificaciones que, por su propia cuenta, haya introducido en el Programa o el método de trabajo. Los precios de la Lista de actividades no se modificarán cuando el Contratista introduzca tales cambios.</w:t>
            </w:r>
          </w:p>
          <w:p w14:paraId="1034A5AB" w14:textId="600B2595" w:rsidR="00B76E4E" w:rsidRPr="00A607AA" w:rsidRDefault="00B76E4E"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 xml:space="preserve">Si </w:t>
            </w:r>
            <w:r w:rsidR="006A55CD" w:rsidRPr="00A607AA">
              <w:rPr>
                <w:lang w:val="es-PE"/>
              </w:rPr>
              <w:t>monitor</w:t>
            </w:r>
            <w:r w:rsidRPr="00A607AA">
              <w:rPr>
                <w:lang w:val="es-PE"/>
              </w:rPr>
              <w:t xml:space="preserve"> lo solicita, el Contratista deberá </w:t>
            </w:r>
            <w:r w:rsidRPr="00A607AA">
              <w:rPr>
                <w:spacing w:val="-3"/>
                <w:lang w:val="es-PE"/>
              </w:rPr>
              <w:t>proporcionarle</w:t>
            </w:r>
            <w:r w:rsidRPr="00A607AA">
              <w:rPr>
                <w:lang w:val="es-PE"/>
              </w:rPr>
              <w:t xml:space="preserve"> </w:t>
            </w:r>
            <w:r w:rsidRPr="00A607AA">
              <w:rPr>
                <w:spacing w:val="-3"/>
                <w:lang w:val="es-PE"/>
              </w:rPr>
              <w:t>un</w:t>
            </w:r>
            <w:r w:rsidRPr="00A607AA">
              <w:rPr>
                <w:lang w:val="es-PE"/>
              </w:rPr>
              <w:t xml:space="preserve"> </w:t>
            </w:r>
            <w:r w:rsidRPr="00A607AA">
              <w:rPr>
                <w:spacing w:val="-3"/>
                <w:lang w:val="es-PE"/>
              </w:rPr>
              <w:t>desglose</w:t>
            </w:r>
            <w:r w:rsidRPr="00A607AA">
              <w:rPr>
                <w:lang w:val="es-PE"/>
              </w:rPr>
              <w:t xml:space="preserve"> de los costos correspondientes a cualquier precio que conste en la Lista de Cantidades.</w:t>
            </w:r>
          </w:p>
        </w:tc>
      </w:tr>
      <w:tr w:rsidR="00B76E4E" w:rsidRPr="007A3945" w14:paraId="64A0F924" w14:textId="77777777" w:rsidTr="005F4819">
        <w:tc>
          <w:tcPr>
            <w:tcW w:w="2127" w:type="dxa"/>
            <w:tcBorders>
              <w:top w:val="nil"/>
              <w:left w:val="nil"/>
              <w:right w:val="nil"/>
            </w:tcBorders>
          </w:tcPr>
          <w:p w14:paraId="6291F8AF" w14:textId="1D33AAB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120" w:name="_Toc486198132"/>
            <w:bookmarkStart w:id="121" w:name="_Toc37591204"/>
            <w:r w:rsidRPr="00A607AA">
              <w:rPr>
                <w:lang w:val="es-PE"/>
              </w:rPr>
              <w:t>Variaciones</w:t>
            </w:r>
            <w:bookmarkEnd w:id="120"/>
            <w:bookmarkEnd w:id="121"/>
          </w:p>
        </w:tc>
        <w:tc>
          <w:tcPr>
            <w:tcW w:w="7020" w:type="dxa"/>
            <w:tcBorders>
              <w:top w:val="nil"/>
              <w:left w:val="nil"/>
              <w:right w:val="nil"/>
            </w:tcBorders>
          </w:tcPr>
          <w:p w14:paraId="14FE4C16" w14:textId="4495D949"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Todas las Variaciones deberán incluirse en la actualización de los Programas</w:t>
            </w:r>
            <w:r w:rsidR="00846826" w:rsidRPr="00A607AA">
              <w:rPr>
                <w:lang w:val="es-PE"/>
              </w:rPr>
              <w:t xml:space="preserve"> </w:t>
            </w:r>
            <w:r w:rsidR="00846826" w:rsidRPr="007B0733">
              <w:rPr>
                <w:lang w:val="es-PE"/>
              </w:rPr>
              <w:t>y Lista de Actividades</w:t>
            </w:r>
            <w:r w:rsidR="00846826" w:rsidRPr="00A607AA">
              <w:rPr>
                <w:rStyle w:val="Refdenotaalpie"/>
                <w:lang w:val="es-PE"/>
              </w:rPr>
              <w:t xml:space="preserve"> </w:t>
            </w:r>
            <w:r w:rsidRPr="00A607AA">
              <w:rPr>
                <w:lang w:val="es-PE"/>
              </w:rPr>
              <w:t>producidos por el Contratista.</w:t>
            </w:r>
          </w:p>
          <w:p w14:paraId="7AB99ACA" w14:textId="26BC733B"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Cuando el </w:t>
            </w:r>
            <w:r w:rsidR="00FD6660" w:rsidRPr="00A607AA">
              <w:rPr>
                <w:lang w:val="es-PE"/>
              </w:rPr>
              <w:t>contratante</w:t>
            </w:r>
            <w:r w:rsidRPr="00A607AA">
              <w:rPr>
                <w:lang w:val="es-PE"/>
              </w:rPr>
              <w:t xml:space="preserve"> </w:t>
            </w:r>
            <w:r w:rsidRPr="00A607AA">
              <w:rPr>
                <w:spacing w:val="-3"/>
                <w:lang w:val="es-PE"/>
              </w:rPr>
              <w:t>lo solicite,</w:t>
            </w:r>
            <w:r w:rsidRPr="00A607AA">
              <w:rPr>
                <w:lang w:val="es-PE"/>
              </w:rPr>
              <w:t xml:space="preserve"> el Contratista deberá presentarle </w:t>
            </w:r>
            <w:r w:rsidRPr="00A607AA">
              <w:rPr>
                <w:spacing w:val="-3"/>
                <w:lang w:val="es-PE"/>
              </w:rPr>
              <w:t xml:space="preserve">una </w:t>
            </w:r>
            <w:r w:rsidR="007C5A87">
              <w:rPr>
                <w:spacing w:val="-3"/>
                <w:lang w:val="es-PE"/>
              </w:rPr>
              <w:t>oferta</w:t>
            </w:r>
            <w:r w:rsidRPr="00A607AA">
              <w:rPr>
                <w:spacing w:val="-3"/>
                <w:lang w:val="es-PE"/>
              </w:rPr>
              <w:t xml:space="preserve"> para la ejecución de una Variación</w:t>
            </w:r>
            <w:r w:rsidRPr="00A607AA">
              <w:rPr>
                <w:lang w:val="es-PE"/>
              </w:rPr>
              <w:t xml:space="preserve">. </w:t>
            </w:r>
            <w:r w:rsidRPr="00A607AA">
              <w:rPr>
                <w:spacing w:val="-3"/>
                <w:lang w:val="es-PE"/>
              </w:rPr>
              <w:t>A</w:t>
            </w:r>
            <w:r w:rsidRPr="00A607AA">
              <w:rPr>
                <w:lang w:val="es-PE"/>
              </w:rPr>
              <w:t xml:space="preserve">ntes de ordenar la Variación, el </w:t>
            </w:r>
            <w:r w:rsidR="00FD6660" w:rsidRPr="00A607AA">
              <w:rPr>
                <w:lang w:val="es-PE"/>
              </w:rPr>
              <w:t>monitor</w:t>
            </w:r>
            <w:r w:rsidRPr="00A607AA">
              <w:rPr>
                <w:lang w:val="es-PE"/>
              </w:rPr>
              <w:t xml:space="preserve"> analizará la </w:t>
            </w:r>
            <w:r w:rsidR="007C5A87">
              <w:rPr>
                <w:lang w:val="es-PE"/>
              </w:rPr>
              <w:t>oferta</w:t>
            </w:r>
            <w:r w:rsidRPr="00A607AA">
              <w:rPr>
                <w:lang w:val="es-PE"/>
              </w:rPr>
              <w:t xml:space="preserve">, </w:t>
            </w:r>
            <w:r w:rsidRPr="00A607AA">
              <w:rPr>
                <w:spacing w:val="-3"/>
                <w:lang w:val="es-PE"/>
              </w:rPr>
              <w:t>que el Contratista deberá proporcionar dentro de los siete (7) días siguientes a la solicitud o dentro de un plazo mayor, si así lo hubiera determinado</w:t>
            </w:r>
            <w:r w:rsidR="00FD6660" w:rsidRPr="00A607AA">
              <w:rPr>
                <w:spacing w:val="-3"/>
                <w:lang w:val="es-PE"/>
              </w:rPr>
              <w:t xml:space="preserve"> el contratante</w:t>
            </w:r>
            <w:r w:rsidRPr="00A607AA">
              <w:rPr>
                <w:spacing w:val="-3"/>
                <w:lang w:val="es-PE"/>
              </w:rPr>
              <w:t>.</w:t>
            </w:r>
          </w:p>
          <w:p w14:paraId="3D743D6E" w14:textId="269D5EF3"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Si la </w:t>
            </w:r>
            <w:r w:rsidR="007C5A87">
              <w:rPr>
                <w:lang w:val="es-PE"/>
              </w:rPr>
              <w:t>oferta</w:t>
            </w:r>
            <w:r w:rsidRPr="00A607AA">
              <w:rPr>
                <w:lang w:val="es-PE"/>
              </w:rPr>
              <w:t xml:space="preserve"> del Contratista no es razonable, el </w:t>
            </w:r>
            <w:r w:rsidR="00FD6660" w:rsidRPr="00A607AA">
              <w:rPr>
                <w:lang w:val="es-PE"/>
              </w:rPr>
              <w:t>contratante</w:t>
            </w:r>
            <w:r w:rsidRPr="00A607AA">
              <w:rPr>
                <w:lang w:val="es-PE"/>
              </w:rPr>
              <w:t xml:space="preserve"> puede </w:t>
            </w:r>
            <w:r w:rsidRPr="00A607AA">
              <w:rPr>
                <w:spacing w:val="-3"/>
                <w:lang w:val="es-PE"/>
              </w:rPr>
              <w:t>ordenar la Variación y modificar el Precio del Contrato basándose en su propia estimación de los efectos de la Variación sobre los costos del Contratista</w:t>
            </w:r>
            <w:r w:rsidRPr="00A607AA">
              <w:rPr>
                <w:lang w:val="es-PE"/>
              </w:rPr>
              <w:t>.</w:t>
            </w:r>
          </w:p>
          <w:p w14:paraId="1D085B3D" w14:textId="302EB402"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El Contratista no tendrá derecho al pago de costos adicionales que podrían haberse evitado si hubiese hecho la alerta temprana pertinente. </w:t>
            </w:r>
          </w:p>
        </w:tc>
      </w:tr>
      <w:tr w:rsidR="00B76E4E" w:rsidRPr="007A3945" w14:paraId="6DBAB167" w14:textId="77777777" w:rsidTr="005F4819">
        <w:tc>
          <w:tcPr>
            <w:tcW w:w="2127" w:type="dxa"/>
            <w:tcBorders>
              <w:top w:val="nil"/>
              <w:left w:val="nil"/>
              <w:bottom w:val="nil"/>
              <w:right w:val="nil"/>
            </w:tcBorders>
          </w:tcPr>
          <w:p w14:paraId="0E82CCF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2" w:name="_Toc486198134"/>
            <w:bookmarkStart w:id="123" w:name="_Toc37591205"/>
            <w:r w:rsidRPr="00A607AA">
              <w:rPr>
                <w:lang w:val="es-PE"/>
              </w:rPr>
              <w:t xml:space="preserve">Certificados de </w:t>
            </w:r>
            <w:bookmarkEnd w:id="122"/>
            <w:r w:rsidRPr="00A607AA">
              <w:rPr>
                <w:lang w:val="es-PE"/>
              </w:rPr>
              <w:t>Pago</w:t>
            </w:r>
            <w:bookmarkEnd w:id="123"/>
          </w:p>
        </w:tc>
        <w:tc>
          <w:tcPr>
            <w:tcW w:w="7020" w:type="dxa"/>
            <w:tcBorders>
              <w:top w:val="nil"/>
              <w:left w:val="nil"/>
              <w:bottom w:val="nil"/>
              <w:right w:val="nil"/>
            </w:tcBorders>
          </w:tcPr>
          <w:p w14:paraId="4AFD24D9" w14:textId="01CE82E0"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Contratista </w:t>
            </w:r>
            <w:r w:rsidR="00004FB0" w:rsidRPr="00A607AA">
              <w:rPr>
                <w:lang w:val="es-PE"/>
              </w:rPr>
              <w:t>comunicará al monitor</w:t>
            </w:r>
            <w:r w:rsidRPr="00A607AA">
              <w:rPr>
                <w:lang w:val="es-PE"/>
              </w:rPr>
              <w:t xml:space="preserve"> </w:t>
            </w:r>
            <w:r w:rsidR="00004FB0" w:rsidRPr="00A607AA">
              <w:rPr>
                <w:lang w:val="es-PE"/>
              </w:rPr>
              <w:t xml:space="preserve">la culminación de las actividades de las mejoras, el monitor verificará y comunicará a la entidad para su recepción, el contratista presentará el informe final </w:t>
            </w:r>
            <w:r w:rsidRPr="00A607AA">
              <w:rPr>
                <w:lang w:val="es-PE"/>
              </w:rPr>
              <w:t>de los trabajos ejecutados</w:t>
            </w:r>
            <w:r w:rsidR="00004FB0" w:rsidRPr="00A607AA">
              <w:rPr>
                <w:lang w:val="es-PE"/>
              </w:rPr>
              <w:t>, de acuerdo al anexo 01</w:t>
            </w:r>
            <w:r w:rsidRPr="00A607AA">
              <w:rPr>
                <w:lang w:val="es-PE"/>
              </w:rPr>
              <w:t>.</w:t>
            </w:r>
          </w:p>
          <w:p w14:paraId="3025BBF3" w14:textId="5F7A7B3B" w:rsidR="00B76E4E" w:rsidRPr="00A607AA" w:rsidRDefault="00F72199" w:rsidP="00B5118A">
            <w:pPr>
              <w:numPr>
                <w:ilvl w:val="1"/>
                <w:numId w:val="81"/>
              </w:numPr>
              <w:suppressAutoHyphens/>
              <w:overflowPunct w:val="0"/>
              <w:autoSpaceDE w:val="0"/>
              <w:autoSpaceDN w:val="0"/>
              <w:adjustRightInd w:val="0"/>
              <w:spacing w:after="220"/>
              <w:ind w:left="562" w:right="-72" w:hanging="562"/>
              <w:jc w:val="both"/>
              <w:textAlignment w:val="baseline"/>
              <w:rPr>
                <w:spacing w:val="-4"/>
                <w:lang w:val="es-PE"/>
              </w:rPr>
            </w:pPr>
            <w:r w:rsidRPr="00A607AA">
              <w:rPr>
                <w:spacing w:val="-4"/>
                <w:lang w:val="es-PE"/>
              </w:rPr>
              <w:t>El valor del trabajo ejecutado comprenderá el valor de las actividades terminadas incluidas en la Lista de Actividades</w:t>
            </w:r>
            <w:r w:rsidR="00B76E4E" w:rsidRPr="00A607AA">
              <w:rPr>
                <w:spacing w:val="-4"/>
                <w:lang w:val="es-PE"/>
              </w:rPr>
              <w:t>.</w:t>
            </w:r>
          </w:p>
          <w:p w14:paraId="777C1190" w14:textId="6CAB6952"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valor </w:t>
            </w:r>
            <w:r w:rsidR="00004FB0" w:rsidRPr="00A607AA">
              <w:rPr>
                <w:lang w:val="es-PE"/>
              </w:rPr>
              <w:t>del</w:t>
            </w:r>
            <w:r w:rsidRPr="00A607AA">
              <w:rPr>
                <w:lang w:val="es-PE"/>
              </w:rPr>
              <w:t xml:space="preserve"> trabajo ejecutados incluirá la estimación de las Variaciones y de los Eventos Compensables.</w:t>
            </w:r>
          </w:p>
        </w:tc>
      </w:tr>
      <w:tr w:rsidR="00B76E4E" w:rsidRPr="007A3945" w14:paraId="0959F106" w14:textId="77777777" w:rsidTr="005F4819">
        <w:tc>
          <w:tcPr>
            <w:tcW w:w="2127" w:type="dxa"/>
            <w:tcBorders>
              <w:top w:val="nil"/>
              <w:left w:val="nil"/>
              <w:bottom w:val="nil"/>
              <w:right w:val="nil"/>
            </w:tcBorders>
          </w:tcPr>
          <w:p w14:paraId="2E34B2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4" w:name="_Toc486198135"/>
            <w:bookmarkStart w:id="125" w:name="_Toc37591206"/>
            <w:r w:rsidRPr="00A607AA">
              <w:rPr>
                <w:lang w:val="es-PE"/>
              </w:rPr>
              <w:t>Pagos</w:t>
            </w:r>
            <w:bookmarkEnd w:id="124"/>
            <w:bookmarkEnd w:id="125"/>
          </w:p>
        </w:tc>
        <w:tc>
          <w:tcPr>
            <w:tcW w:w="7020" w:type="dxa"/>
            <w:tcBorders>
              <w:top w:val="nil"/>
              <w:left w:val="nil"/>
              <w:bottom w:val="nil"/>
              <w:right w:val="nil"/>
            </w:tcBorders>
          </w:tcPr>
          <w:p w14:paraId="36AE0319" w14:textId="5614AFEE"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 xml:space="preserve">Los pagos se ajustarán para deducir los pagos de anticipo y las retenciones. El Contratante pagará al Contratista los montos </w:t>
            </w:r>
            <w:r w:rsidRPr="00A607AA">
              <w:rPr>
                <w:lang w:val="es-PE"/>
              </w:rPr>
              <w:lastRenderedPageBreak/>
              <w:t>certificados dentro de los 28 días siguientes a la fecha de cada certificado. Si el Contratante efectúa un pago atrasado, en el pago siguiente deberá pagar al Contratista intereses sobre el pago atrasado. Los intereses se calcularán desde la fecha en que el pago atrasado debería haberse efectuado hasta la fecha en que este se cancele, a la tasa de interés vigente para préstamos comerciales para cada una de las monedas de pago.</w:t>
            </w:r>
          </w:p>
          <w:p w14:paraId="4CB9A774" w14:textId="3283826A"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 xml:space="preserve">El Contratante no pagará los rubros de las </w:t>
            </w:r>
            <w:r w:rsidR="00004FB0" w:rsidRPr="00A607AA">
              <w:rPr>
                <w:lang w:val="es-PE"/>
              </w:rPr>
              <w:t>mejoras</w:t>
            </w:r>
            <w:r w:rsidRPr="00A607AA">
              <w:rPr>
                <w:lang w:val="es-PE"/>
              </w:rPr>
              <w:t xml:space="preserve"> para los cuales no se indicó precio o tarifa, y se entenderá que dichos rubros están cubiertos por otros precios y tarifas del Contrato.</w:t>
            </w:r>
          </w:p>
        </w:tc>
      </w:tr>
      <w:tr w:rsidR="00B76E4E" w:rsidRPr="007A3945" w14:paraId="13430002" w14:textId="77777777" w:rsidTr="005F4819">
        <w:tc>
          <w:tcPr>
            <w:tcW w:w="2127" w:type="dxa"/>
            <w:tcBorders>
              <w:top w:val="nil"/>
              <w:left w:val="nil"/>
              <w:bottom w:val="nil"/>
              <w:right w:val="nil"/>
            </w:tcBorders>
          </w:tcPr>
          <w:p w14:paraId="5A802B8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6" w:name="_Toc486198136"/>
            <w:bookmarkStart w:id="127" w:name="_Toc37591207"/>
            <w:r w:rsidRPr="00A607AA">
              <w:rPr>
                <w:lang w:val="es-PE"/>
              </w:rPr>
              <w:lastRenderedPageBreak/>
              <w:t xml:space="preserve">Eventos </w:t>
            </w:r>
            <w:bookmarkEnd w:id="126"/>
            <w:r w:rsidRPr="00A607AA">
              <w:rPr>
                <w:lang w:val="es-PE"/>
              </w:rPr>
              <w:t>Compensables</w:t>
            </w:r>
            <w:bookmarkEnd w:id="127"/>
          </w:p>
        </w:tc>
        <w:tc>
          <w:tcPr>
            <w:tcW w:w="7020" w:type="dxa"/>
            <w:tcBorders>
              <w:top w:val="nil"/>
              <w:left w:val="nil"/>
              <w:bottom w:val="nil"/>
              <w:right w:val="nil"/>
            </w:tcBorders>
          </w:tcPr>
          <w:p w14:paraId="0212A44D" w14:textId="77777777"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Los siguientes se considerarán Eventos Compensables:</w:t>
            </w:r>
          </w:p>
          <w:p w14:paraId="2035D1AD" w14:textId="47BD047C"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Contratante no permite el acceso a alguna parte de la zona de </w:t>
            </w:r>
            <w:r w:rsidR="00B647F4" w:rsidRPr="00A607AA">
              <w:rPr>
                <w:lang w:val="es-PE"/>
              </w:rPr>
              <w:t>mejoras</w:t>
            </w:r>
            <w:r w:rsidRPr="00A607AA">
              <w:rPr>
                <w:lang w:val="es-PE"/>
              </w:rPr>
              <w:t xml:space="preserve"> en la Fecha de Toma de Posesión del Lugar de las </w:t>
            </w:r>
            <w:r w:rsidR="00B647F4" w:rsidRPr="00A607AA">
              <w:rPr>
                <w:lang w:val="es-PE"/>
              </w:rPr>
              <w:t>mejoras</w:t>
            </w:r>
            <w:r w:rsidRPr="00A607AA">
              <w:rPr>
                <w:lang w:val="es-PE"/>
              </w:rPr>
              <w:t xml:space="preserve">, según lo dispuesto </w:t>
            </w:r>
            <w:r w:rsidRPr="00A607AA">
              <w:rPr>
                <w:b/>
                <w:bCs/>
                <w:lang w:val="es-PE"/>
              </w:rPr>
              <w:t>en la CC 2.8</w:t>
            </w:r>
            <w:r w:rsidRPr="00A607AA">
              <w:rPr>
                <w:lang w:val="es-PE"/>
              </w:rPr>
              <w:t>.</w:t>
            </w:r>
          </w:p>
          <w:p w14:paraId="4BB99A10" w14:textId="252BC0C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contratante</w:t>
            </w:r>
            <w:r w:rsidRPr="00A607AA">
              <w:rPr>
                <w:lang w:val="es-PE"/>
              </w:rPr>
              <w:t xml:space="preserve"> ordena una demora o no da a conocer los Planos, las Especificaciones o las instrucciones necesarias para la ejecución oportuna de las </w:t>
            </w:r>
            <w:r w:rsidR="00B647F4" w:rsidRPr="00A607AA">
              <w:rPr>
                <w:lang w:val="es-PE"/>
              </w:rPr>
              <w:t>mejoras</w:t>
            </w:r>
            <w:r w:rsidRPr="00A607AA">
              <w:rPr>
                <w:lang w:val="es-PE"/>
              </w:rPr>
              <w:t>.</w:t>
            </w:r>
          </w:p>
          <w:p w14:paraId="2A583BD8" w14:textId="10EC9BF2"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ordena al Contratista que ponga al descubierto los trabajos o les practique pruebas adicionales, y se comprueba posteriormente que los trabajos no presentaban defectos.</w:t>
            </w:r>
          </w:p>
          <w:p w14:paraId="11E04771" w14:textId="314C71B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imparte una instrucción para lidiar con una condición imprevista, causada por el Contratante, o de ejecutar trabajos adicionales que son necesarios por razones de seguridad u otros motivos.</w:t>
            </w:r>
          </w:p>
          <w:p w14:paraId="64217338"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Otros contratistas, autoridades públicas, empresas de servicios públicos o el Contratante no trabajan dentro de las fechas y otras limitaciones estipuladas en el Contrato, lo que ocasiona demoras o costos adicionales al Contratista.</w:t>
            </w:r>
          </w:p>
          <w:p w14:paraId="724E1BE2"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El anticipo se paga atrasado.</w:t>
            </w:r>
          </w:p>
          <w:p w14:paraId="3990A690"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Los efectos, sobre el Contratista, de cualquiera de los riesgos del Contratante.</w:t>
            </w:r>
          </w:p>
          <w:p w14:paraId="66D2DAD3" w14:textId="07D6C82B"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spacing w:val="-3"/>
                <w:lang w:val="es-PE"/>
              </w:rPr>
              <w:t xml:space="preserve">Si un Evento Compensable ocasiona costos adicionales o impide que los trabajos se </w:t>
            </w:r>
            <w:r w:rsidRPr="00A607AA">
              <w:rPr>
                <w:lang w:val="es-PE"/>
              </w:rPr>
              <w:t>terminen</w:t>
            </w:r>
            <w:r w:rsidRPr="00A607AA">
              <w:rPr>
                <w:spacing w:val="-3"/>
                <w:lang w:val="es-PE"/>
              </w:rPr>
              <w:t xml:space="preserve"> antes de la Fecha Prevista de Terminación, se podrá aumentar el Precio del Contrato y/o se podrá prorrogar la Fecha Prevista de Terminación. El </w:t>
            </w:r>
            <w:r w:rsidR="005C6918" w:rsidRPr="00A607AA">
              <w:rPr>
                <w:spacing w:val="-3"/>
                <w:lang w:val="es-PE"/>
              </w:rPr>
              <w:t>contratante</w:t>
            </w:r>
            <w:r w:rsidRPr="00A607AA">
              <w:rPr>
                <w:spacing w:val="-3"/>
                <w:lang w:val="es-PE"/>
              </w:rPr>
              <w:t xml:space="preserve"> decidirá si el Precio del Contrato deberá incrementarse y cuál será su monto, y si la Fecha Prevista de Terminación deberá prorrogarse y en qué medida</w:t>
            </w:r>
            <w:r w:rsidRPr="00A607AA">
              <w:rPr>
                <w:lang w:val="es-PE"/>
              </w:rPr>
              <w:t>.</w:t>
            </w:r>
          </w:p>
          <w:p w14:paraId="4221C5C4" w14:textId="2DEFCB03"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Tan pronto como el Contratista proporcione información que demuestre los efectos de cada Evento Compensable en su proyección de costos, el </w:t>
            </w:r>
            <w:r w:rsidR="005C6918" w:rsidRPr="00A607AA">
              <w:rPr>
                <w:lang w:val="es-PE"/>
              </w:rPr>
              <w:t>contratante</w:t>
            </w:r>
            <w:r w:rsidRPr="00A607AA">
              <w:rPr>
                <w:lang w:val="es-PE"/>
              </w:rPr>
              <w:t xml:space="preserve"> la evaluará y ajustará el Precio del Contrato como </w:t>
            </w:r>
            <w:r w:rsidRPr="00A607AA">
              <w:rPr>
                <w:spacing w:val="-3"/>
                <w:lang w:val="es-PE"/>
              </w:rPr>
              <w:t>corresponda</w:t>
            </w:r>
            <w:r w:rsidRPr="00A607AA">
              <w:rPr>
                <w:lang w:val="es-PE"/>
              </w:rPr>
              <w:t xml:space="preserve">. Si no considera razonable la </w:t>
            </w:r>
            <w:r w:rsidRPr="00A607AA">
              <w:rPr>
                <w:lang w:val="es-PE"/>
              </w:rPr>
              <w:lastRenderedPageBreak/>
              <w:t xml:space="preserve">estimación del Contratista, el </w:t>
            </w:r>
            <w:r w:rsidR="005C6918" w:rsidRPr="00A607AA">
              <w:rPr>
                <w:lang w:val="es-PE"/>
              </w:rPr>
              <w:t>contratante</w:t>
            </w:r>
            <w:r w:rsidRPr="00A607AA">
              <w:rPr>
                <w:lang w:val="es-PE"/>
              </w:rPr>
              <w:t xml:space="preserve"> preparará su propia estimación y ajustará el Precio del Contrato conforme a ella.</w:t>
            </w:r>
          </w:p>
          <w:p w14:paraId="24ACC65F" w14:textId="5E29A0C9"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El Contratista no tendrá derecho al pago de ninguna compensación en la medida en que los intereses del Contratante se vieran perjudicados si el Contratista no hubiera dado una advertencia temprana o no hubiera cooperado con el </w:t>
            </w:r>
            <w:r w:rsidR="005C6918" w:rsidRPr="00A607AA">
              <w:rPr>
                <w:lang w:val="es-PE"/>
              </w:rPr>
              <w:t>monitor</w:t>
            </w:r>
            <w:r w:rsidRPr="00A607AA">
              <w:rPr>
                <w:lang w:val="es-PE"/>
              </w:rPr>
              <w:t>.</w:t>
            </w:r>
          </w:p>
        </w:tc>
      </w:tr>
      <w:tr w:rsidR="00B76E4E" w:rsidRPr="007A3945" w14:paraId="20C6759A" w14:textId="77777777" w:rsidTr="005F4819">
        <w:tc>
          <w:tcPr>
            <w:tcW w:w="2127" w:type="dxa"/>
            <w:tcBorders>
              <w:top w:val="nil"/>
              <w:left w:val="nil"/>
              <w:bottom w:val="nil"/>
              <w:right w:val="nil"/>
            </w:tcBorders>
          </w:tcPr>
          <w:p w14:paraId="0C6409D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8" w:name="_Toc486198137"/>
            <w:bookmarkStart w:id="129" w:name="_Toc37591208"/>
            <w:r w:rsidRPr="00A607AA">
              <w:rPr>
                <w:lang w:val="es-PE"/>
              </w:rPr>
              <w:lastRenderedPageBreak/>
              <w:t>Impuestos</w:t>
            </w:r>
            <w:bookmarkEnd w:id="128"/>
            <w:bookmarkEnd w:id="129"/>
          </w:p>
        </w:tc>
        <w:tc>
          <w:tcPr>
            <w:tcW w:w="7020" w:type="dxa"/>
            <w:tcBorders>
              <w:top w:val="nil"/>
              <w:left w:val="nil"/>
              <w:bottom w:val="nil"/>
              <w:right w:val="nil"/>
            </w:tcBorders>
          </w:tcPr>
          <w:p w14:paraId="74DB6BE0" w14:textId="7E5052CF" w:rsidR="00B76E4E" w:rsidRPr="00A607AA" w:rsidRDefault="00B76E4E" w:rsidP="00B5118A">
            <w:pPr>
              <w:numPr>
                <w:ilvl w:val="1"/>
                <w:numId w:val="83"/>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w:t>
            </w:r>
            <w:r w:rsidR="00A11965" w:rsidRPr="00A607AA">
              <w:rPr>
                <w:lang w:val="es-PE"/>
              </w:rPr>
              <w:t>contratante</w:t>
            </w:r>
            <w:r w:rsidRPr="00A607AA">
              <w:rPr>
                <w:lang w:val="es-PE"/>
              </w:rPr>
              <w:t xml:space="preserve"> </w:t>
            </w:r>
            <w:r w:rsidRPr="00A607AA">
              <w:rPr>
                <w:spacing w:val="-3"/>
                <w:lang w:val="es-PE"/>
              </w:rPr>
              <w:t xml:space="preserve">deberá ajustar el Precio del Contrato si los impuestos, derechos y otros gravámenes cambian en el período comprendido entre la fecha de presentación de </w:t>
            </w:r>
            <w:r w:rsidR="008942B3" w:rsidRPr="00A607AA">
              <w:rPr>
                <w:spacing w:val="-3"/>
                <w:lang w:val="es-PE"/>
              </w:rPr>
              <w:t xml:space="preserve">la </w:t>
            </w:r>
            <w:r w:rsidR="007C5A87">
              <w:rPr>
                <w:spacing w:val="-3"/>
                <w:lang w:val="es-PE"/>
              </w:rPr>
              <w:t>oferta</w:t>
            </w:r>
            <w:r w:rsidRPr="00A607AA">
              <w:rPr>
                <w:spacing w:val="-3"/>
                <w:lang w:val="es-PE"/>
              </w:rPr>
              <w:t xml:space="preserve"> para el Contrato y la fecha del último Certificado de Terminación. El ajuste se hará por el monto de los cambios en los impuestos pagaderos por el Contratista</w:t>
            </w:r>
            <w:r w:rsidRPr="00A607AA">
              <w:rPr>
                <w:lang w:val="es-PE"/>
              </w:rPr>
              <w:t>.</w:t>
            </w:r>
          </w:p>
        </w:tc>
      </w:tr>
      <w:tr w:rsidR="00B76E4E" w:rsidRPr="007A3945" w14:paraId="7582E001" w14:textId="77777777" w:rsidTr="005F4819">
        <w:tc>
          <w:tcPr>
            <w:tcW w:w="2127" w:type="dxa"/>
            <w:tcBorders>
              <w:top w:val="nil"/>
              <w:left w:val="nil"/>
              <w:bottom w:val="nil"/>
              <w:right w:val="nil"/>
            </w:tcBorders>
          </w:tcPr>
          <w:p w14:paraId="789A46E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0" w:name="_Toc486198139"/>
            <w:bookmarkStart w:id="131" w:name="_Toc37591209"/>
            <w:r w:rsidRPr="00A607AA">
              <w:rPr>
                <w:lang w:val="es-PE"/>
              </w:rPr>
              <w:t xml:space="preserve">Ajustes de </w:t>
            </w:r>
            <w:bookmarkEnd w:id="130"/>
            <w:r w:rsidRPr="00A607AA">
              <w:rPr>
                <w:lang w:val="es-PE"/>
              </w:rPr>
              <w:t>Precios</w:t>
            </w:r>
            <w:bookmarkEnd w:id="131"/>
          </w:p>
        </w:tc>
        <w:tc>
          <w:tcPr>
            <w:tcW w:w="7020" w:type="dxa"/>
            <w:tcBorders>
              <w:top w:val="nil"/>
              <w:left w:val="nil"/>
              <w:bottom w:val="nil"/>
              <w:right w:val="nil"/>
            </w:tcBorders>
          </w:tcPr>
          <w:p w14:paraId="519FAB7E" w14:textId="77777777" w:rsidR="00B76E4E" w:rsidRPr="00A607AA" w:rsidRDefault="00B76E4E" w:rsidP="00B5118A">
            <w:pPr>
              <w:numPr>
                <w:ilvl w:val="1"/>
                <w:numId w:val="84"/>
              </w:numPr>
              <w:suppressAutoHyphens/>
              <w:overflowPunct w:val="0"/>
              <w:autoSpaceDE w:val="0"/>
              <w:autoSpaceDN w:val="0"/>
              <w:adjustRightInd w:val="0"/>
              <w:spacing w:after="200"/>
              <w:ind w:left="562" w:right="-72" w:hanging="562"/>
              <w:jc w:val="both"/>
              <w:textAlignment w:val="baseline"/>
              <w:rPr>
                <w:lang w:val="es-PE"/>
              </w:rPr>
            </w:pPr>
            <w:r w:rsidRPr="00A607AA">
              <w:rPr>
                <w:b/>
                <w:bCs/>
                <w:spacing w:val="-3"/>
                <w:lang w:val="es-PE"/>
              </w:rPr>
              <w:t>Los precios no se ajustarán para tener en cuenta las fluctuaciones del costo de los insumos</w:t>
            </w:r>
            <w:r w:rsidRPr="00A607AA">
              <w:rPr>
                <w:lang w:val="es-PE"/>
              </w:rPr>
              <w:t>.</w:t>
            </w:r>
          </w:p>
        </w:tc>
      </w:tr>
      <w:tr w:rsidR="00B76E4E" w:rsidRPr="007A3945" w14:paraId="4A075A39" w14:textId="77777777" w:rsidTr="005F4819">
        <w:tc>
          <w:tcPr>
            <w:tcW w:w="2127" w:type="dxa"/>
            <w:tcBorders>
              <w:top w:val="nil"/>
              <w:left w:val="nil"/>
              <w:bottom w:val="nil"/>
              <w:right w:val="nil"/>
            </w:tcBorders>
          </w:tcPr>
          <w:p w14:paraId="38D8816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2" w:name="_Toc486198140"/>
            <w:bookmarkStart w:id="133" w:name="_Toc37591210"/>
            <w:r w:rsidRPr="00A607AA">
              <w:rPr>
                <w:lang w:val="es-PE"/>
              </w:rPr>
              <w:t>Retenciones</w:t>
            </w:r>
            <w:bookmarkEnd w:id="132"/>
            <w:bookmarkEnd w:id="133"/>
          </w:p>
        </w:tc>
        <w:tc>
          <w:tcPr>
            <w:tcW w:w="7020" w:type="dxa"/>
            <w:tcBorders>
              <w:top w:val="nil"/>
              <w:left w:val="nil"/>
              <w:bottom w:val="nil"/>
              <w:right w:val="nil"/>
            </w:tcBorders>
          </w:tcPr>
          <w:p w14:paraId="64E8E36B" w14:textId="0D16157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retendrá, de cada pago que se adeude al Contratista, la proporción indicada </w:t>
            </w:r>
            <w:r w:rsidRPr="00A607AA">
              <w:rPr>
                <w:b/>
                <w:bCs/>
                <w:spacing w:val="-3"/>
                <w:lang w:val="es-PE"/>
              </w:rPr>
              <w:t>en la CC 2.</w:t>
            </w:r>
            <w:r w:rsidR="007044A2">
              <w:rPr>
                <w:b/>
                <w:bCs/>
                <w:spacing w:val="-3"/>
                <w:lang w:val="es-PE"/>
              </w:rPr>
              <w:t>13</w:t>
            </w:r>
            <w:r w:rsidR="00C631B2" w:rsidRPr="00A607AA">
              <w:rPr>
                <w:spacing w:val="-3"/>
                <w:lang w:val="es-PE"/>
              </w:rPr>
              <w:t xml:space="preserve"> </w:t>
            </w:r>
            <w:r w:rsidRPr="00A607AA">
              <w:rPr>
                <w:spacing w:val="-3"/>
                <w:lang w:val="es-PE"/>
              </w:rPr>
              <w:t xml:space="preserve">hasta que las </w:t>
            </w:r>
            <w:r w:rsidR="00BE1FFA" w:rsidRPr="00A607AA">
              <w:rPr>
                <w:spacing w:val="-3"/>
                <w:lang w:val="es-PE"/>
              </w:rPr>
              <w:t>mejoras</w:t>
            </w:r>
            <w:r w:rsidRPr="00A607AA">
              <w:rPr>
                <w:spacing w:val="-3"/>
                <w:lang w:val="es-PE"/>
              </w:rPr>
              <w:t xml:space="preserve"> estén totalmente terminadas.</w:t>
            </w:r>
          </w:p>
          <w:p w14:paraId="55697702" w14:textId="1CC439A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el </w:t>
            </w:r>
            <w:r w:rsidR="00E84688" w:rsidRPr="00A607AA">
              <w:rPr>
                <w:lang w:val="es-PE"/>
              </w:rPr>
              <w:t>contratante</w:t>
            </w:r>
            <w:r w:rsidRPr="00A607AA">
              <w:rPr>
                <w:lang w:val="es-PE"/>
              </w:rPr>
              <w:t xml:space="preserve"> haya emitido </w:t>
            </w:r>
            <w:r w:rsidR="00E84688" w:rsidRPr="00A607AA">
              <w:rPr>
                <w:lang w:val="es-PE"/>
              </w:rPr>
              <w:t xml:space="preserve">la documentación de conformidad </w:t>
            </w:r>
            <w:r w:rsidRPr="00A607AA">
              <w:rPr>
                <w:b/>
                <w:bCs/>
                <w:lang w:val="es-PE"/>
              </w:rPr>
              <w:t>con la CC 49.1</w:t>
            </w:r>
            <w:r w:rsidRPr="00A607AA">
              <w:rPr>
                <w:lang w:val="es-PE"/>
              </w:rPr>
              <w:t xml:space="preserve">, se le pagará al Contratista la mitad del total retenido; la otra mitad se le reembolsará cuando haya transcurrido el Período de Responsabilidad por Defectos y el </w:t>
            </w:r>
            <w:r w:rsidR="00E84688" w:rsidRPr="00A607AA">
              <w:rPr>
                <w:lang w:val="es-PE"/>
              </w:rPr>
              <w:t>monitor</w:t>
            </w:r>
            <w:r w:rsidRPr="00A607AA">
              <w:rPr>
                <w:lang w:val="es-PE"/>
              </w:rPr>
              <w:t xml:space="preserve"> haya </w:t>
            </w:r>
            <w:r w:rsidR="00E84688" w:rsidRPr="00A607AA">
              <w:rPr>
                <w:lang w:val="es-PE"/>
              </w:rPr>
              <w:t>advertido</w:t>
            </w:r>
            <w:r w:rsidRPr="00A607AA">
              <w:rPr>
                <w:lang w:val="es-PE"/>
              </w:rPr>
              <w:t xml:space="preserve"> que todos los defectos notificados al Contratista antes del vencimiento de este período han sido corregidos. </w:t>
            </w:r>
            <w:r w:rsidRPr="00A607AA">
              <w:rPr>
                <w:spacing w:val="-3"/>
                <w:lang w:val="es-PE"/>
              </w:rPr>
              <w:t>El Contratista podrá sustituir la retención con una garantía bancaria “</w:t>
            </w:r>
            <w:r w:rsidRPr="00A607AA">
              <w:rPr>
                <w:lang w:val="es-PE"/>
              </w:rPr>
              <w:t>pagadera a primer requerimiento</w:t>
            </w:r>
            <w:r w:rsidRPr="00A607AA">
              <w:rPr>
                <w:spacing w:val="-3"/>
                <w:lang w:val="es-PE"/>
              </w:rPr>
              <w:t>”.</w:t>
            </w:r>
          </w:p>
        </w:tc>
      </w:tr>
      <w:tr w:rsidR="00B76E4E" w:rsidRPr="007A3945" w14:paraId="3C40277D" w14:textId="77777777" w:rsidTr="005F4819">
        <w:tc>
          <w:tcPr>
            <w:tcW w:w="2127" w:type="dxa"/>
            <w:tcBorders>
              <w:top w:val="nil"/>
              <w:left w:val="nil"/>
              <w:bottom w:val="nil"/>
              <w:right w:val="nil"/>
            </w:tcBorders>
          </w:tcPr>
          <w:p w14:paraId="171D16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4" w:name="_Toc37591211"/>
            <w:r w:rsidRPr="00A607AA">
              <w:rPr>
                <w:lang w:val="es-PE"/>
              </w:rPr>
              <w:t>Indemnización por Demora y Bonificaciones</w:t>
            </w:r>
            <w:bookmarkEnd w:id="134"/>
          </w:p>
        </w:tc>
        <w:tc>
          <w:tcPr>
            <w:tcW w:w="7020" w:type="dxa"/>
            <w:tcBorders>
              <w:top w:val="nil"/>
              <w:left w:val="nil"/>
              <w:bottom w:val="nil"/>
              <w:right w:val="nil"/>
            </w:tcBorders>
          </w:tcPr>
          <w:p w14:paraId="51E2AB70" w14:textId="65FF976D"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Contratista deberá indemnizar al Contratante por demora conforme a la tarifa por día establecida</w:t>
            </w:r>
            <w:r w:rsidRPr="00A607AA">
              <w:rPr>
                <w:b/>
                <w:bCs/>
                <w:spacing w:val="-3"/>
                <w:lang w:val="es-PE"/>
              </w:rPr>
              <w:t xml:space="preserve"> en la CC 2.</w:t>
            </w:r>
            <w:r w:rsidR="007044A2">
              <w:rPr>
                <w:b/>
                <w:bCs/>
                <w:spacing w:val="-3"/>
                <w:lang w:val="es-PE"/>
              </w:rPr>
              <w:t>14</w:t>
            </w:r>
            <w:r w:rsidRPr="00A607AA">
              <w:rPr>
                <w:spacing w:val="-3"/>
                <w:lang w:val="es-PE"/>
              </w:rPr>
              <w:t>, por cada día de retraso de la Fecha de Terminación con respecto a la Fecha Prevista de Terminación. El monto total de indemnización por demora no deberá exceder el monto definido</w:t>
            </w:r>
            <w:r w:rsidRPr="00A607AA">
              <w:rPr>
                <w:b/>
                <w:bCs/>
                <w:spacing w:val="-3"/>
                <w:lang w:val="es-PE"/>
              </w:rPr>
              <w:t xml:space="preserve"> en la CC 2.</w:t>
            </w:r>
            <w:r w:rsidR="007044A2">
              <w:rPr>
                <w:b/>
                <w:bCs/>
                <w:spacing w:val="-3"/>
                <w:lang w:val="es-PE"/>
              </w:rPr>
              <w:t>15</w:t>
            </w:r>
            <w:r w:rsidRPr="00A607AA">
              <w:rPr>
                <w:spacing w:val="-3"/>
                <w:lang w:val="es-PE"/>
              </w:rPr>
              <w:t>. El Contratante puede deducir dicha indemnización de los pagos que se adeuden al Contratista. El pago de la indemnización por demora no afectará las obligaciones del Contratista.</w:t>
            </w:r>
          </w:p>
          <w:p w14:paraId="11A9DAEB" w14:textId="1DD4872F"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Al Contratista se le pagará una Bonificación calculada a la tasa por día calendario indicado</w:t>
            </w:r>
            <w:r w:rsidRPr="00A607AA">
              <w:rPr>
                <w:b/>
                <w:bCs/>
                <w:lang w:val="es-PE"/>
              </w:rPr>
              <w:t xml:space="preserve"> en la CC 2.</w:t>
            </w:r>
            <w:r w:rsidR="007044A2">
              <w:rPr>
                <w:b/>
                <w:bCs/>
                <w:lang w:val="es-PE"/>
              </w:rPr>
              <w:t>16</w:t>
            </w:r>
            <w:r w:rsidR="00C631B2" w:rsidRPr="00A607AA">
              <w:rPr>
                <w:b/>
                <w:bCs/>
                <w:lang w:val="es-PE"/>
              </w:rPr>
              <w:t xml:space="preserve"> </w:t>
            </w:r>
            <w:r w:rsidRPr="00A607AA">
              <w:rPr>
                <w:lang w:val="es-PE"/>
              </w:rPr>
              <w:t xml:space="preserve">por cada día (menos los días por los cuales se paga al Contratista por la aceleración) que la Finalización sea anterior a la Fecha de Finalización prevista. El </w:t>
            </w:r>
            <w:r w:rsidR="002B2970" w:rsidRPr="00A607AA">
              <w:rPr>
                <w:lang w:val="es-PE"/>
              </w:rPr>
              <w:t>contratante</w:t>
            </w:r>
            <w:r w:rsidRPr="00A607AA">
              <w:rPr>
                <w:lang w:val="es-PE"/>
              </w:rPr>
              <w:t xml:space="preserve"> certificará que las </w:t>
            </w:r>
            <w:r w:rsidR="002B2970" w:rsidRPr="00A607AA">
              <w:rPr>
                <w:lang w:val="es-PE"/>
              </w:rPr>
              <w:t>mejoras</w:t>
            </w:r>
            <w:r w:rsidRPr="00A607AA">
              <w:rPr>
                <w:lang w:val="es-PE"/>
              </w:rPr>
              <w:t xml:space="preserve"> están completas, </w:t>
            </w:r>
            <w:r w:rsidRPr="00A607AA">
              <w:rPr>
                <w:spacing w:val="-3"/>
                <w:lang w:val="es-PE"/>
              </w:rPr>
              <w:t>aun cuando el plazo para terminarlas no estuviera vencido</w:t>
            </w:r>
            <w:r w:rsidRPr="00A607AA">
              <w:rPr>
                <w:lang w:val="es-PE"/>
              </w:rPr>
              <w:t>.</w:t>
            </w:r>
          </w:p>
        </w:tc>
      </w:tr>
      <w:tr w:rsidR="00B76E4E" w:rsidRPr="007A3945" w14:paraId="171D229E" w14:textId="77777777" w:rsidTr="005F4819">
        <w:tc>
          <w:tcPr>
            <w:tcW w:w="2127" w:type="dxa"/>
            <w:tcBorders>
              <w:top w:val="nil"/>
              <w:left w:val="nil"/>
              <w:bottom w:val="nil"/>
              <w:right w:val="nil"/>
            </w:tcBorders>
          </w:tcPr>
          <w:p w14:paraId="0437B02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5" w:name="_Toc37591212"/>
            <w:r w:rsidRPr="00A607AA">
              <w:rPr>
                <w:lang w:val="es-PE"/>
              </w:rPr>
              <w:t>Anticipo</w:t>
            </w:r>
            <w:bookmarkEnd w:id="135"/>
          </w:p>
        </w:tc>
        <w:tc>
          <w:tcPr>
            <w:tcW w:w="7020" w:type="dxa"/>
            <w:tcBorders>
              <w:top w:val="nil"/>
              <w:left w:val="nil"/>
              <w:bottom w:val="nil"/>
              <w:right w:val="nil"/>
            </w:tcBorders>
          </w:tcPr>
          <w:p w14:paraId="676D24BA" w14:textId="38C2F2E5"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pagará al Contratista un anticipo por el monto indicada </w:t>
            </w:r>
            <w:r w:rsidRPr="00A607AA">
              <w:rPr>
                <w:b/>
                <w:bCs/>
                <w:spacing w:val="-3"/>
                <w:lang w:val="es-PE"/>
              </w:rPr>
              <w:t>en la CC 2.</w:t>
            </w:r>
            <w:r w:rsidR="00066DC3">
              <w:rPr>
                <w:b/>
                <w:bCs/>
                <w:spacing w:val="-3"/>
                <w:lang w:val="es-PE"/>
              </w:rPr>
              <w:t>17</w:t>
            </w:r>
            <w:r w:rsidRPr="00A607AA">
              <w:rPr>
                <w:b/>
                <w:bCs/>
                <w:spacing w:val="-3"/>
                <w:lang w:val="es-PE"/>
              </w:rPr>
              <w:t xml:space="preserve">, </w:t>
            </w:r>
            <w:r w:rsidRPr="00A607AA">
              <w:rPr>
                <w:spacing w:val="-3"/>
                <w:lang w:val="es-PE"/>
              </w:rPr>
              <w:t>en la fecha también indicada</w:t>
            </w:r>
            <w:r w:rsidRPr="00A607AA">
              <w:rPr>
                <w:b/>
                <w:bCs/>
                <w:spacing w:val="-3"/>
                <w:lang w:val="es-PE"/>
              </w:rPr>
              <w:t xml:space="preserve"> en la CC 2.</w:t>
            </w:r>
            <w:r w:rsidR="00066DC3">
              <w:rPr>
                <w:b/>
                <w:bCs/>
                <w:spacing w:val="-3"/>
                <w:lang w:val="es-PE"/>
              </w:rPr>
              <w:t>17</w:t>
            </w:r>
            <w:r w:rsidRPr="00A607AA">
              <w:rPr>
                <w:b/>
                <w:bCs/>
                <w:spacing w:val="-3"/>
                <w:lang w:val="es-PE"/>
              </w:rPr>
              <w:t xml:space="preserve">, </w:t>
            </w:r>
            <w:r w:rsidRPr="00A607AA">
              <w:rPr>
                <w:spacing w:val="-3"/>
                <w:lang w:val="es-PE"/>
              </w:rPr>
              <w:t xml:space="preserve">contra la presentación, por el Contratista, de una Garantía Bancaria Incondicional emitida en la forma y por un banco aceptables para el Contratante, en los mismos montos y monedas del anticipo. La </w:t>
            </w:r>
            <w:r w:rsidRPr="00A607AA">
              <w:rPr>
                <w:spacing w:val="-3"/>
                <w:lang w:val="es-PE"/>
              </w:rPr>
              <w:lastRenderedPageBreak/>
              <w:t>garantía deberá permanecer vigente hasta que el anticipo pagado haya sido reembolsado, pero el monto de la garantía será reducido progresivamente en los montos reembolsados por el Contratista. El anticipo no devengará intereses.</w:t>
            </w:r>
          </w:p>
          <w:p w14:paraId="6126D0A1" w14:textId="77777777"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usar el anticipo únicamente para pagar Equipos, Planta, Materiales y gastos de movilización que se requieran específicamente para la ejecución del Contrato. Deberá demostrar que ha utilizado el anticipo para tales fines mediante la presentación de copias de las facturas u otros documentos al </w:t>
            </w:r>
            <w:r w:rsidRPr="00A607AA">
              <w:rPr>
                <w:lang w:val="es-PE"/>
              </w:rPr>
              <w:t>Gerente del Proyecto.</w:t>
            </w:r>
          </w:p>
          <w:p w14:paraId="291EA142" w14:textId="3C689E61"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anticipo se reembolsará mediante la deducción de montos proporcionales de los pagos que se adeuden al Contratista, de conformidad con la valoración del porcentaje de las </w:t>
            </w:r>
            <w:r w:rsidR="00324D99" w:rsidRPr="00A607AA">
              <w:rPr>
                <w:spacing w:val="-3"/>
                <w:lang w:val="es-PE"/>
              </w:rPr>
              <w:t>mejoras</w:t>
            </w:r>
            <w:r w:rsidRPr="00A607AA">
              <w:rPr>
                <w:spacing w:val="-3"/>
                <w:lang w:val="es-PE"/>
              </w:rPr>
              <w:t xml:space="preserve"> que haya sido terminado. No se tomarán en cuenta el anticipo ni sus reembolsos para determinar la valoración de los trabajos realizados, las Variaciones, los Ajustes de Precios, los Eventos Compensables, las bonificaciones ni la indemnización por demora.</w:t>
            </w:r>
          </w:p>
        </w:tc>
      </w:tr>
      <w:tr w:rsidR="00B76E4E" w:rsidRPr="007A3945" w14:paraId="3CAC7830" w14:textId="77777777" w:rsidTr="005F4819">
        <w:tc>
          <w:tcPr>
            <w:tcW w:w="2127" w:type="dxa"/>
            <w:tcBorders>
              <w:top w:val="nil"/>
              <w:left w:val="nil"/>
              <w:bottom w:val="nil"/>
              <w:right w:val="nil"/>
            </w:tcBorders>
          </w:tcPr>
          <w:p w14:paraId="53C5BF5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6" w:name="_Toc486198144"/>
            <w:bookmarkStart w:id="137" w:name="_Toc37591213"/>
            <w:r w:rsidRPr="00A607AA">
              <w:rPr>
                <w:lang w:val="es-PE"/>
              </w:rPr>
              <w:lastRenderedPageBreak/>
              <w:t>Garantía</w:t>
            </w:r>
            <w:bookmarkEnd w:id="136"/>
            <w:r w:rsidRPr="00A607AA">
              <w:rPr>
                <w:lang w:val="es-PE"/>
              </w:rPr>
              <w:t xml:space="preserve"> de Cumplimiento</w:t>
            </w:r>
            <w:bookmarkEnd w:id="137"/>
          </w:p>
        </w:tc>
        <w:tc>
          <w:tcPr>
            <w:tcW w:w="7020" w:type="dxa"/>
            <w:tcBorders>
              <w:top w:val="nil"/>
              <w:left w:val="nil"/>
              <w:bottom w:val="nil"/>
              <w:right w:val="nil"/>
            </w:tcBorders>
          </w:tcPr>
          <w:p w14:paraId="195F0F94" w14:textId="4E97B6A8" w:rsidR="00B76E4E" w:rsidRPr="00A607AA" w:rsidRDefault="00B76E4E"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proporcionar al Contratante la Garantía de Cumplimiento, si así se especifica </w:t>
            </w:r>
            <w:r w:rsidRPr="00A607AA">
              <w:rPr>
                <w:b/>
                <w:bCs/>
                <w:spacing w:val="-3"/>
                <w:lang w:val="es-PE"/>
              </w:rPr>
              <w:t>en la CC 2.</w:t>
            </w:r>
            <w:r w:rsidR="00C631B2" w:rsidRPr="00A607AA">
              <w:rPr>
                <w:b/>
                <w:bCs/>
                <w:spacing w:val="-3"/>
                <w:lang w:val="es-PE"/>
              </w:rPr>
              <w:t>1</w:t>
            </w:r>
            <w:r w:rsidR="00B0727C">
              <w:rPr>
                <w:b/>
                <w:bCs/>
                <w:spacing w:val="-3"/>
                <w:lang w:val="es-PE"/>
              </w:rPr>
              <w:t>8</w:t>
            </w:r>
            <w:r w:rsidR="00C631B2" w:rsidRPr="00A607AA">
              <w:rPr>
                <w:spacing w:val="-3"/>
                <w:lang w:val="es-PE"/>
              </w:rPr>
              <w:t xml:space="preserve"> </w:t>
            </w:r>
            <w:r w:rsidRPr="00A607AA">
              <w:rPr>
                <w:spacing w:val="-3"/>
                <w:lang w:val="es-PE"/>
              </w:rPr>
              <w:t>a más tardar en la fecha definida</w:t>
            </w:r>
            <w:r w:rsidRPr="00A607AA">
              <w:rPr>
                <w:b/>
                <w:bCs/>
                <w:spacing w:val="-3"/>
                <w:lang w:val="es-PE"/>
              </w:rPr>
              <w:t xml:space="preserve"> en la CC 2.</w:t>
            </w:r>
            <w:r w:rsidR="00C631B2" w:rsidRPr="00A607AA">
              <w:rPr>
                <w:b/>
                <w:bCs/>
                <w:spacing w:val="-3"/>
                <w:lang w:val="es-PE"/>
              </w:rPr>
              <w:t>1</w:t>
            </w:r>
            <w:r w:rsidR="00B0727C">
              <w:rPr>
                <w:b/>
                <w:bCs/>
                <w:spacing w:val="-3"/>
                <w:lang w:val="es-PE"/>
              </w:rPr>
              <w:t>8</w:t>
            </w:r>
            <w:r w:rsidRPr="00A607AA">
              <w:rPr>
                <w:spacing w:val="-3"/>
                <w:lang w:val="es-PE"/>
              </w:rPr>
              <w:t xml:space="preserve">, emitida por un banco o una compañía aseguradora aceptables para el Contratante y expresada en los tipos y proporciones de monedas en que deba pagarse el Precio del Contrato. </w:t>
            </w:r>
          </w:p>
          <w:p w14:paraId="644B6D49" w14:textId="32D26C03" w:rsidR="001567E3" w:rsidRPr="00A607AA" w:rsidRDefault="000C514D"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Luego de vencido el plazo de los 28 días antes indicados, la garantía de cumplimiento deberá ser reducida al 03% del monto total del contrato y deberá permanecer vigente por el mismo plazo establecido para los vicios ocultos (365 días) </w:t>
            </w:r>
            <w:r w:rsidRPr="00A607AA">
              <w:rPr>
                <w:b/>
                <w:bCs/>
                <w:spacing w:val="-3"/>
                <w:lang w:val="es-PE"/>
              </w:rPr>
              <w:t>CC. 2.</w:t>
            </w:r>
            <w:r w:rsidR="00B0727C">
              <w:rPr>
                <w:b/>
                <w:bCs/>
                <w:spacing w:val="-3"/>
                <w:lang w:val="es-PE"/>
              </w:rPr>
              <w:t>19</w:t>
            </w:r>
          </w:p>
        </w:tc>
      </w:tr>
      <w:tr w:rsidR="00B76E4E" w:rsidRPr="007A3945" w14:paraId="2585E8FC" w14:textId="77777777" w:rsidTr="005F4819">
        <w:tc>
          <w:tcPr>
            <w:tcW w:w="2127" w:type="dxa"/>
            <w:tcBorders>
              <w:top w:val="nil"/>
              <w:left w:val="nil"/>
              <w:bottom w:val="nil"/>
              <w:right w:val="nil"/>
            </w:tcBorders>
          </w:tcPr>
          <w:p w14:paraId="3F8BAE2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right="-108" w:hanging="360"/>
              <w:textAlignment w:val="auto"/>
              <w:rPr>
                <w:lang w:val="es-PE"/>
              </w:rPr>
            </w:pPr>
            <w:bookmarkStart w:id="138" w:name="_Toc37591214"/>
            <w:r w:rsidRPr="00A607AA">
              <w:rPr>
                <w:lang w:val="es-PE"/>
              </w:rPr>
              <w:t>Trabajos por Administración</w:t>
            </w:r>
            <w:bookmarkEnd w:id="138"/>
          </w:p>
        </w:tc>
        <w:tc>
          <w:tcPr>
            <w:tcW w:w="7020" w:type="dxa"/>
            <w:tcBorders>
              <w:top w:val="nil"/>
              <w:left w:val="nil"/>
              <w:bottom w:val="nil"/>
              <w:right w:val="nil"/>
            </w:tcBorders>
          </w:tcPr>
          <w:p w14:paraId="6CA479B6" w14:textId="6A85DACA"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lang w:val="es-PE"/>
              </w:rPr>
              <w:t xml:space="preserve">Si corresponde, </w:t>
            </w:r>
            <w:r w:rsidRPr="00A607AA">
              <w:rPr>
                <w:spacing w:val="-3"/>
                <w:lang w:val="es-PE"/>
              </w:rPr>
              <w:t xml:space="preserve">las tarifas para Trabajos por Administración indicadas en la </w:t>
            </w:r>
            <w:r w:rsidR="007C5A87">
              <w:rPr>
                <w:spacing w:val="-3"/>
                <w:lang w:val="es-PE"/>
              </w:rPr>
              <w:t>oferta</w:t>
            </w:r>
            <w:r w:rsidRPr="00A607AA">
              <w:rPr>
                <w:spacing w:val="-3"/>
                <w:lang w:val="es-PE"/>
              </w:rPr>
              <w:t xml:space="preserve"> del Contratista se aplicarán solo cuando el </w:t>
            </w:r>
            <w:r w:rsidR="00324D99" w:rsidRPr="00A607AA">
              <w:rPr>
                <w:spacing w:val="-3"/>
                <w:lang w:val="es-PE"/>
              </w:rPr>
              <w:t>monitor</w:t>
            </w:r>
            <w:r w:rsidRPr="00A607AA">
              <w:rPr>
                <w:spacing w:val="-3"/>
                <w:lang w:val="es-PE"/>
              </w:rPr>
              <w:t xml:space="preserve"> haya instruido previamente por escrito que los trabajos adicionales se pagarán de esa manera.</w:t>
            </w:r>
          </w:p>
          <w:p w14:paraId="7CDE24C3" w14:textId="3158DAAC"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deberá dejar constancia, en formularios aprobados por el </w:t>
            </w:r>
            <w:r w:rsidR="00324D99" w:rsidRPr="00A607AA">
              <w:rPr>
                <w:spacing w:val="-3"/>
                <w:lang w:val="es-PE"/>
              </w:rPr>
              <w:t>contratante</w:t>
            </w:r>
            <w:r w:rsidRPr="00A607AA">
              <w:rPr>
                <w:spacing w:val="-3"/>
                <w:lang w:val="es-PE"/>
              </w:rPr>
              <w:t xml:space="preserve">, de todo trabajo que deba pagarse como Trabajos por Administración. El </w:t>
            </w:r>
            <w:r w:rsidR="00324D99" w:rsidRPr="00A607AA">
              <w:rPr>
                <w:spacing w:val="-3"/>
                <w:lang w:val="es-PE"/>
              </w:rPr>
              <w:t>monitor</w:t>
            </w:r>
            <w:r w:rsidRPr="00A607AA">
              <w:rPr>
                <w:spacing w:val="-3"/>
                <w:lang w:val="es-PE"/>
              </w:rPr>
              <w:t xml:space="preserve"> deberá verificar y firmar, dentro de los dos días después de haberse realizado el trabajo, todos los formularios que se llenen para este propósito.</w:t>
            </w:r>
          </w:p>
          <w:p w14:paraId="71355189" w14:textId="7777777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Los pagos al Contratista por concepto de Trabajos por Administración estarán supeditados a la presentación de los formularios correspondientes</w:t>
            </w:r>
            <w:r w:rsidRPr="00A607AA">
              <w:rPr>
                <w:lang w:val="es-PE"/>
              </w:rPr>
              <w:t>.</w:t>
            </w:r>
          </w:p>
        </w:tc>
      </w:tr>
      <w:tr w:rsidR="00B76E4E" w:rsidRPr="007A3945" w14:paraId="2CFCD5EA" w14:textId="77777777" w:rsidTr="005F4819">
        <w:tc>
          <w:tcPr>
            <w:tcW w:w="2127" w:type="dxa"/>
            <w:tcBorders>
              <w:top w:val="nil"/>
              <w:left w:val="nil"/>
              <w:bottom w:val="nil"/>
              <w:right w:val="nil"/>
            </w:tcBorders>
          </w:tcPr>
          <w:p w14:paraId="1D47DAE6" w14:textId="48C1E100"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9" w:name="_Toc486198146"/>
            <w:bookmarkStart w:id="140" w:name="_Toc37591215"/>
            <w:r w:rsidRPr="00A607AA">
              <w:rPr>
                <w:lang w:val="es-PE"/>
              </w:rPr>
              <w:t xml:space="preserve">Costo de </w:t>
            </w:r>
            <w:r w:rsidR="002315A9" w:rsidRPr="00A607AA">
              <w:rPr>
                <w:lang w:val="es-PE"/>
              </w:rPr>
              <w:t>R</w:t>
            </w:r>
            <w:r w:rsidRPr="00A607AA">
              <w:rPr>
                <w:lang w:val="es-PE"/>
              </w:rPr>
              <w:t>eparaciones</w:t>
            </w:r>
            <w:bookmarkEnd w:id="139"/>
            <w:bookmarkEnd w:id="140"/>
          </w:p>
        </w:tc>
        <w:tc>
          <w:tcPr>
            <w:tcW w:w="7020" w:type="dxa"/>
            <w:tcBorders>
              <w:top w:val="nil"/>
              <w:left w:val="nil"/>
              <w:bottom w:val="nil"/>
              <w:right w:val="nil"/>
            </w:tcBorders>
          </w:tcPr>
          <w:p w14:paraId="68A56ABD" w14:textId="5ACC3C73" w:rsidR="00B76E4E" w:rsidRPr="00A607AA" w:rsidRDefault="00B76E4E" w:rsidP="00B5118A">
            <w:pPr>
              <w:numPr>
                <w:ilvl w:val="1"/>
                <w:numId w:val="90"/>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será responsable de reparar y pagar por cuenta propia las pérdidas o daños que sufran las </w:t>
            </w:r>
            <w:r w:rsidR="00324D99" w:rsidRPr="00A607AA">
              <w:rPr>
                <w:spacing w:val="-3"/>
                <w:lang w:val="es-PE"/>
              </w:rPr>
              <w:t>mejoras</w:t>
            </w:r>
            <w:r w:rsidRPr="00A607AA">
              <w:rPr>
                <w:spacing w:val="-3"/>
                <w:lang w:val="es-PE"/>
              </w:rPr>
              <w:t xml:space="preserve"> o los Materiales que hayan de incorporarse a ellas entre la Fecha de Inicio y el vencimiento del Período de Responsabilidad por Defectos, cuando </w:t>
            </w:r>
            <w:r w:rsidRPr="00A607AA">
              <w:rPr>
                <w:spacing w:val="-3"/>
                <w:lang w:val="es-PE"/>
              </w:rPr>
              <w:lastRenderedPageBreak/>
              <w:t>tales pérdidas o daños sean ocasionados por sus propios actos u omisiones.</w:t>
            </w:r>
          </w:p>
        </w:tc>
      </w:tr>
    </w:tbl>
    <w:p w14:paraId="7AA73225" w14:textId="77777777" w:rsidR="00B76E4E" w:rsidRPr="00A607AA" w:rsidRDefault="00B76E4E" w:rsidP="00B76E4E">
      <w:pPr>
        <w:pStyle w:val="Section8-Headers"/>
        <w:rPr>
          <w:lang w:val="es-PE"/>
        </w:rPr>
      </w:pPr>
      <w:bookmarkStart w:id="141" w:name="_Toc466055657"/>
      <w:bookmarkStart w:id="142" w:name="_Toc486198147"/>
      <w:r w:rsidRPr="00A607AA">
        <w:rPr>
          <w:lang w:val="es-PE"/>
        </w:rPr>
        <w:lastRenderedPageBreak/>
        <w:t>E. Finalización del Contrato</w:t>
      </w:r>
      <w:bookmarkEnd w:id="141"/>
      <w:bookmarkEnd w:id="142"/>
    </w:p>
    <w:tbl>
      <w:tblPr>
        <w:tblW w:w="9288" w:type="dxa"/>
        <w:tblLayout w:type="fixed"/>
        <w:tblLook w:val="0000" w:firstRow="0" w:lastRow="0" w:firstColumn="0" w:lastColumn="0" w:noHBand="0" w:noVBand="0"/>
      </w:tblPr>
      <w:tblGrid>
        <w:gridCol w:w="2160"/>
        <w:gridCol w:w="7128"/>
      </w:tblGrid>
      <w:tr w:rsidR="00B76E4E" w:rsidRPr="007A3945" w14:paraId="3351A93C" w14:textId="77777777" w:rsidTr="005F4819">
        <w:tc>
          <w:tcPr>
            <w:tcW w:w="2160" w:type="dxa"/>
            <w:tcBorders>
              <w:top w:val="nil"/>
              <w:left w:val="nil"/>
              <w:bottom w:val="nil"/>
              <w:right w:val="nil"/>
            </w:tcBorders>
          </w:tcPr>
          <w:p w14:paraId="7B3BA1DC" w14:textId="53CFF00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3" w:name="_Toc486198148"/>
            <w:bookmarkStart w:id="144" w:name="_Toc37591216"/>
            <w:r w:rsidRPr="00A607AA">
              <w:rPr>
                <w:lang w:val="es-PE"/>
              </w:rPr>
              <w:t xml:space="preserve">Terminación de las </w:t>
            </w:r>
            <w:bookmarkEnd w:id="143"/>
            <w:bookmarkEnd w:id="144"/>
            <w:r w:rsidR="00DE58A5" w:rsidRPr="00A607AA">
              <w:rPr>
                <w:lang w:val="es-PE"/>
              </w:rPr>
              <w:t>mejoras</w:t>
            </w:r>
          </w:p>
        </w:tc>
        <w:tc>
          <w:tcPr>
            <w:tcW w:w="7128" w:type="dxa"/>
            <w:tcBorders>
              <w:top w:val="nil"/>
              <w:left w:val="nil"/>
              <w:bottom w:val="nil"/>
              <w:right w:val="nil"/>
            </w:tcBorders>
          </w:tcPr>
          <w:p w14:paraId="39BD6ED5" w14:textId="400E38CF" w:rsidR="00B76E4E" w:rsidRPr="00A607AA" w:rsidRDefault="00B76E4E" w:rsidP="00B5118A">
            <w:pPr>
              <w:numPr>
                <w:ilvl w:val="1"/>
                <w:numId w:val="91"/>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Contratista </w:t>
            </w:r>
            <w:r w:rsidRPr="00A607AA">
              <w:rPr>
                <w:spacing w:val="-3"/>
                <w:lang w:val="es-PE"/>
              </w:rPr>
              <w:t xml:space="preserve">solicitará al </w:t>
            </w:r>
            <w:r w:rsidR="007A5EB8" w:rsidRPr="00A607AA">
              <w:rPr>
                <w:spacing w:val="-3"/>
                <w:lang w:val="es-PE"/>
              </w:rPr>
              <w:t>contratante</w:t>
            </w:r>
            <w:r w:rsidRPr="00A607AA">
              <w:rPr>
                <w:spacing w:val="-3"/>
                <w:lang w:val="es-PE"/>
              </w:rPr>
              <w:t xml:space="preserve"> que emita </w:t>
            </w:r>
            <w:r w:rsidR="007A5EB8" w:rsidRPr="00A607AA">
              <w:rPr>
                <w:spacing w:val="-3"/>
                <w:lang w:val="es-PE"/>
              </w:rPr>
              <w:t xml:space="preserve">la conformidad de las mejoras </w:t>
            </w:r>
            <w:r w:rsidRPr="00A607AA">
              <w:rPr>
                <w:spacing w:val="-3"/>
                <w:lang w:val="es-PE"/>
              </w:rPr>
              <w:t xml:space="preserve">y </w:t>
            </w:r>
            <w:r w:rsidR="007A5EB8" w:rsidRPr="00A607AA">
              <w:rPr>
                <w:spacing w:val="-3"/>
                <w:lang w:val="es-PE"/>
              </w:rPr>
              <w:t>se</w:t>
            </w:r>
            <w:r w:rsidRPr="00A607AA">
              <w:rPr>
                <w:spacing w:val="-3"/>
                <w:lang w:val="es-PE"/>
              </w:rPr>
              <w:t xml:space="preserve"> emitirá cuando </w:t>
            </w:r>
            <w:r w:rsidR="007A5EB8" w:rsidRPr="00A607AA">
              <w:rPr>
                <w:spacing w:val="-3"/>
                <w:lang w:val="es-PE"/>
              </w:rPr>
              <w:t>se verifique</w:t>
            </w:r>
            <w:r w:rsidRPr="00A607AA">
              <w:rPr>
                <w:spacing w:val="-3"/>
                <w:lang w:val="es-PE"/>
              </w:rPr>
              <w:t xml:space="preserve"> que todas las </w:t>
            </w:r>
            <w:r w:rsidR="007A5EB8" w:rsidRPr="00A607AA">
              <w:rPr>
                <w:spacing w:val="-3"/>
                <w:lang w:val="es-PE"/>
              </w:rPr>
              <w:t>mejoras</w:t>
            </w:r>
            <w:r w:rsidRPr="00A607AA">
              <w:rPr>
                <w:spacing w:val="-3"/>
                <w:lang w:val="es-PE"/>
              </w:rPr>
              <w:t xml:space="preserve"> están terminadas</w:t>
            </w:r>
            <w:r w:rsidRPr="00A607AA">
              <w:rPr>
                <w:lang w:val="es-PE"/>
              </w:rPr>
              <w:t>.</w:t>
            </w:r>
          </w:p>
        </w:tc>
      </w:tr>
      <w:tr w:rsidR="00B76E4E" w:rsidRPr="007A3945" w14:paraId="08A67309" w14:textId="77777777" w:rsidTr="005F4819">
        <w:tc>
          <w:tcPr>
            <w:tcW w:w="2160" w:type="dxa"/>
            <w:tcBorders>
              <w:top w:val="nil"/>
              <w:left w:val="nil"/>
              <w:bottom w:val="nil"/>
              <w:right w:val="nil"/>
            </w:tcBorders>
          </w:tcPr>
          <w:p w14:paraId="5ED6440D" w14:textId="34556C9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5" w:name="_Toc486198149"/>
            <w:bookmarkStart w:id="146" w:name="_Toc37591217"/>
            <w:r w:rsidRPr="00A607AA">
              <w:rPr>
                <w:lang w:val="es-PE"/>
              </w:rPr>
              <w:t xml:space="preserve">Recepción de las </w:t>
            </w:r>
            <w:bookmarkEnd w:id="145"/>
            <w:bookmarkEnd w:id="146"/>
            <w:r w:rsidR="00DE58A5" w:rsidRPr="00A607AA">
              <w:rPr>
                <w:lang w:val="es-PE"/>
              </w:rPr>
              <w:t>mejoras</w:t>
            </w:r>
          </w:p>
        </w:tc>
        <w:tc>
          <w:tcPr>
            <w:tcW w:w="7128" w:type="dxa"/>
            <w:tcBorders>
              <w:top w:val="nil"/>
              <w:left w:val="nil"/>
              <w:bottom w:val="nil"/>
              <w:right w:val="nil"/>
            </w:tcBorders>
          </w:tcPr>
          <w:p w14:paraId="5CFD9E15" w14:textId="7D35BC89" w:rsidR="00B76E4E" w:rsidRPr="00A607AA" w:rsidRDefault="00B76E4E" w:rsidP="00B5118A">
            <w:pPr>
              <w:numPr>
                <w:ilvl w:val="1"/>
                <w:numId w:val="92"/>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Contratante recibirá el Lugar y las </w:t>
            </w:r>
            <w:r w:rsidR="00E63F96" w:rsidRPr="00A607AA">
              <w:rPr>
                <w:lang w:val="es-PE"/>
              </w:rPr>
              <w:t>mejoras</w:t>
            </w:r>
            <w:r w:rsidRPr="00A607AA">
              <w:rPr>
                <w:lang w:val="es-PE"/>
              </w:rPr>
              <w:t xml:space="preserve"> dentro de los </w:t>
            </w:r>
            <w:r w:rsidR="0031529D" w:rsidRPr="00A607AA">
              <w:rPr>
                <w:lang w:val="es-PE"/>
              </w:rPr>
              <w:t>diez</w:t>
            </w:r>
            <w:r w:rsidRPr="00A607AA">
              <w:rPr>
                <w:lang w:val="es-PE"/>
              </w:rPr>
              <w:t xml:space="preserve"> días siguientes a la </w:t>
            </w:r>
            <w:r w:rsidR="0031529D" w:rsidRPr="00A607AA">
              <w:rPr>
                <w:lang w:val="es-PE"/>
              </w:rPr>
              <w:t xml:space="preserve">comunicación de la terminación de estas </w:t>
            </w:r>
            <w:r w:rsidR="00DE6355" w:rsidRPr="00A607AA">
              <w:rPr>
                <w:lang w:val="es-PE"/>
              </w:rPr>
              <w:t>mejoras por</w:t>
            </w:r>
            <w:r w:rsidR="0031529D" w:rsidRPr="00A607AA">
              <w:rPr>
                <w:lang w:val="es-PE"/>
              </w:rPr>
              <w:t xml:space="preserve"> parte del contratista al monitor</w:t>
            </w:r>
            <w:r w:rsidRPr="00A607AA">
              <w:rPr>
                <w:lang w:val="es-PE"/>
              </w:rPr>
              <w:t>.</w:t>
            </w:r>
          </w:p>
        </w:tc>
      </w:tr>
      <w:tr w:rsidR="00B76E4E" w:rsidRPr="007A3945" w14:paraId="178FABCC" w14:textId="77777777" w:rsidTr="005F4819">
        <w:tc>
          <w:tcPr>
            <w:tcW w:w="2160" w:type="dxa"/>
            <w:tcBorders>
              <w:top w:val="nil"/>
              <w:left w:val="nil"/>
              <w:right w:val="nil"/>
            </w:tcBorders>
          </w:tcPr>
          <w:p w14:paraId="7497C6D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7" w:name="_Toc486198150"/>
            <w:bookmarkStart w:id="148" w:name="_Toc37591218"/>
            <w:r w:rsidRPr="00A607AA">
              <w:rPr>
                <w:lang w:val="es-PE"/>
              </w:rPr>
              <w:t>Liquidación final</w:t>
            </w:r>
            <w:bookmarkEnd w:id="147"/>
            <w:bookmarkEnd w:id="148"/>
            <w:r w:rsidRPr="00A607AA">
              <w:rPr>
                <w:lang w:val="es-PE"/>
              </w:rPr>
              <w:t xml:space="preserve"> </w:t>
            </w:r>
          </w:p>
        </w:tc>
        <w:tc>
          <w:tcPr>
            <w:tcW w:w="7128" w:type="dxa"/>
            <w:tcBorders>
              <w:top w:val="nil"/>
              <w:left w:val="nil"/>
              <w:right w:val="nil"/>
            </w:tcBorders>
          </w:tcPr>
          <w:p w14:paraId="7DB4AE4D" w14:textId="2398AD61" w:rsidR="00B76E4E" w:rsidRPr="00A607AA" w:rsidRDefault="00DE6355" w:rsidP="00B5118A">
            <w:pPr>
              <w:numPr>
                <w:ilvl w:val="1"/>
                <w:numId w:val="93"/>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pago final se realizará de conformidad con el numeral 14 del anexo 01 del presente documento</w:t>
            </w:r>
            <w:r w:rsidR="00B76E4E" w:rsidRPr="00A607AA">
              <w:rPr>
                <w:lang w:val="es-PE"/>
              </w:rPr>
              <w:t>.</w:t>
            </w:r>
          </w:p>
        </w:tc>
      </w:tr>
      <w:tr w:rsidR="00B76E4E" w:rsidRPr="007A3945" w14:paraId="7F8F8A03" w14:textId="77777777" w:rsidTr="005F4819">
        <w:tc>
          <w:tcPr>
            <w:tcW w:w="2160" w:type="dxa"/>
          </w:tcPr>
          <w:p w14:paraId="7DBE734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9" w:name="_Toc215304565"/>
            <w:bookmarkStart w:id="150" w:name="_Toc486198151"/>
            <w:bookmarkStart w:id="151" w:name="_Toc37591219"/>
            <w:r w:rsidRPr="00A607AA">
              <w:rPr>
                <w:lang w:val="es-PE"/>
              </w:rPr>
              <w:t>Manuales de Operación y de Mantenimiento</w:t>
            </w:r>
            <w:bookmarkEnd w:id="149"/>
            <w:bookmarkEnd w:id="150"/>
            <w:bookmarkEnd w:id="151"/>
          </w:p>
        </w:tc>
        <w:tc>
          <w:tcPr>
            <w:tcW w:w="7128" w:type="dxa"/>
          </w:tcPr>
          <w:p w14:paraId="0E5906D2" w14:textId="292A1B7A"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se solicitan Planos "as-</w:t>
            </w:r>
            <w:proofErr w:type="spellStart"/>
            <w:r w:rsidRPr="00A607AA">
              <w:rPr>
                <w:spacing w:val="-3"/>
                <w:lang w:val="es-PE"/>
              </w:rPr>
              <w:t>Built</w:t>
            </w:r>
            <w:proofErr w:type="spellEnd"/>
            <w:r w:rsidRPr="00A607AA">
              <w:rPr>
                <w:spacing w:val="-3"/>
                <w:lang w:val="es-PE"/>
              </w:rPr>
              <w:t xml:space="preserve">" y/o manuales de operación y mantenimiento actualizados, el Contratista los proporcionará en las fechas en </w:t>
            </w:r>
            <w:r w:rsidRPr="00A607AA">
              <w:rPr>
                <w:b/>
                <w:bCs/>
                <w:spacing w:val="-3"/>
                <w:lang w:val="es-PE"/>
              </w:rPr>
              <w:t>la CC 2.</w:t>
            </w:r>
            <w:r w:rsidR="00B0727C">
              <w:rPr>
                <w:b/>
                <w:bCs/>
                <w:spacing w:val="-3"/>
                <w:lang w:val="es-PE"/>
              </w:rPr>
              <w:t>20</w:t>
            </w:r>
            <w:r w:rsidRPr="00A607AA">
              <w:rPr>
                <w:lang w:val="es-PE"/>
              </w:rPr>
              <w:t>.</w:t>
            </w:r>
          </w:p>
          <w:p w14:paraId="0867575F" w14:textId="767CA4C2"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Si los Planos "as-</w:t>
            </w:r>
            <w:proofErr w:type="spellStart"/>
            <w:r w:rsidRPr="00A607AA">
              <w:rPr>
                <w:lang w:val="es-PE"/>
              </w:rPr>
              <w:t>Built</w:t>
            </w:r>
            <w:proofErr w:type="spellEnd"/>
            <w:r w:rsidRPr="00A607AA">
              <w:rPr>
                <w:lang w:val="es-PE"/>
              </w:rPr>
              <w:t xml:space="preserve">" y/o los manuales de operación y mantenimiento no son suministrados por el </w:t>
            </w:r>
            <w:r w:rsidRPr="00A607AA">
              <w:rPr>
                <w:spacing w:val="-3"/>
                <w:lang w:val="es-PE"/>
              </w:rPr>
              <w:t>Contratista</w:t>
            </w:r>
            <w:r w:rsidRPr="00A607AA">
              <w:rPr>
                <w:lang w:val="es-PE"/>
              </w:rPr>
              <w:t xml:space="preserve"> a más tardar en las fechas indicadas </w:t>
            </w:r>
            <w:r w:rsidRPr="00A607AA">
              <w:rPr>
                <w:b/>
                <w:bCs/>
                <w:lang w:val="es-PE"/>
              </w:rPr>
              <w:t>en la CC 2.</w:t>
            </w:r>
            <w:r w:rsidR="00B0727C">
              <w:rPr>
                <w:b/>
                <w:bCs/>
                <w:lang w:val="es-PE"/>
              </w:rPr>
              <w:t>20</w:t>
            </w:r>
            <w:r w:rsidRPr="00A607AA">
              <w:rPr>
                <w:bCs/>
                <w:lang w:val="es-PE"/>
              </w:rPr>
              <w:t xml:space="preserve">, </w:t>
            </w:r>
            <w:r w:rsidRPr="00A607AA">
              <w:rPr>
                <w:lang w:val="es-PE"/>
              </w:rPr>
              <w:t xml:space="preserve">o no reciben la aprobación del </w:t>
            </w:r>
            <w:r w:rsidR="00B516EC" w:rsidRPr="00A607AA">
              <w:rPr>
                <w:lang w:val="es-PE"/>
              </w:rPr>
              <w:t>contratante</w:t>
            </w:r>
            <w:r w:rsidRPr="00A607AA">
              <w:rPr>
                <w:lang w:val="es-PE"/>
              </w:rPr>
              <w:t xml:space="preserve">, este retendrá la suma estipulada en </w:t>
            </w:r>
            <w:r w:rsidRPr="00A607AA">
              <w:rPr>
                <w:b/>
                <w:bCs/>
                <w:lang w:val="es-PE"/>
              </w:rPr>
              <w:t>la CC 2.2</w:t>
            </w:r>
            <w:r w:rsidR="00B0727C">
              <w:rPr>
                <w:b/>
                <w:bCs/>
                <w:lang w:val="es-PE"/>
              </w:rPr>
              <w:t xml:space="preserve">1 </w:t>
            </w:r>
            <w:r w:rsidRPr="00A607AA">
              <w:rPr>
                <w:lang w:val="es-PE"/>
              </w:rPr>
              <w:t>de los pagos que se adeuden al Contratista.</w:t>
            </w:r>
          </w:p>
        </w:tc>
      </w:tr>
      <w:tr w:rsidR="00B76E4E" w:rsidRPr="007A3945" w14:paraId="383A67C7" w14:textId="77777777" w:rsidTr="005F4819">
        <w:tc>
          <w:tcPr>
            <w:tcW w:w="2160" w:type="dxa"/>
          </w:tcPr>
          <w:p w14:paraId="40AE7F4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2" w:name="_Toc486198152"/>
            <w:bookmarkStart w:id="153" w:name="_Toc37591220"/>
            <w:r w:rsidRPr="00A607AA">
              <w:rPr>
                <w:lang w:val="es-PE"/>
              </w:rPr>
              <w:t>Resolución del Contrato</w:t>
            </w:r>
            <w:bookmarkEnd w:id="152"/>
            <w:bookmarkEnd w:id="153"/>
          </w:p>
        </w:tc>
        <w:tc>
          <w:tcPr>
            <w:tcW w:w="7128" w:type="dxa"/>
          </w:tcPr>
          <w:p w14:paraId="01551605"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Contratante o el Contratista podrán resolver el Contrato si la otra Parte incurriese en incumplimiento fundamental del Contrato</w:t>
            </w:r>
            <w:r w:rsidRPr="00A607AA">
              <w:rPr>
                <w:lang w:val="es-PE"/>
              </w:rPr>
              <w:t>.</w:t>
            </w:r>
          </w:p>
        </w:tc>
      </w:tr>
      <w:tr w:rsidR="00B76E4E" w:rsidRPr="00664A3B" w14:paraId="5B810C87" w14:textId="77777777" w:rsidTr="005F4819">
        <w:tc>
          <w:tcPr>
            <w:tcW w:w="2160" w:type="dxa"/>
          </w:tcPr>
          <w:p w14:paraId="33AC0C58" w14:textId="77777777" w:rsidR="00B76E4E" w:rsidRPr="00A607AA" w:rsidRDefault="00B76E4E" w:rsidP="005F4819">
            <w:pPr>
              <w:pStyle w:val="Head42"/>
              <w:ind w:firstLine="0"/>
              <w:rPr>
                <w:lang w:val="es-PE"/>
              </w:rPr>
            </w:pPr>
          </w:p>
        </w:tc>
        <w:tc>
          <w:tcPr>
            <w:tcW w:w="7128" w:type="dxa"/>
          </w:tcPr>
          <w:p w14:paraId="6A62631C"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Los </w:t>
            </w:r>
            <w:r w:rsidRPr="00A607AA">
              <w:rPr>
                <w:spacing w:val="-3"/>
                <w:lang w:val="es-PE"/>
              </w:rPr>
              <w:t xml:space="preserve">incumplimientos fundamentales del Contrato deberán </w:t>
            </w:r>
            <w:proofErr w:type="gramStart"/>
            <w:r w:rsidRPr="00A607AA">
              <w:rPr>
                <w:spacing w:val="-3"/>
                <w:lang w:val="es-PE"/>
              </w:rPr>
              <w:t>incluir</w:t>
            </w:r>
            <w:proofErr w:type="gramEnd"/>
            <w:r w:rsidRPr="00A607AA">
              <w:rPr>
                <w:spacing w:val="-3"/>
                <w:lang w:val="es-PE"/>
              </w:rPr>
              <w:t xml:space="preserve"> pero no se limitará, a los siguientes hechos</w:t>
            </w:r>
            <w:r w:rsidRPr="00A607AA">
              <w:rPr>
                <w:lang w:val="es-PE"/>
              </w:rPr>
              <w:t xml:space="preserve">: </w:t>
            </w:r>
          </w:p>
        </w:tc>
      </w:tr>
      <w:tr w:rsidR="00B76E4E" w:rsidRPr="007A3945" w14:paraId="413ADFCA" w14:textId="77777777" w:rsidTr="005F4819">
        <w:tc>
          <w:tcPr>
            <w:tcW w:w="2160" w:type="dxa"/>
          </w:tcPr>
          <w:p w14:paraId="00CA6B57" w14:textId="77777777" w:rsidR="00B76E4E" w:rsidRPr="00A607AA" w:rsidRDefault="00B76E4E" w:rsidP="005F4819">
            <w:pPr>
              <w:pStyle w:val="Head42"/>
              <w:ind w:firstLine="0"/>
              <w:rPr>
                <w:lang w:val="es-PE"/>
              </w:rPr>
            </w:pPr>
          </w:p>
        </w:tc>
        <w:tc>
          <w:tcPr>
            <w:tcW w:w="7128" w:type="dxa"/>
          </w:tcPr>
          <w:p w14:paraId="7084A957" w14:textId="21FA674E"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Contratista suspende los trabajos por 28 días cuando tal suspensión no está prevista en el Programa vigente y tampoco ha sido autorizada por el </w:t>
            </w:r>
            <w:r w:rsidR="00B516EC" w:rsidRPr="00A607AA">
              <w:rPr>
                <w:spacing w:val="-3"/>
                <w:lang w:val="es-PE"/>
              </w:rPr>
              <w:t>contratante</w:t>
            </w:r>
            <w:r w:rsidRPr="00A607AA">
              <w:rPr>
                <w:lang w:val="es-PE"/>
              </w:rPr>
              <w:t>;</w:t>
            </w:r>
          </w:p>
          <w:p w14:paraId="2C616C6A" w14:textId="619642A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w:t>
            </w:r>
            <w:r w:rsidR="00B516EC" w:rsidRPr="00A607AA">
              <w:rPr>
                <w:lang w:val="es-PE"/>
              </w:rPr>
              <w:t>contratante</w:t>
            </w:r>
            <w:r w:rsidRPr="00A607AA">
              <w:rPr>
                <w:lang w:val="es-PE"/>
              </w:rPr>
              <w:t xml:space="preserve"> </w:t>
            </w:r>
            <w:r w:rsidRPr="00A607AA">
              <w:rPr>
                <w:spacing w:val="-3"/>
                <w:lang w:val="es-PE"/>
              </w:rPr>
              <w:t xml:space="preserve">ordena al Contratista detener el avance de las </w:t>
            </w:r>
            <w:r w:rsidR="00BE1FFA" w:rsidRPr="00A607AA">
              <w:rPr>
                <w:spacing w:val="-3"/>
                <w:lang w:val="es-PE"/>
              </w:rPr>
              <w:t>mejoras</w:t>
            </w:r>
            <w:r w:rsidRPr="00A607AA">
              <w:rPr>
                <w:spacing w:val="-3"/>
                <w:lang w:val="es-PE"/>
              </w:rPr>
              <w:t xml:space="preserve"> y no retira la orden dentro de los 28 días siguientes</w:t>
            </w:r>
            <w:r w:rsidRPr="00A607AA">
              <w:rPr>
                <w:lang w:val="es-PE"/>
              </w:rPr>
              <w:t>;</w:t>
            </w:r>
          </w:p>
          <w:p w14:paraId="3088DCA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el Contratante o el Contratista se declaran en quiebra o entran en liquidación por causas distintas de una reorganización o fusión de sociedades</w:t>
            </w:r>
            <w:r w:rsidRPr="00A607AA">
              <w:rPr>
                <w:lang w:val="es-PE"/>
              </w:rPr>
              <w:t>;</w:t>
            </w:r>
          </w:p>
          <w:p w14:paraId="0D84AFDC" w14:textId="0E421D6F"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Contratante no efectúa al Contratista </w:t>
            </w:r>
            <w:r w:rsidR="00B516EC" w:rsidRPr="00A607AA">
              <w:rPr>
                <w:spacing w:val="-3"/>
                <w:lang w:val="es-PE"/>
              </w:rPr>
              <w:t>el</w:t>
            </w:r>
            <w:r w:rsidRPr="00A607AA">
              <w:rPr>
                <w:spacing w:val="-3"/>
                <w:lang w:val="es-PE"/>
              </w:rPr>
              <w:t xml:space="preserve"> pago, dentro de los 84 días siguientes a la fecha de emisión de</w:t>
            </w:r>
            <w:r w:rsidR="00B516EC" w:rsidRPr="00A607AA">
              <w:rPr>
                <w:spacing w:val="-3"/>
                <w:lang w:val="es-PE"/>
              </w:rPr>
              <w:t xml:space="preserve"> la conformidad</w:t>
            </w:r>
            <w:r w:rsidRPr="00A607AA">
              <w:rPr>
                <w:lang w:val="es-PE"/>
              </w:rPr>
              <w:t>;</w:t>
            </w:r>
          </w:p>
          <w:p w14:paraId="365B3435" w14:textId="550E7F8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w:t>
            </w:r>
            <w:r w:rsidR="00B516EC" w:rsidRPr="00A607AA">
              <w:rPr>
                <w:spacing w:val="-3"/>
                <w:lang w:val="es-PE"/>
              </w:rPr>
              <w:t>contratante</w:t>
            </w:r>
            <w:r w:rsidRPr="00A607AA">
              <w:rPr>
                <w:spacing w:val="-3"/>
                <w:lang w:val="es-PE"/>
              </w:rPr>
              <w:t xml:space="preserve"> notifica al Contratista que no corregir un defecto determinado constituye un caso de incumplimiento fundamental del Contrato, y el Contratista no procede a corregirlo dentro de un plazo razonable establecido por el </w:t>
            </w:r>
            <w:r w:rsidR="00B516EC" w:rsidRPr="00A607AA">
              <w:rPr>
                <w:spacing w:val="-3"/>
                <w:lang w:val="es-PE"/>
              </w:rPr>
              <w:t>contratante</w:t>
            </w:r>
            <w:r w:rsidRPr="00A607AA">
              <w:rPr>
                <w:spacing w:val="-3"/>
                <w:lang w:val="es-PE"/>
              </w:rPr>
              <w:t xml:space="preserve"> en la notificación;</w:t>
            </w:r>
          </w:p>
          <w:p w14:paraId="63EEB25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spacing w:val="-4"/>
                <w:lang w:val="es-PE"/>
              </w:rPr>
            </w:pPr>
            <w:r w:rsidRPr="00A607AA">
              <w:rPr>
                <w:spacing w:val="-3"/>
                <w:lang w:val="es-PE"/>
              </w:rPr>
              <w:lastRenderedPageBreak/>
              <w:t>el Contratista no mantiene una garantía exigida en el Contrato</w:t>
            </w:r>
            <w:r w:rsidRPr="00A607AA">
              <w:rPr>
                <w:spacing w:val="-4"/>
                <w:lang w:val="es-PE"/>
              </w:rPr>
              <w:t xml:space="preserve">; </w:t>
            </w:r>
          </w:p>
          <w:p w14:paraId="573B97D4" w14:textId="45D3D64B"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Contratista ha demorado la terminación de las </w:t>
            </w:r>
            <w:r w:rsidR="00FF51BF" w:rsidRPr="00A607AA">
              <w:rPr>
                <w:lang w:val="es-PE"/>
              </w:rPr>
              <w:t>mejoras</w:t>
            </w:r>
            <w:r w:rsidRPr="00A607AA">
              <w:rPr>
                <w:lang w:val="es-PE"/>
              </w:rPr>
              <w:t xml:space="preserve"> por el número de días para el cual se puede pagar el monto máximo por concepto de daños y perjuicios, según lo estipulado </w:t>
            </w:r>
            <w:r w:rsidRPr="00A607AA">
              <w:rPr>
                <w:b/>
                <w:lang w:val="es-PE"/>
              </w:rPr>
              <w:t>en la CC 2.15</w:t>
            </w:r>
            <w:r w:rsidRPr="00A607AA">
              <w:rPr>
                <w:lang w:val="es-PE"/>
              </w:rPr>
              <w:t>, o</w:t>
            </w:r>
          </w:p>
          <w:p w14:paraId="243C8805" w14:textId="04F3DF04"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si el Contratista, a juicio del Contratante, ha incurrido en actos de Fraude y Corrupción (tal y como se define en el párrafo 2.2 (a) del Apéndice A de estas CC </w:t>
            </w:r>
            <w:r w:rsidRPr="00A607AA">
              <w:rPr>
                <w:spacing w:val="-3"/>
                <w:lang w:val="es-PE"/>
              </w:rPr>
              <w:t>al competir por el Contrato o al ejecutarlo</w:t>
            </w:r>
            <w:r w:rsidRPr="00A607AA">
              <w:rPr>
                <w:lang w:val="es-PE"/>
              </w:rPr>
              <w:t xml:space="preserve">, el Contratante puede, tras notificar por escrito al Contratista con una antelación de catorce (14) días, resolver el Contrato y expulsarlo del Lugar de las </w:t>
            </w:r>
            <w:r w:rsidR="00FF51BF" w:rsidRPr="00A607AA">
              <w:rPr>
                <w:lang w:val="es-PE"/>
              </w:rPr>
              <w:t>mejoras</w:t>
            </w:r>
            <w:r w:rsidRPr="00A607AA">
              <w:rPr>
                <w:lang w:val="es-PE"/>
              </w:rPr>
              <w:t>.</w:t>
            </w:r>
          </w:p>
        </w:tc>
      </w:tr>
      <w:tr w:rsidR="00B76E4E" w:rsidRPr="00664A3B" w14:paraId="2059E83C" w14:textId="77777777" w:rsidTr="005F4819">
        <w:tc>
          <w:tcPr>
            <w:tcW w:w="2160" w:type="dxa"/>
          </w:tcPr>
          <w:p w14:paraId="0AA81629" w14:textId="77777777" w:rsidR="00B76E4E" w:rsidRPr="00A607AA" w:rsidRDefault="00B76E4E" w:rsidP="005F4819">
            <w:pPr>
              <w:pStyle w:val="Head42"/>
              <w:ind w:firstLine="0"/>
              <w:rPr>
                <w:lang w:val="es-PE"/>
              </w:rPr>
            </w:pPr>
          </w:p>
        </w:tc>
        <w:tc>
          <w:tcPr>
            <w:tcW w:w="7128" w:type="dxa"/>
          </w:tcPr>
          <w:p w14:paraId="6D66EB33"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No </w:t>
            </w:r>
            <w:proofErr w:type="gramStart"/>
            <w:r w:rsidRPr="00A607AA">
              <w:rPr>
                <w:spacing w:val="-3"/>
                <w:lang w:val="es-PE"/>
              </w:rPr>
              <w:t>obstante</w:t>
            </w:r>
            <w:proofErr w:type="gramEnd"/>
            <w:r w:rsidRPr="00A607AA">
              <w:rPr>
                <w:spacing w:val="-3"/>
                <w:lang w:val="es-PE"/>
              </w:rPr>
              <w:t xml:space="preserve"> lo anterior, el Contratante podrá resolver el Contrato por conveniencia</w:t>
            </w:r>
            <w:r w:rsidRPr="00A607AA">
              <w:rPr>
                <w:lang w:val="es-PE"/>
              </w:rPr>
              <w:t xml:space="preserve">. </w:t>
            </w:r>
          </w:p>
        </w:tc>
      </w:tr>
      <w:tr w:rsidR="00B76E4E" w:rsidRPr="007A3945" w14:paraId="67936BD6" w14:textId="77777777" w:rsidTr="005F4819">
        <w:tc>
          <w:tcPr>
            <w:tcW w:w="2160" w:type="dxa"/>
          </w:tcPr>
          <w:p w14:paraId="342EFE12" w14:textId="77777777" w:rsidR="00B76E4E" w:rsidRPr="00A607AA" w:rsidRDefault="00B76E4E" w:rsidP="005F4819">
            <w:pPr>
              <w:pStyle w:val="Head42"/>
              <w:ind w:firstLine="0"/>
              <w:rPr>
                <w:lang w:val="es-PE"/>
              </w:rPr>
            </w:pPr>
          </w:p>
        </w:tc>
        <w:tc>
          <w:tcPr>
            <w:tcW w:w="7128" w:type="dxa"/>
          </w:tcPr>
          <w:p w14:paraId="09D5BBD4" w14:textId="0552B292"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resolviera, el Contratista </w:t>
            </w:r>
            <w:r w:rsidRPr="00A607AA">
              <w:rPr>
                <w:spacing w:val="-3"/>
                <w:lang w:val="es-PE"/>
              </w:rPr>
              <w:t xml:space="preserve">deberá suspender los trabajos inmediatamente, disponer las medidas de seguridad necesarias en el Lugar de las </w:t>
            </w:r>
            <w:r w:rsidR="00A607A6" w:rsidRPr="00A607AA">
              <w:rPr>
                <w:spacing w:val="-3"/>
                <w:lang w:val="es-PE"/>
              </w:rPr>
              <w:t>mejoras</w:t>
            </w:r>
            <w:r w:rsidRPr="00A607AA">
              <w:rPr>
                <w:spacing w:val="-3"/>
                <w:lang w:val="es-PE"/>
              </w:rPr>
              <w:t xml:space="preserve"> y retirarse del lugar tan pronto como sea razonablemente posible</w:t>
            </w:r>
            <w:r w:rsidRPr="00A607AA">
              <w:rPr>
                <w:lang w:val="es-PE"/>
              </w:rPr>
              <w:t>.</w:t>
            </w:r>
          </w:p>
        </w:tc>
      </w:tr>
      <w:tr w:rsidR="00B76E4E" w:rsidRPr="007A3945" w14:paraId="790CDCD2" w14:textId="77777777" w:rsidTr="005F4819">
        <w:tc>
          <w:tcPr>
            <w:tcW w:w="2160" w:type="dxa"/>
          </w:tcPr>
          <w:p w14:paraId="1D9CD6F2" w14:textId="77777777" w:rsidR="00B76E4E" w:rsidRPr="00A607AA" w:rsidRDefault="00B76E4E" w:rsidP="005F4819">
            <w:pPr>
              <w:pStyle w:val="Head42"/>
              <w:ind w:firstLine="0"/>
              <w:rPr>
                <w:lang w:val="es-PE"/>
              </w:rPr>
            </w:pPr>
          </w:p>
        </w:tc>
        <w:tc>
          <w:tcPr>
            <w:tcW w:w="7128" w:type="dxa"/>
          </w:tcPr>
          <w:p w14:paraId="24EED277" w14:textId="2AAC46C2"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cualquiera de las partes del Contrato notifique un </w:t>
            </w:r>
            <w:r w:rsidRPr="00A607AA">
              <w:rPr>
                <w:spacing w:val="-3"/>
                <w:lang w:val="es-PE"/>
              </w:rPr>
              <w:t>incumplimiento</w:t>
            </w:r>
            <w:r w:rsidRPr="00A607AA">
              <w:rPr>
                <w:lang w:val="es-PE"/>
              </w:rPr>
              <w:t xml:space="preserve"> del Contrato por una causa distinta de las indicadas </w:t>
            </w:r>
            <w:r w:rsidRPr="00A607AA">
              <w:rPr>
                <w:b/>
                <w:bCs/>
                <w:lang w:val="es-PE"/>
              </w:rPr>
              <w:t xml:space="preserve">en la CC 53.2 </w:t>
            </w:r>
            <w:r w:rsidRPr="00A607AA">
              <w:rPr>
                <w:lang w:val="es-PE"/>
              </w:rPr>
              <w:t xml:space="preserve">antedicha, </w:t>
            </w:r>
            <w:r w:rsidRPr="00A607AA">
              <w:rPr>
                <w:lang w:val="es-PE"/>
              </w:rPr>
              <w:br/>
              <w:t xml:space="preserve">el </w:t>
            </w:r>
            <w:r w:rsidR="00A607A6" w:rsidRPr="00A607AA">
              <w:rPr>
                <w:lang w:val="es-PE"/>
              </w:rPr>
              <w:t>contratante</w:t>
            </w:r>
            <w:r w:rsidRPr="00A607AA">
              <w:rPr>
                <w:lang w:val="es-PE"/>
              </w:rPr>
              <w:t xml:space="preserve"> decidirá si el incumplimiento es o </w:t>
            </w:r>
            <w:r w:rsidRPr="00A607AA">
              <w:rPr>
                <w:lang w:val="es-PE"/>
              </w:rPr>
              <w:br/>
              <w:t xml:space="preserve">no fundamental. </w:t>
            </w:r>
          </w:p>
        </w:tc>
      </w:tr>
      <w:tr w:rsidR="00B76E4E" w:rsidRPr="007A3945" w14:paraId="32CE040B" w14:textId="77777777" w:rsidTr="005F4819">
        <w:tc>
          <w:tcPr>
            <w:tcW w:w="2160" w:type="dxa"/>
          </w:tcPr>
          <w:p w14:paraId="7D8049F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4" w:name="_Toc215304568"/>
            <w:bookmarkStart w:id="155" w:name="_Toc486198153"/>
            <w:bookmarkStart w:id="156" w:name="_Toc37591221"/>
            <w:r w:rsidRPr="00A607AA">
              <w:rPr>
                <w:lang w:val="es-PE"/>
              </w:rPr>
              <w:t>Pagos posteriores a la resolución del Contrato</w:t>
            </w:r>
            <w:bookmarkEnd w:id="154"/>
            <w:bookmarkEnd w:id="155"/>
            <w:bookmarkEnd w:id="156"/>
          </w:p>
        </w:tc>
        <w:tc>
          <w:tcPr>
            <w:tcW w:w="7128" w:type="dxa"/>
          </w:tcPr>
          <w:p w14:paraId="3DA2754D" w14:textId="204B9B8D"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incumplimiento fundamental del Contratista, el </w:t>
            </w:r>
            <w:r w:rsidR="00A607A6" w:rsidRPr="00A607AA">
              <w:rPr>
                <w:lang w:val="es-PE"/>
              </w:rPr>
              <w:t>contratante</w:t>
            </w:r>
            <w:r w:rsidRPr="00A607AA">
              <w:rPr>
                <w:lang w:val="es-PE"/>
              </w:rPr>
              <w:t xml:space="preserve"> deberá emitir un certificado en el que conste el valor de los trabajos realizados y de los Materiales ordenados por el Contratista, menos los anticipos recibidos por él hasta la fecha de emisión de dicho certificado y menos el porcentaje estipulado </w:t>
            </w:r>
            <w:r w:rsidRPr="00A607AA">
              <w:rPr>
                <w:b/>
                <w:bCs/>
                <w:lang w:val="es-PE"/>
              </w:rPr>
              <w:t>en la CC 2.2</w:t>
            </w:r>
            <w:r w:rsidR="00B0727C">
              <w:rPr>
                <w:b/>
                <w:bCs/>
                <w:lang w:val="es-PE"/>
              </w:rPr>
              <w:t>2</w:t>
            </w:r>
            <w:r w:rsidRPr="00A607AA">
              <w:rPr>
                <w:b/>
                <w:bCs/>
                <w:lang w:val="es-PE"/>
              </w:rPr>
              <w:t xml:space="preserve"> </w:t>
            </w:r>
            <w:r w:rsidRPr="00A607AA">
              <w:rPr>
                <w:lang w:val="es-PE"/>
              </w:rPr>
              <w:t>que haya que aplicar al valor de los trabajos que no se hubieran terminado. No corresponderá pagar indemnizaciones adicionales por demora. Si el monto total que se adeuda al Contratante excediera el monto de cualquier pago que debería efectuarse al Contratista, la diferencia constituirá una deuda a favor del Contratante.</w:t>
            </w:r>
          </w:p>
          <w:p w14:paraId="1C7AEC75" w14:textId="085D80AA"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conveniencia del Contratante o por incumplimiento fundamental del Contrato por el Contratante, </w:t>
            </w:r>
            <w:r w:rsidR="00A10D61" w:rsidRPr="00A607AA">
              <w:rPr>
                <w:lang w:val="es-PE"/>
              </w:rPr>
              <w:t>se emitirá</w:t>
            </w:r>
            <w:r w:rsidRPr="00A607AA">
              <w:rPr>
                <w:lang w:val="es-PE"/>
              </w:rPr>
              <w:t xml:space="preserve"> un certificado por el valor de los trabajos realizados, los materiales ordenados, el costo razonable del retiro de los equipos y la repatriación del Personal del Contratista ocupado exclusivamente en las </w:t>
            </w:r>
            <w:r w:rsidR="00A10D61" w:rsidRPr="00A607AA">
              <w:rPr>
                <w:lang w:val="es-PE"/>
              </w:rPr>
              <w:t>mejoras</w:t>
            </w:r>
            <w:r w:rsidRPr="00A607AA">
              <w:rPr>
                <w:lang w:val="es-PE"/>
              </w:rPr>
              <w:t xml:space="preserve">, y los costos en que el Contratista hubiera incurrido para el resguardo y la seguridad de las </w:t>
            </w:r>
            <w:r w:rsidR="00A10D61" w:rsidRPr="00A607AA">
              <w:rPr>
                <w:lang w:val="es-PE"/>
              </w:rPr>
              <w:t>mejoras</w:t>
            </w:r>
            <w:r w:rsidRPr="00A607AA">
              <w:rPr>
                <w:lang w:val="es-PE"/>
              </w:rPr>
              <w:t>, menos los anticipos que hubiera recibido hasta la fecha de emisión de dicho certificado.</w:t>
            </w:r>
          </w:p>
        </w:tc>
      </w:tr>
      <w:tr w:rsidR="00B76E4E" w:rsidRPr="007A3945" w14:paraId="78CE9C25" w14:textId="77777777" w:rsidTr="005F4819">
        <w:tc>
          <w:tcPr>
            <w:tcW w:w="2160" w:type="dxa"/>
          </w:tcPr>
          <w:p w14:paraId="247DF509"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7" w:name="_Toc486198154"/>
            <w:bookmarkStart w:id="158" w:name="_Toc37591222"/>
            <w:r w:rsidRPr="00A607AA">
              <w:rPr>
                <w:lang w:val="es-PE"/>
              </w:rPr>
              <w:lastRenderedPageBreak/>
              <w:t xml:space="preserve">Derechos de </w:t>
            </w:r>
            <w:bookmarkEnd w:id="157"/>
            <w:r w:rsidRPr="00A607AA">
              <w:rPr>
                <w:lang w:val="es-PE"/>
              </w:rPr>
              <w:t>Propiedad</w:t>
            </w:r>
            <w:bookmarkEnd w:id="158"/>
          </w:p>
        </w:tc>
        <w:tc>
          <w:tcPr>
            <w:tcW w:w="7128" w:type="dxa"/>
          </w:tcPr>
          <w:p w14:paraId="0F2E2859" w14:textId="4CE39069" w:rsidR="00B76E4E" w:rsidRPr="00A607AA" w:rsidRDefault="00B76E4E" w:rsidP="00B5118A">
            <w:pPr>
              <w:numPr>
                <w:ilvl w:val="1"/>
                <w:numId w:val="97"/>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w:t>
            </w:r>
            <w:r w:rsidRPr="00A607AA">
              <w:rPr>
                <w:spacing w:val="-3"/>
                <w:lang w:val="es-PE"/>
              </w:rPr>
              <w:t xml:space="preserve">i el Contrato se resuelve por incumplimiento del Contratista, todos los Materiales que se encuentren en el Lugar de las </w:t>
            </w:r>
            <w:r w:rsidR="00A10D61" w:rsidRPr="00A607AA">
              <w:rPr>
                <w:spacing w:val="-3"/>
                <w:lang w:val="es-PE"/>
              </w:rPr>
              <w:t>mejoras</w:t>
            </w:r>
            <w:r w:rsidRPr="00A607AA">
              <w:rPr>
                <w:spacing w:val="-3"/>
                <w:lang w:val="es-PE"/>
              </w:rPr>
              <w:t xml:space="preserve">, la Planta, los Equipos, </w:t>
            </w:r>
            <w:r w:rsidR="00A10D61" w:rsidRPr="00A607AA">
              <w:rPr>
                <w:spacing w:val="-3"/>
                <w:lang w:val="es-PE"/>
              </w:rPr>
              <w:t>áreas de uso temporal</w:t>
            </w:r>
            <w:r w:rsidRPr="00A607AA">
              <w:rPr>
                <w:spacing w:val="-3"/>
                <w:lang w:val="es-PE"/>
              </w:rPr>
              <w:t xml:space="preserve"> y las </w:t>
            </w:r>
            <w:r w:rsidR="00A10D61" w:rsidRPr="00A607AA">
              <w:rPr>
                <w:spacing w:val="-3"/>
                <w:lang w:val="es-PE"/>
              </w:rPr>
              <w:t>mejoras</w:t>
            </w:r>
            <w:r w:rsidRPr="00A607AA">
              <w:rPr>
                <w:spacing w:val="-3"/>
                <w:lang w:val="es-PE"/>
              </w:rPr>
              <w:t xml:space="preserve"> se deberán considerar de propiedad del Contratante.</w:t>
            </w:r>
          </w:p>
        </w:tc>
      </w:tr>
      <w:tr w:rsidR="00B76E4E" w:rsidRPr="007A3945" w14:paraId="3CE008A0" w14:textId="77777777" w:rsidTr="005F4819">
        <w:tc>
          <w:tcPr>
            <w:tcW w:w="2160" w:type="dxa"/>
          </w:tcPr>
          <w:p w14:paraId="294932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9" w:name="_Toc215304570"/>
            <w:bookmarkStart w:id="160" w:name="_Toc486198155"/>
            <w:bookmarkStart w:id="161" w:name="_Toc37591223"/>
            <w:r w:rsidRPr="00A607AA">
              <w:rPr>
                <w:lang w:val="es-PE"/>
              </w:rPr>
              <w:t xml:space="preserve">Liberación de </w:t>
            </w:r>
            <w:bookmarkEnd w:id="159"/>
            <w:bookmarkEnd w:id="160"/>
            <w:r w:rsidRPr="00A607AA">
              <w:rPr>
                <w:lang w:val="es-PE"/>
              </w:rPr>
              <w:t>Cumplimiento</w:t>
            </w:r>
            <w:bookmarkEnd w:id="161"/>
          </w:p>
        </w:tc>
        <w:tc>
          <w:tcPr>
            <w:tcW w:w="7128" w:type="dxa"/>
          </w:tcPr>
          <w:p w14:paraId="7810F04F" w14:textId="4395A745" w:rsidR="00B76E4E" w:rsidRPr="00A607AA" w:rsidRDefault="00B76E4E" w:rsidP="00B5118A">
            <w:pPr>
              <w:numPr>
                <w:ilvl w:val="1"/>
                <w:numId w:val="9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el Contrato se frustra por motivo de una guerra o por cualquier otro evento totalmente ajeno al control del Contratante o del Contratista</w:t>
            </w:r>
            <w:r w:rsidRPr="00A607AA">
              <w:rPr>
                <w:lang w:val="es-PE"/>
              </w:rPr>
              <w:t xml:space="preserve">, el </w:t>
            </w:r>
            <w:r w:rsidR="00A10D61" w:rsidRPr="00A607AA">
              <w:rPr>
                <w:lang w:val="es-PE"/>
              </w:rPr>
              <w:t>contratante</w:t>
            </w:r>
            <w:r w:rsidRPr="00A607AA">
              <w:rPr>
                <w:lang w:val="es-PE"/>
              </w:rPr>
              <w:t xml:space="preserve"> certificará que el Contrato ha quedado sin efecto. </w:t>
            </w:r>
            <w:r w:rsidRPr="00A607AA">
              <w:rPr>
                <w:spacing w:val="-3"/>
                <w:lang w:val="es-PE"/>
              </w:rPr>
              <w:t xml:space="preserve">El Contratista deberá disponer las medidas de seguridad necesarias en el Lugar de las </w:t>
            </w:r>
            <w:r w:rsidR="00A10D61" w:rsidRPr="00A607AA">
              <w:rPr>
                <w:spacing w:val="-3"/>
                <w:lang w:val="es-PE"/>
              </w:rPr>
              <w:t>mejoras</w:t>
            </w:r>
            <w:r w:rsidRPr="00A607AA">
              <w:rPr>
                <w:spacing w:val="-3"/>
                <w:lang w:val="es-PE"/>
              </w:rPr>
              <w:t xml:space="preserve"> y suspender los trabajos a la brevedad posible después de recibir este certificado; se le pagarán todos los trabajos realizados antes de la recepción del certificado, así como cualquier otro realizado posteriormente que ya estuviera comprometido</w:t>
            </w:r>
            <w:r w:rsidRPr="00A607AA">
              <w:rPr>
                <w:lang w:val="es-PE"/>
              </w:rPr>
              <w:t>.</w:t>
            </w:r>
          </w:p>
        </w:tc>
      </w:tr>
      <w:tr w:rsidR="00B76E4E" w:rsidRPr="007A3945" w14:paraId="00D4823B" w14:textId="77777777" w:rsidTr="005F4819">
        <w:trPr>
          <w:cantSplit/>
        </w:trPr>
        <w:tc>
          <w:tcPr>
            <w:tcW w:w="2160" w:type="dxa"/>
          </w:tcPr>
          <w:p w14:paraId="79B7BAC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2" w:name="_Toc486198156"/>
            <w:bookmarkStart w:id="163" w:name="_Toc37591224"/>
            <w:r w:rsidRPr="00A607AA">
              <w:rPr>
                <w:lang w:val="es-PE"/>
              </w:rPr>
              <w:t>Suspensión del Préstamo o el Crédito del Banco</w:t>
            </w:r>
            <w:bookmarkEnd w:id="162"/>
            <w:bookmarkEnd w:id="163"/>
            <w:r w:rsidRPr="00A607AA">
              <w:rPr>
                <w:lang w:val="es-PE"/>
              </w:rPr>
              <w:t xml:space="preserve"> </w:t>
            </w:r>
          </w:p>
        </w:tc>
        <w:tc>
          <w:tcPr>
            <w:tcW w:w="7128" w:type="dxa"/>
          </w:tcPr>
          <w:p w14:paraId="1884C679" w14:textId="77777777" w:rsidR="00B76E4E" w:rsidRPr="00A607AA" w:rsidRDefault="00B76E4E" w:rsidP="00B5118A">
            <w:pPr>
              <w:numPr>
                <w:ilvl w:val="1"/>
                <w:numId w:val="99"/>
              </w:numPr>
              <w:suppressAutoHyphens/>
              <w:overflowPunct w:val="0"/>
              <w:autoSpaceDE w:val="0"/>
              <w:autoSpaceDN w:val="0"/>
              <w:adjustRightInd w:val="0"/>
              <w:spacing w:after="120"/>
              <w:ind w:left="547" w:right="-72" w:hanging="547"/>
              <w:jc w:val="both"/>
              <w:textAlignment w:val="baseline"/>
              <w:rPr>
                <w:lang w:val="es-PE"/>
              </w:rPr>
            </w:pPr>
            <w:r w:rsidRPr="00A607AA">
              <w:rPr>
                <w:lang w:val="es-PE"/>
              </w:rPr>
              <w:t>En caso de que el Banco suspenda el Préstamo o el Crédito otorgado al Contratante, cuyos fondos se destinaban a efectuar parte de los pagos al Contratista:</w:t>
            </w:r>
          </w:p>
          <w:p w14:paraId="38BEDEB5"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lang w:val="es-PE"/>
              </w:rPr>
              <w:t>El Contratante está obligado a notificar de dicha suspensión al Contratista dentro de los 7 días de haber recibido el aviso de suspensión del Banco.</w:t>
            </w:r>
          </w:p>
          <w:p w14:paraId="0D729BED"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spacing w:val="-3"/>
                <w:lang w:val="es-PE"/>
              </w:rPr>
              <w:t xml:space="preserve">Si, dentro del periodo de pago de 28 días dispuesto en </w:t>
            </w:r>
            <w:r w:rsidRPr="00A607AA">
              <w:rPr>
                <w:b/>
                <w:bCs/>
                <w:spacing w:val="-3"/>
                <w:lang w:val="es-PE"/>
              </w:rPr>
              <w:t>la CC 39.1</w:t>
            </w:r>
            <w:r w:rsidRPr="00A607AA">
              <w:rPr>
                <w:spacing w:val="-3"/>
                <w:lang w:val="es-PE"/>
              </w:rPr>
              <w:t>, no ha recibido las sumas que se le adeudan, el Contratista podrá emitir inmediatamente una notificación de resolución del Contrato en el plazo de 14 días.</w:t>
            </w:r>
          </w:p>
        </w:tc>
      </w:tr>
    </w:tbl>
    <w:p w14:paraId="65516CB9" w14:textId="77777777" w:rsidR="00B5118A" w:rsidRDefault="00B5118A" w:rsidP="00B76E4E">
      <w:pPr>
        <w:rPr>
          <w:lang w:val="es-PE"/>
        </w:rPr>
        <w:sectPr w:rsidR="00B5118A" w:rsidSect="009B1DD7">
          <w:footnotePr>
            <w:numRestart w:val="eachSect"/>
          </w:footnotePr>
          <w:pgSz w:w="12240" w:h="15840" w:code="1"/>
          <w:pgMar w:top="1440" w:right="1440" w:bottom="851" w:left="1800" w:header="720" w:footer="720" w:gutter="0"/>
          <w:cols w:space="720"/>
          <w:titlePg/>
        </w:sectPr>
      </w:pPr>
    </w:p>
    <w:p w14:paraId="7394CE92" w14:textId="77777777" w:rsidR="00B76E4E" w:rsidRPr="00A607AA" w:rsidRDefault="00B76E4E" w:rsidP="00B76E4E">
      <w:pPr>
        <w:rPr>
          <w:lang w:val="es-PE"/>
        </w:rPr>
      </w:pPr>
    </w:p>
    <w:bookmarkEnd w:id="33"/>
    <w:bookmarkEnd w:id="34"/>
    <w:bookmarkEnd w:id="35"/>
    <w:bookmarkEnd w:id="36"/>
    <w:bookmarkEnd w:id="37"/>
    <w:bookmarkEnd w:id="38"/>
    <w:bookmarkEnd w:id="39"/>
    <w:bookmarkEnd w:id="40"/>
    <w:bookmarkEnd w:id="41"/>
    <w:p w14:paraId="3101375B" w14:textId="7254EFCF" w:rsidR="00FF31C0" w:rsidRPr="00A607AA" w:rsidRDefault="007828C4" w:rsidP="00FF31C0">
      <w:pPr>
        <w:jc w:val="center"/>
        <w:rPr>
          <w:b/>
          <w:sz w:val="36"/>
          <w:szCs w:val="36"/>
          <w:lang w:val="es-PE"/>
        </w:rPr>
      </w:pPr>
      <w:r w:rsidRPr="00A607AA">
        <w:rPr>
          <w:b/>
          <w:sz w:val="36"/>
          <w:szCs w:val="36"/>
          <w:lang w:val="es-PE"/>
        </w:rPr>
        <w:t>A</w:t>
      </w:r>
      <w:r w:rsidR="00FF31C0" w:rsidRPr="00A607AA">
        <w:rPr>
          <w:b/>
          <w:sz w:val="36"/>
          <w:szCs w:val="36"/>
          <w:lang w:val="es-PE"/>
        </w:rPr>
        <w:t xml:space="preserve">PÉNDICE A </w:t>
      </w:r>
      <w:r w:rsidR="00FF31C0" w:rsidRPr="00A607AA">
        <w:rPr>
          <w:b/>
          <w:sz w:val="36"/>
          <w:szCs w:val="36"/>
          <w:lang w:val="es-PE"/>
        </w:rPr>
        <w:br/>
        <w:t>DE LAS CONDICIONES GENERALES</w:t>
      </w:r>
    </w:p>
    <w:p w14:paraId="16B55CDA" w14:textId="77777777" w:rsidR="00FF31C0" w:rsidRPr="00A607AA" w:rsidRDefault="00FF31C0" w:rsidP="00FF31C0">
      <w:pPr>
        <w:spacing w:before="240"/>
        <w:jc w:val="center"/>
        <w:rPr>
          <w:b/>
          <w:sz w:val="36"/>
          <w:szCs w:val="36"/>
          <w:lang w:val="es-PE"/>
        </w:rPr>
      </w:pPr>
      <w:r w:rsidRPr="00A607AA">
        <w:rPr>
          <w:b/>
          <w:sz w:val="36"/>
          <w:szCs w:val="36"/>
          <w:lang w:val="es-PE"/>
        </w:rPr>
        <w:t>Fraude y Corrupción</w:t>
      </w:r>
    </w:p>
    <w:p w14:paraId="46B7D2EA" w14:textId="77777777" w:rsidR="00FF31C0" w:rsidRPr="00A607AA" w:rsidRDefault="00FF31C0" w:rsidP="00FF31C0">
      <w:pPr>
        <w:jc w:val="center"/>
        <w:rPr>
          <w:b/>
          <w:i/>
          <w:lang w:val="es-PE"/>
        </w:rPr>
      </w:pPr>
      <w:r w:rsidRPr="00A607AA">
        <w:rPr>
          <w:b/>
          <w:i/>
          <w:lang w:val="es-PE"/>
        </w:rPr>
        <w:t>(El texto de este Apéndice no debe modificarse)</w:t>
      </w:r>
    </w:p>
    <w:p w14:paraId="15232BEF" w14:textId="77777777" w:rsidR="00FF31C0" w:rsidRPr="00A607AA" w:rsidRDefault="00FF31C0" w:rsidP="00FF31C0">
      <w:pPr>
        <w:jc w:val="center"/>
        <w:rPr>
          <w:b/>
          <w:sz w:val="36"/>
          <w:szCs w:val="36"/>
          <w:lang w:val="es-PE"/>
        </w:rPr>
      </w:pPr>
    </w:p>
    <w:p w14:paraId="015929E6"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Propósito.</w:t>
      </w:r>
    </w:p>
    <w:p w14:paraId="54A90743" w14:textId="77777777" w:rsidR="00FF31C0" w:rsidRPr="00A607AA" w:rsidRDefault="00FF31C0" w:rsidP="00B5118A">
      <w:pPr>
        <w:pStyle w:val="Prrafodelista"/>
        <w:numPr>
          <w:ilvl w:val="0"/>
          <w:numId w:val="44"/>
        </w:numPr>
        <w:spacing w:after="240"/>
        <w:contextualSpacing w:val="0"/>
        <w:jc w:val="both"/>
        <w:rPr>
          <w:rFonts w:eastAsiaTheme="minorHAnsi"/>
          <w:lang w:val="es-PE"/>
        </w:rPr>
      </w:pPr>
      <w:r w:rsidRPr="00A607AA">
        <w:rPr>
          <w:rFonts w:eastAsiaTheme="minorHAnsi"/>
          <w:lang w:val="es-PE"/>
        </w:rPr>
        <w:t>Las Directrices Contra la Corrupción del Banco aplican a las adquisiciones en las operaciones de financiamiento de Proyectos de Inversión.</w:t>
      </w:r>
    </w:p>
    <w:p w14:paraId="738883B5"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Requerimientos.</w:t>
      </w:r>
    </w:p>
    <w:p w14:paraId="5731B169"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El Banco exige los Prestatarios incluyendo beneficiarios del financiamiento del Banco), licitantes (postulantes/proponentes), consultores, contratistas y proveedores,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o proveedores y agentes (hayan sido declarados o no), así como los miembros de su personal, observen los más altos niveles éticos durante el proceso de adquisición correspondiente a contratos financiados por el Banco y se abstengan de cometer actos de fraude o corrupción. </w:t>
      </w:r>
    </w:p>
    <w:p w14:paraId="286FF053"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Para este fin, el Banco: </w:t>
      </w:r>
    </w:p>
    <w:p w14:paraId="69635832" w14:textId="77777777" w:rsidR="00FF31C0" w:rsidRPr="00A607AA" w:rsidRDefault="00FF31C0" w:rsidP="00B5118A">
      <w:pPr>
        <w:pStyle w:val="Prrafodelista"/>
        <w:numPr>
          <w:ilvl w:val="1"/>
          <w:numId w:val="45"/>
        </w:numPr>
        <w:spacing w:before="100" w:beforeAutospacing="1" w:after="100" w:afterAutospacing="1"/>
        <w:ind w:left="1080"/>
        <w:contextualSpacing w:val="0"/>
        <w:jc w:val="both"/>
        <w:rPr>
          <w:rFonts w:eastAsiaTheme="minorHAnsi"/>
          <w:lang w:val="es-PE"/>
        </w:rPr>
      </w:pPr>
      <w:r w:rsidRPr="00A607AA">
        <w:rPr>
          <w:rFonts w:eastAsiaTheme="minorHAnsi"/>
          <w:lang w:val="es-PE"/>
        </w:rPr>
        <w:t>Define de la siguiente manera, a los efectos de esta disposición, las expresiones que se indican a continuación:</w:t>
      </w:r>
    </w:p>
    <w:p w14:paraId="233B7146"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corrupta” se entiende el ofrecimiento, entrega, aceptación o solicitud directa o indirecta de cualquier cosa de valor con el fin de influir indebidamente en el accionar de otra parte;</w:t>
      </w:r>
    </w:p>
    <w:p w14:paraId="3A754E9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155C21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colusoria” se entiende todo arreglo entre dos o más partes realizado con la intención de alcanzar un propósito indebido, como el de influir de forma indebida en el accionar de otra parte;</w:t>
      </w:r>
    </w:p>
    <w:p w14:paraId="1204ADA7"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coercitiva” se entiende el perjuicio o daño o la amenaza de causar perjuicio o daño directa o indirectamente a cualquiera de las partes o a sus bienes para influir de forma indebida en su accionar;</w:t>
      </w:r>
    </w:p>
    <w:p w14:paraId="58868E59"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obstructiva” se entiende:</w:t>
      </w:r>
    </w:p>
    <w:p w14:paraId="3D0FCC64"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w:t>
      </w:r>
      <w:r w:rsidRPr="00A607AA">
        <w:rPr>
          <w:rFonts w:eastAsiaTheme="minorHAnsi"/>
          <w:lang w:val="es-PE"/>
        </w:rPr>
        <w:lastRenderedPageBreak/>
        <w:t xml:space="preserve">otra parte para evitar que revele lo que conoce sobre asuntos relacionados con una investigación o lleve a cabo la investigación, o </w:t>
      </w:r>
    </w:p>
    <w:p w14:paraId="2220ECED"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los actos destinados a impedir materialmente que el Banco ejerza sus derechos de inspección y auditoría establecidos en el párrafo e), que figura a continuación.</w:t>
      </w:r>
    </w:p>
    <w:p w14:paraId="642DF658"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Rechazará toda propuesta de adjudicación si determina que la empresa o persona recomendada para dicha adjudicación, cualquier miembro de su personal, sus agentes, sus </w:t>
      </w:r>
      <w:proofErr w:type="spellStart"/>
      <w:r w:rsidRPr="00A607AA">
        <w:rPr>
          <w:rFonts w:eastAsiaTheme="minorHAnsi"/>
          <w:lang w:val="es-PE"/>
        </w:rPr>
        <w:t>subconsultores</w:t>
      </w:r>
      <w:proofErr w:type="spellEnd"/>
      <w:r w:rsidRPr="00A607AA">
        <w:rPr>
          <w:rFonts w:eastAsiaTheme="minorHAnsi"/>
          <w:lang w:val="es-PE"/>
        </w:rPr>
        <w:t>, subcontratistas, prestadores de servicios o proveedores, o sus empleados, ha participado, directa o indirectamente, en prácticas corruptas, fraudulentas, colusorias, coercitivas u obstructivas para competir por el contrato en cuestión.</w:t>
      </w:r>
    </w:p>
    <w:p w14:paraId="52507B4A"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convenio legal participaron en prácticas corruptas, fraudulentas, colusorias, coercitivas u obstructivas durante el proceso de adquisición, selección, y/o ejecución del contrato en cuestión, sin que el Prestatario hubiera tomado medidas oportunas y adecuadas, satisfactorias para el Banco, para abordar dichas prácticas cuando estas ocurran, como informar oportunamente a este último al tomar conocimiento de los hechos.</w:t>
      </w:r>
    </w:p>
    <w:p w14:paraId="7496A03E"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En cumplimiento de las Directrices Contra la Corrupción del Banco, y de conformidad con sus políticas y procedimientos sobre sanciones vigentes, podrá sancionar a una empresa o persona, en forma indefinida o durante un período determinado, lo que incluye declarar públicamente a dicha firma o persona inelegibles para: (i) obtener la adjudicación o recibir cualquier beneficio, ya sea financiero o de otra índole, de un contrato financiado por el Banco</w:t>
      </w:r>
      <w:r w:rsidRPr="00A607AA">
        <w:rPr>
          <w:rFonts w:eastAsiaTheme="minorHAnsi"/>
          <w:vertAlign w:val="superscript"/>
          <w:lang w:val="es-PE"/>
        </w:rPr>
        <w:footnoteReference w:id="5"/>
      </w:r>
      <w:r w:rsidRPr="00A607AA">
        <w:rPr>
          <w:rFonts w:eastAsiaTheme="minorHAnsi"/>
          <w:vertAlign w:val="superscript"/>
          <w:lang w:val="es-PE"/>
        </w:rPr>
        <w:t>;</w:t>
      </w:r>
      <w:r w:rsidRPr="00A607AA">
        <w:rPr>
          <w:rFonts w:eastAsiaTheme="minorHAnsi"/>
          <w:lang w:val="es-PE"/>
        </w:rPr>
        <w:t xml:space="preserve"> (</w:t>
      </w:r>
      <w:proofErr w:type="spellStart"/>
      <w:r w:rsidRPr="00A607AA">
        <w:rPr>
          <w:rFonts w:eastAsiaTheme="minorHAnsi"/>
          <w:lang w:val="es-PE"/>
        </w:rPr>
        <w:t>ii</w:t>
      </w:r>
      <w:proofErr w:type="spellEnd"/>
      <w:r w:rsidRPr="00A607AA">
        <w:rPr>
          <w:rFonts w:eastAsiaTheme="minorHAnsi"/>
          <w:lang w:val="es-PE"/>
        </w:rPr>
        <w:t>) ser nominada</w:t>
      </w:r>
      <w:r w:rsidRPr="00A607AA">
        <w:rPr>
          <w:rFonts w:eastAsiaTheme="minorHAnsi"/>
          <w:vertAlign w:val="superscript"/>
          <w:lang w:val="es-PE"/>
        </w:rPr>
        <w:footnoteReference w:id="6"/>
      </w:r>
      <w:r w:rsidRPr="00A607AA">
        <w:rPr>
          <w:rFonts w:eastAsiaTheme="minorHAnsi"/>
          <w:lang w:val="es-PE"/>
        </w:rPr>
        <w:t xml:space="preserve"> como subcontratista, consultor, fabricante o proveedor, o prestador de servicios de una firma elegible a la cual se le haya adjudicado un contrato financiado por el Banco; y </w:t>
      </w:r>
      <w:proofErr w:type="spellStart"/>
      <w:r w:rsidRPr="00A607AA">
        <w:rPr>
          <w:rFonts w:eastAsiaTheme="minorHAnsi"/>
          <w:lang w:val="es-PE"/>
        </w:rPr>
        <w:t>iii</w:t>
      </w:r>
      <w:proofErr w:type="spellEnd"/>
      <w:r w:rsidRPr="00A607AA">
        <w:rPr>
          <w:rFonts w:eastAsiaTheme="minorHAnsi"/>
          <w:lang w:val="es-PE"/>
        </w:rPr>
        <w:t>) recibir los fondos de un préstamo del Banco o participar en la preparación o la ejecución de cualquier proyecto financiado por el Banco.</w:t>
      </w:r>
    </w:p>
    <w:p w14:paraId="518E6CF9"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Requiere que en los documentos de licitación/solicitud de propuestas y en los contratos financiados por préstamos del Banco se incluya una cláusula que exija que los licitantes/proponente/postulantes, consultores, contratistas y proveedores, y sus respectivos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w:t>
      </w:r>
      <w:r w:rsidRPr="00A607AA">
        <w:rPr>
          <w:rFonts w:eastAsiaTheme="minorHAnsi"/>
          <w:lang w:val="es-PE"/>
        </w:rPr>
        <w:lastRenderedPageBreak/>
        <w:t>proveedores, agentes y miembros del personal, permitan que el Banco inspeccione</w:t>
      </w:r>
      <w:r w:rsidRPr="00A607AA">
        <w:rPr>
          <w:rFonts w:eastAsiaTheme="minorHAnsi"/>
          <w:vertAlign w:val="superscript"/>
          <w:lang w:val="es-PE"/>
        </w:rPr>
        <w:footnoteReference w:id="7"/>
      </w:r>
      <w:r w:rsidRPr="00A607AA">
        <w:rPr>
          <w:rFonts w:eastAsiaTheme="minorHAnsi"/>
          <w:vertAlign w:val="superscript"/>
          <w:lang w:val="es-PE"/>
        </w:rPr>
        <w:t xml:space="preserve"> </w:t>
      </w:r>
      <w:r w:rsidRPr="00A607AA">
        <w:rPr>
          <w:rFonts w:eastAsiaTheme="minorHAnsi"/>
          <w:lang w:val="es-PE"/>
        </w:rPr>
        <w:t>todas sus cuentas, registros y otros documentos relacionados con el proceso de adquisición, selección y/o la ejecución de contratos, y los someta a la auditoría de profesionales designados por este.</w:t>
      </w:r>
    </w:p>
    <w:p w14:paraId="1ABC3AEF" w14:textId="77777777" w:rsidR="00FF31C0" w:rsidRPr="00A607AA" w:rsidRDefault="00FF31C0" w:rsidP="00FF31C0">
      <w:pPr>
        <w:rPr>
          <w:b/>
          <w:sz w:val="36"/>
          <w:szCs w:val="36"/>
          <w:lang w:val="es-PE"/>
        </w:rPr>
      </w:pPr>
    </w:p>
    <w:p w14:paraId="164F9107" w14:textId="4A618871" w:rsidR="00A82AEF" w:rsidRPr="00A607AA" w:rsidRDefault="00A82AEF" w:rsidP="00FF31C0">
      <w:pPr>
        <w:rPr>
          <w:b/>
          <w:sz w:val="36"/>
          <w:szCs w:val="36"/>
          <w:lang w:val="es-PE"/>
        </w:rPr>
        <w:sectPr w:rsidR="00A82AEF" w:rsidRPr="00A607AA" w:rsidSect="009B1DD7">
          <w:footnotePr>
            <w:numRestart w:val="eachSect"/>
          </w:footnotePr>
          <w:pgSz w:w="12240" w:h="15840" w:code="1"/>
          <w:pgMar w:top="1440" w:right="1440" w:bottom="851" w:left="1800" w:header="720" w:footer="720" w:gutter="0"/>
          <w:cols w:space="720"/>
          <w:titlePg/>
        </w:sectPr>
      </w:pPr>
    </w:p>
    <w:p w14:paraId="14C176E7" w14:textId="41B8DC74" w:rsidR="00F2179B" w:rsidRPr="00A607AA" w:rsidRDefault="00F2179B" w:rsidP="00F2179B">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lastRenderedPageBreak/>
        <w:t>Ejemplo de Carta de Aceptación del Contrato</w:t>
      </w:r>
    </w:p>
    <w:p w14:paraId="4756F7AB"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ECA52C8"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A443C93" w14:textId="6E68351C" w:rsidR="00F2179B" w:rsidRPr="00A607AA" w:rsidRDefault="00F2179B" w:rsidP="00F2179B">
      <w:pPr>
        <w:pStyle w:val="Textoindependiente"/>
        <w:ind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[modificar según corresponda]</w:t>
      </w:r>
    </w:p>
    <w:p w14:paraId="0479515F" w14:textId="17E42AEA" w:rsidR="007B586E" w:rsidRPr="00A607AA" w:rsidRDefault="00F2179B" w:rsidP="00F2179B">
      <w:pPr>
        <w:pStyle w:val="Textoindependiente"/>
        <w:ind w:left="180"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[use papel con membrete del Contratante]</w:t>
      </w:r>
    </w:p>
    <w:p w14:paraId="3D7E1FF2" w14:textId="27057848" w:rsidR="00F2179B" w:rsidRPr="00A607AA" w:rsidRDefault="00F2179B" w:rsidP="00F2179B">
      <w:pPr>
        <w:pStyle w:val="Textoindependiente"/>
        <w:ind w:right="288"/>
        <w:rPr>
          <w:rFonts w:ascii="Times New Roman" w:hAnsi="Times New Roman" w:cs="Times New Roman"/>
          <w:b/>
          <w:i/>
          <w:sz w:val="24"/>
          <w:lang w:val="es-PE"/>
        </w:rPr>
      </w:pPr>
    </w:p>
    <w:p w14:paraId="2A9C51FE" w14:textId="77777777" w:rsidR="00F2179B" w:rsidRPr="00A607AA" w:rsidRDefault="00F2179B" w:rsidP="00F2179B">
      <w:pPr>
        <w:pStyle w:val="Textoindependiente"/>
        <w:ind w:right="288"/>
        <w:rPr>
          <w:rFonts w:ascii="Times New Roman" w:hAnsi="Times New Roman" w:cs="Times New Roman"/>
          <w:b/>
          <w:i/>
          <w:sz w:val="24"/>
          <w:lang w:val="es-PE"/>
        </w:rPr>
      </w:pPr>
    </w:p>
    <w:p w14:paraId="4A025743" w14:textId="77777777" w:rsidR="00F2179B" w:rsidRPr="00A607AA" w:rsidRDefault="00F2179B" w:rsidP="00F2179B">
      <w:pPr>
        <w:pStyle w:val="Textoindependiente"/>
        <w:ind w:right="288"/>
        <w:rPr>
          <w:rFonts w:ascii="Times New Roman" w:hAnsi="Times New Roman" w:cs="Times New Roman"/>
          <w:b/>
          <w:i/>
          <w:sz w:val="24"/>
          <w:lang w:val="es-PE"/>
        </w:rPr>
      </w:pPr>
      <w:r w:rsidRPr="00A607AA">
        <w:rPr>
          <w:rFonts w:ascii="Times New Roman" w:hAnsi="Times New Roman" w:cs="Times New Roman"/>
          <w:b/>
          <w:i/>
          <w:sz w:val="24"/>
          <w:lang w:val="es-PE"/>
        </w:rPr>
        <w:t xml:space="preserve">[fecha]. . . </w:t>
      </w:r>
      <w:proofErr w:type="gramStart"/>
      <w:r w:rsidRPr="00A607AA">
        <w:rPr>
          <w:rFonts w:ascii="Times New Roman" w:hAnsi="Times New Roman" w:cs="Times New Roman"/>
          <w:b/>
          <w:i/>
          <w:sz w:val="24"/>
          <w:lang w:val="es-PE"/>
        </w:rPr>
        <w:t>. . . .</w:t>
      </w:r>
      <w:proofErr w:type="gramEnd"/>
    </w:p>
    <w:p w14:paraId="56DA84F3" w14:textId="77777777" w:rsidR="00F2179B" w:rsidRPr="00A607AA" w:rsidRDefault="00F2179B" w:rsidP="00F2179B">
      <w:pPr>
        <w:pStyle w:val="Textoindependiente"/>
        <w:ind w:right="288"/>
        <w:rPr>
          <w:rFonts w:ascii="Times New Roman" w:hAnsi="Times New Roman" w:cs="Times New Roman"/>
          <w:b/>
          <w:i/>
          <w:sz w:val="24"/>
          <w:lang w:val="es-PE"/>
        </w:rPr>
      </w:pPr>
    </w:p>
    <w:p w14:paraId="182B2F6D" w14:textId="1FDD9C05"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[nombre y dirección del Contratista].</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p>
    <w:p w14:paraId="4BC73792" w14:textId="77777777" w:rsidR="00F2179B" w:rsidRPr="00A607AA" w:rsidRDefault="00F2179B" w:rsidP="00F2179B">
      <w:pPr>
        <w:pStyle w:val="Textoindependiente"/>
        <w:ind w:right="288"/>
        <w:rPr>
          <w:rFonts w:ascii="Times New Roman" w:hAnsi="Times New Roman" w:cs="Times New Roman"/>
          <w:bCs/>
          <w:iCs/>
          <w:sz w:val="24"/>
          <w:lang w:val="es-PE"/>
        </w:rPr>
      </w:pPr>
    </w:p>
    <w:p w14:paraId="34ABC71D" w14:textId="619854F9"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Asunto:</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[Notificación de la Adjudicación del Contrato no].</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p>
    <w:p w14:paraId="3D026CAA" w14:textId="77777777" w:rsidR="00F2179B" w:rsidRPr="00A607AA" w:rsidRDefault="00F2179B" w:rsidP="00D772C8">
      <w:pPr>
        <w:pStyle w:val="Textoindependiente"/>
        <w:ind w:right="288"/>
        <w:jc w:val="both"/>
        <w:rPr>
          <w:rFonts w:ascii="Times New Roman" w:hAnsi="Times New Roman" w:cs="Times New Roman"/>
          <w:b/>
          <w:i/>
          <w:sz w:val="24"/>
          <w:lang w:val="es-PE"/>
        </w:rPr>
      </w:pPr>
    </w:p>
    <w:p w14:paraId="210F9A64" w14:textId="7DAE2EFE"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 xml:space="preserve">Esto es para notificarle que su </w:t>
      </w:r>
      <w:r w:rsidR="007C5A87">
        <w:rPr>
          <w:rFonts w:ascii="Times New Roman" w:hAnsi="Times New Roman" w:cs="Times New Roman"/>
          <w:bCs/>
          <w:iCs/>
          <w:sz w:val="24"/>
          <w:lang w:val="es-PE"/>
        </w:rPr>
        <w:t>oferta</w:t>
      </w:r>
      <w:r w:rsidRPr="00A607AA">
        <w:rPr>
          <w:rFonts w:ascii="Times New Roman" w:hAnsi="Times New Roman" w:cs="Times New Roman"/>
          <w:bCs/>
          <w:iCs/>
          <w:sz w:val="24"/>
          <w:lang w:val="es-PE"/>
        </w:rPr>
        <w:t xml:space="preserve"> de fecha</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insertar la fecha</w:t>
      </w:r>
      <w:r w:rsidRPr="00A607AA">
        <w:rPr>
          <w:rFonts w:ascii="Times New Roman" w:hAnsi="Times New Roman" w:cs="Times New Roman"/>
          <w:bCs/>
          <w:iCs/>
          <w:sz w:val="24"/>
          <w:lang w:val="es-PE"/>
        </w:rPr>
        <w:t xml:space="preserve">]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para la ejecución de la.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w:t>
      </w:r>
      <w:r w:rsidRPr="00A607AA">
        <w:rPr>
          <w:rFonts w:ascii="Times New Roman" w:hAnsi="Times New Roman" w:cs="Times New Roman"/>
          <w:b/>
          <w:i/>
          <w:sz w:val="24"/>
          <w:lang w:val="es-PE"/>
        </w:rPr>
        <w:t>inserte el nombre del contrato y el número de identificación, tal como figuran en el CC</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por el Monto Contractual Aceptado de. . . . . . . . . [</w:t>
      </w:r>
      <w:r w:rsidRPr="00A607AA">
        <w:rPr>
          <w:rFonts w:ascii="Times New Roman" w:hAnsi="Times New Roman" w:cs="Times New Roman"/>
          <w:b/>
          <w:i/>
          <w:sz w:val="24"/>
          <w:lang w:val="es-PE"/>
        </w:rPr>
        <w:t>inserte la cantidad en números y palabras y el nombre de la moneda</w:t>
      </w:r>
      <w:r w:rsidRPr="00A607AA">
        <w:rPr>
          <w:rFonts w:ascii="Times New Roman" w:hAnsi="Times New Roman" w:cs="Times New Roman"/>
          <w:bCs/>
          <w:iCs/>
          <w:sz w:val="24"/>
          <w:lang w:val="es-PE"/>
        </w:rPr>
        <w:t xml:space="preserve">], tal como se corrige y modifica de conformidad con la Solicitud de </w:t>
      </w:r>
      <w:r w:rsidR="00C21D21">
        <w:rPr>
          <w:rFonts w:ascii="Times New Roman" w:hAnsi="Times New Roman" w:cs="Times New Roman"/>
          <w:bCs/>
          <w:iCs/>
          <w:sz w:val="24"/>
          <w:lang w:val="es-PE"/>
        </w:rPr>
        <w:t>Ofertas</w:t>
      </w:r>
      <w:r w:rsidRPr="00A607AA">
        <w:rPr>
          <w:rFonts w:ascii="Times New Roman" w:hAnsi="Times New Roman" w:cs="Times New Roman"/>
          <w:bCs/>
          <w:iCs/>
          <w:sz w:val="24"/>
          <w:lang w:val="es-PE"/>
        </w:rPr>
        <w:t>, es por la presente aceptada por nuestra Agencia.</w:t>
      </w:r>
    </w:p>
    <w:p w14:paraId="6EA29FA1"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6FD2D141" w14:textId="77777777"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Encuentre adjunto el Contrato. Se le solicita que firme el contrato dentro de [</w:t>
      </w:r>
      <w:r w:rsidRPr="00A607AA">
        <w:rPr>
          <w:rFonts w:ascii="Times New Roman" w:hAnsi="Times New Roman" w:cs="Times New Roman"/>
          <w:b/>
          <w:i/>
          <w:sz w:val="24"/>
          <w:lang w:val="es-PE"/>
        </w:rPr>
        <w:t>insertar no de días</w:t>
      </w:r>
      <w:r w:rsidRPr="00A607AA">
        <w:rPr>
          <w:rFonts w:ascii="Times New Roman" w:hAnsi="Times New Roman" w:cs="Times New Roman"/>
          <w:bCs/>
          <w:iCs/>
          <w:sz w:val="24"/>
          <w:lang w:val="es-PE"/>
        </w:rPr>
        <w:t>].</w:t>
      </w:r>
    </w:p>
    <w:p w14:paraId="05B2AEDE"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32EB1EB1" w14:textId="635FD1F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w:t>
      </w:r>
      <w:r w:rsidRPr="00A607AA">
        <w:rPr>
          <w:rFonts w:ascii="Times New Roman" w:hAnsi="Times New Roman" w:cs="Times New Roman"/>
          <w:b/>
          <w:i/>
          <w:sz w:val="24"/>
          <w:lang w:val="es-PE"/>
        </w:rPr>
        <w:t>Inserte lo siguiente solo si se requiere una Garantía de Cumplimiento</w:t>
      </w:r>
      <w:r w:rsidRPr="00A607AA">
        <w:rPr>
          <w:rFonts w:ascii="Times New Roman" w:hAnsi="Times New Roman" w:cs="Times New Roman"/>
          <w:bCs/>
          <w:iCs/>
          <w:sz w:val="24"/>
          <w:lang w:val="es-PE"/>
        </w:rPr>
        <w:t>:] “También se le solicita que proporcione una Garantía de Cumplimiento dentro del [</w:t>
      </w:r>
      <w:r w:rsidRPr="00A607AA">
        <w:rPr>
          <w:rFonts w:ascii="Times New Roman" w:hAnsi="Times New Roman" w:cs="Times New Roman"/>
          <w:bCs/>
          <w:i/>
          <w:sz w:val="24"/>
          <w:lang w:val="es-PE"/>
        </w:rPr>
        <w:t>insertar no de días</w:t>
      </w:r>
      <w:r w:rsidRPr="00A607AA">
        <w:rPr>
          <w:rFonts w:ascii="Times New Roman" w:hAnsi="Times New Roman" w:cs="Times New Roman"/>
          <w:bCs/>
          <w:iCs/>
          <w:sz w:val="24"/>
          <w:lang w:val="es-PE"/>
        </w:rPr>
        <w:t>] de acuerdo con las Condiciones del Contrato, utilizando para tal efecto uno de los Formularios de Garantía de Cumplimiento adjuntos.</w:t>
      </w:r>
    </w:p>
    <w:p w14:paraId="01052DF1" w14:textId="77777777" w:rsidR="00F2179B" w:rsidRPr="00A607AA" w:rsidRDefault="00F2179B" w:rsidP="00F2179B">
      <w:pPr>
        <w:pStyle w:val="Textoindependiente"/>
        <w:ind w:right="288"/>
        <w:rPr>
          <w:rFonts w:ascii="Times New Roman" w:hAnsi="Times New Roman" w:cs="Times New Roman"/>
          <w:bCs/>
          <w:iCs/>
          <w:sz w:val="24"/>
          <w:lang w:val="es-PE"/>
        </w:rPr>
      </w:pPr>
    </w:p>
    <w:p w14:paraId="73F78CC3" w14:textId="4E9329FD" w:rsidR="00F2179B" w:rsidRPr="00A607AA" w:rsidRDefault="00F2179B" w:rsidP="00F2179B">
      <w:pPr>
        <w:tabs>
          <w:tab w:val="left" w:pos="9000"/>
        </w:tabs>
        <w:rPr>
          <w:lang w:val="es-PE"/>
        </w:rPr>
      </w:pPr>
      <w:r w:rsidRPr="00A607AA">
        <w:rPr>
          <w:lang w:val="es-PE"/>
        </w:rPr>
        <w:t xml:space="preserve">Firma Autorizada: </w:t>
      </w:r>
      <w:r w:rsidRPr="00A607AA">
        <w:rPr>
          <w:u w:val="single"/>
          <w:lang w:val="es-PE"/>
        </w:rPr>
        <w:tab/>
      </w:r>
    </w:p>
    <w:p w14:paraId="7AE017D0" w14:textId="24304668" w:rsidR="00F2179B" w:rsidRPr="00A607AA" w:rsidRDefault="00F2179B" w:rsidP="00F2179B">
      <w:pPr>
        <w:tabs>
          <w:tab w:val="left" w:pos="9000"/>
        </w:tabs>
        <w:rPr>
          <w:lang w:val="es-PE"/>
        </w:rPr>
      </w:pPr>
      <w:r w:rsidRPr="00A607AA">
        <w:rPr>
          <w:lang w:val="es-PE"/>
        </w:rPr>
        <w:t xml:space="preserve">Nombre y Cargo del firmante: </w:t>
      </w:r>
      <w:r w:rsidRPr="00A607AA">
        <w:rPr>
          <w:u w:val="single"/>
          <w:lang w:val="es-PE"/>
        </w:rPr>
        <w:tab/>
      </w:r>
    </w:p>
    <w:p w14:paraId="01FE73E3" w14:textId="25128045" w:rsidR="00F2179B" w:rsidRPr="00A607AA" w:rsidRDefault="00F2179B" w:rsidP="00F2179B">
      <w:pPr>
        <w:tabs>
          <w:tab w:val="left" w:pos="9000"/>
        </w:tabs>
        <w:rPr>
          <w:lang w:val="es-PE"/>
        </w:rPr>
      </w:pPr>
      <w:r w:rsidRPr="00A607AA">
        <w:rPr>
          <w:lang w:val="es-PE"/>
        </w:rPr>
        <w:t xml:space="preserve">Nombre de la Agencia: </w:t>
      </w:r>
      <w:r w:rsidRPr="00A607AA">
        <w:rPr>
          <w:u w:val="single"/>
          <w:lang w:val="es-PE"/>
        </w:rPr>
        <w:tab/>
      </w:r>
    </w:p>
    <w:p w14:paraId="3EC02E86" w14:textId="77777777" w:rsidR="00F2179B" w:rsidRPr="00A607AA" w:rsidRDefault="00F2179B" w:rsidP="00F2179B">
      <w:pPr>
        <w:pStyle w:val="Textoindependiente"/>
        <w:ind w:right="288"/>
        <w:rPr>
          <w:rFonts w:ascii="Times New Roman" w:hAnsi="Times New Roman" w:cs="Times New Roman"/>
          <w:bCs/>
          <w:iCs/>
          <w:sz w:val="24"/>
          <w:lang w:val="es-PE"/>
        </w:rPr>
      </w:pPr>
    </w:p>
    <w:p w14:paraId="0E4CF292" w14:textId="77777777" w:rsidR="00F2179B" w:rsidRPr="00A607AA" w:rsidRDefault="00F2179B" w:rsidP="00F2179B">
      <w:pPr>
        <w:pStyle w:val="Textoindependiente"/>
        <w:ind w:right="288"/>
        <w:rPr>
          <w:rFonts w:ascii="Times New Roman" w:hAnsi="Times New Roman" w:cs="Times New Roman"/>
          <w:bCs/>
          <w:iCs/>
          <w:sz w:val="24"/>
          <w:lang w:val="es-PE"/>
        </w:rPr>
      </w:pPr>
    </w:p>
    <w:p w14:paraId="3D334BE8" w14:textId="2816BB16" w:rsidR="00F2179B" w:rsidRPr="00A607AA" w:rsidRDefault="00F2179B" w:rsidP="00F2179B">
      <w:pPr>
        <w:pStyle w:val="Textoindependiente"/>
        <w:ind w:right="288"/>
        <w:rPr>
          <w:i/>
          <w:lang w:val="es-PE"/>
        </w:rPr>
      </w:pPr>
      <w:r w:rsidRPr="00A607AA">
        <w:rPr>
          <w:rFonts w:ascii="Times New Roman" w:hAnsi="Times New Roman" w:cs="Times New Roman"/>
          <w:b/>
          <w:iCs/>
          <w:sz w:val="24"/>
          <w:lang w:val="es-PE"/>
        </w:rPr>
        <w:t xml:space="preserve">Adjunto: Contrato </w:t>
      </w:r>
    </w:p>
    <w:p w14:paraId="19D7FEED" w14:textId="77777777" w:rsidR="00F2179B" w:rsidRPr="00A607AA" w:rsidRDefault="00255CBA" w:rsidP="001B7124">
      <w:pPr>
        <w:pStyle w:val="Section10-Heading1"/>
        <w:rPr>
          <w:i/>
          <w:lang w:val="es-PE"/>
        </w:rPr>
      </w:pPr>
      <w:r w:rsidRPr="00A607AA">
        <w:rPr>
          <w:i/>
          <w:lang w:val="es-PE"/>
        </w:rPr>
        <w:t xml:space="preserve"> </w:t>
      </w:r>
      <w:bookmarkStart w:id="164" w:name="_Toc23238065"/>
      <w:bookmarkStart w:id="165" w:name="_Toc41971557"/>
      <w:bookmarkStart w:id="166" w:name="_Toc78273068"/>
      <w:bookmarkStart w:id="167" w:name="_Toc111009246"/>
      <w:bookmarkStart w:id="168" w:name="_Toc442524980"/>
      <w:bookmarkStart w:id="169" w:name="_Toc36558877"/>
      <w:bookmarkStart w:id="170" w:name="_Toc428352207"/>
      <w:bookmarkStart w:id="171" w:name="_Toc438907198"/>
      <w:bookmarkStart w:id="172" w:name="_Toc438907298"/>
    </w:p>
    <w:p w14:paraId="6B8AACEB" w14:textId="77777777" w:rsidR="00F2179B" w:rsidRPr="00A607AA" w:rsidRDefault="00F2179B">
      <w:pPr>
        <w:rPr>
          <w:b/>
          <w:i/>
          <w:sz w:val="36"/>
          <w:lang w:val="es-PE"/>
        </w:rPr>
      </w:pPr>
      <w:r w:rsidRPr="00A607AA">
        <w:rPr>
          <w:i/>
          <w:lang w:val="es-PE"/>
        </w:rPr>
        <w:br w:type="page"/>
      </w:r>
    </w:p>
    <w:p w14:paraId="1BB98710" w14:textId="23019C96" w:rsidR="00F2179B" w:rsidRPr="00A607AA" w:rsidRDefault="00F2179B" w:rsidP="00B5118A">
      <w:pPr>
        <w:pStyle w:val="Tabla8titulo"/>
        <w:spacing w:before="0" w:after="0"/>
        <w:rPr>
          <w:i/>
          <w:iCs/>
          <w:sz w:val="24"/>
          <w:szCs w:val="24"/>
          <w:lang w:val="es-PE"/>
        </w:rPr>
      </w:pPr>
      <w:bookmarkStart w:id="173" w:name="_Toc454621056"/>
      <w:bookmarkStart w:id="174" w:name="_Toc460506939"/>
      <w:bookmarkStart w:id="175" w:name="_Toc502819518"/>
      <w:r w:rsidRPr="00A607AA">
        <w:rPr>
          <w:lang w:val="es-PE"/>
        </w:rPr>
        <w:lastRenderedPageBreak/>
        <w:t>Garantía de Cumplimiento</w:t>
      </w:r>
      <w:bookmarkEnd w:id="173"/>
      <w:bookmarkEnd w:id="174"/>
      <w:bookmarkEnd w:id="175"/>
      <w:r w:rsidRPr="00A607AA">
        <w:rPr>
          <w:lang w:val="es-PE"/>
        </w:rPr>
        <w:t xml:space="preserve"> - </w:t>
      </w:r>
      <w:r w:rsidRPr="00A607AA">
        <w:rPr>
          <w:szCs w:val="24"/>
          <w:lang w:val="es-PE"/>
        </w:rPr>
        <w:t>Garantía bancaria</w:t>
      </w:r>
    </w:p>
    <w:p w14:paraId="22A00446" w14:textId="77777777" w:rsidR="00B5118A" w:rsidRDefault="00B5118A" w:rsidP="00B5118A">
      <w:pPr>
        <w:pStyle w:val="Piedepgina"/>
        <w:tabs>
          <w:tab w:val="clear" w:pos="9504"/>
        </w:tabs>
        <w:spacing w:before="0"/>
        <w:rPr>
          <w:rFonts w:ascii="Times New Roman" w:hAnsi="Times New Roman"/>
          <w:i/>
          <w:iCs/>
          <w:sz w:val="24"/>
          <w:szCs w:val="24"/>
          <w:lang w:val="es-PE"/>
        </w:rPr>
      </w:pPr>
    </w:p>
    <w:p w14:paraId="377F3B38" w14:textId="0A7416EC" w:rsidR="00F2179B" w:rsidRPr="00A607AA" w:rsidRDefault="00F2179B" w:rsidP="00B5118A">
      <w:pPr>
        <w:pStyle w:val="Piedepgina"/>
        <w:tabs>
          <w:tab w:val="clear" w:pos="9504"/>
        </w:tabs>
        <w:spacing w:before="0"/>
        <w:rPr>
          <w:rFonts w:ascii="Times New Roman" w:hAnsi="Times New Roman"/>
          <w:i/>
          <w:sz w:val="24"/>
          <w:szCs w:val="24"/>
          <w:lang w:val="es-PE"/>
        </w:rPr>
      </w:pPr>
      <w:r w:rsidRPr="00A607AA">
        <w:rPr>
          <w:rFonts w:ascii="Times New Roman" w:hAnsi="Times New Roman"/>
          <w:i/>
          <w:iCs/>
          <w:sz w:val="24"/>
          <w:szCs w:val="24"/>
          <w:lang w:val="es-PE"/>
        </w:rPr>
        <w:t>[Membrete del Garante o código de identificación SWIFT].</w:t>
      </w:r>
    </w:p>
    <w:p w14:paraId="270F94FC" w14:textId="6C30BE2F" w:rsidR="00F2179B" w:rsidRPr="00A607AA" w:rsidRDefault="00F2179B" w:rsidP="00B5118A">
      <w:pPr>
        <w:pStyle w:val="NormalWeb"/>
        <w:spacing w:before="0" w:beforeAutospacing="0" w:after="0" w:afterAutospacing="0"/>
        <w:rPr>
          <w:rFonts w:ascii="Times New Roman" w:hAnsi="Times New Roman"/>
          <w:i/>
          <w:sz w:val="24"/>
          <w:lang w:val="es-PE"/>
        </w:rPr>
      </w:pPr>
      <w:r w:rsidRPr="00A607AA">
        <w:rPr>
          <w:rFonts w:ascii="Times New Roman" w:hAnsi="Times New Roman"/>
          <w:b/>
          <w:bCs/>
          <w:sz w:val="24"/>
          <w:lang w:val="es-PE"/>
        </w:rPr>
        <w:t xml:space="preserve">Beneficiario: </w:t>
      </w:r>
      <w:r w:rsidRPr="00A607AA">
        <w:rPr>
          <w:rFonts w:ascii="Times New Roman" w:hAnsi="Times New Roman"/>
          <w:i/>
          <w:iCs/>
          <w:sz w:val="24"/>
          <w:lang w:val="es-PE"/>
        </w:rPr>
        <w:t>[Indique el nombre y la dirección del Contratante].</w:t>
      </w:r>
    </w:p>
    <w:p w14:paraId="1BD33F85"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Fecha:</w:t>
      </w:r>
      <w:r w:rsidRPr="00A607AA">
        <w:rPr>
          <w:rFonts w:ascii="Times New Roman" w:hAnsi="Times New Roman"/>
          <w:sz w:val="24"/>
          <w:lang w:val="es-PE"/>
        </w:rPr>
        <w:t xml:space="preserve"> </w:t>
      </w:r>
      <w:r w:rsidRPr="00A607AA">
        <w:rPr>
          <w:rFonts w:ascii="Times New Roman" w:hAnsi="Times New Roman"/>
          <w:i/>
          <w:iCs/>
          <w:sz w:val="24"/>
          <w:lang w:val="es-PE"/>
        </w:rPr>
        <w:t>[Indique la fecha de la emisión].</w:t>
      </w:r>
    </w:p>
    <w:p w14:paraId="12389F18"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GARANTÍA DE CUMPLIMIENTO N.</w:t>
      </w:r>
      <w:r w:rsidRPr="00A607AA">
        <w:rPr>
          <w:rFonts w:ascii="Times New Roman" w:hAnsi="Times New Roman"/>
          <w:b/>
          <w:bCs/>
          <w:sz w:val="24"/>
          <w:lang w:val="es-PE"/>
        </w:rPr>
        <w:sym w:font="Symbol" w:char="F0B0"/>
      </w:r>
      <w:r w:rsidRPr="00A607AA">
        <w:rPr>
          <w:rFonts w:ascii="Times New Roman" w:hAnsi="Times New Roman"/>
          <w:b/>
          <w:bCs/>
          <w:sz w:val="24"/>
          <w:lang w:val="es-PE"/>
        </w:rPr>
        <w:t>:</w:t>
      </w:r>
      <w:r w:rsidRPr="00A607AA">
        <w:rPr>
          <w:rFonts w:ascii="Times New Roman" w:hAnsi="Times New Roman"/>
          <w:sz w:val="24"/>
          <w:lang w:val="es-PE"/>
        </w:rPr>
        <w:t xml:space="preserve"> </w:t>
      </w:r>
      <w:r w:rsidRPr="00A607AA">
        <w:rPr>
          <w:rFonts w:ascii="Times New Roman" w:hAnsi="Times New Roman"/>
          <w:i/>
          <w:iCs/>
          <w:sz w:val="24"/>
          <w:lang w:val="es-PE"/>
        </w:rPr>
        <w:t>[Indique número de referencia de la Garantía].</w:t>
      </w:r>
    </w:p>
    <w:p w14:paraId="213C2407" w14:textId="77777777" w:rsidR="00F2179B" w:rsidRPr="00A607AA" w:rsidRDefault="00F2179B" w:rsidP="00B5118A">
      <w:pPr>
        <w:pStyle w:val="NormalWeb"/>
        <w:spacing w:before="0" w:beforeAutospacing="0" w:after="0" w:afterAutospacing="0"/>
        <w:jc w:val="both"/>
        <w:rPr>
          <w:rFonts w:ascii="Times New Roman" w:hAnsi="Times New Roman"/>
          <w:sz w:val="24"/>
          <w:lang w:val="es-PE"/>
        </w:rPr>
      </w:pPr>
      <w:r w:rsidRPr="00A607AA">
        <w:rPr>
          <w:rFonts w:ascii="Times New Roman" w:hAnsi="Times New Roman"/>
          <w:b/>
          <w:bCs/>
          <w:sz w:val="24"/>
          <w:lang w:val="es-PE"/>
        </w:rPr>
        <w:t xml:space="preserve">Garante: </w:t>
      </w:r>
      <w:r w:rsidRPr="00A607AA">
        <w:rPr>
          <w:rFonts w:ascii="Times New Roman" w:hAnsi="Times New Roman"/>
          <w:i/>
          <w:iCs/>
          <w:sz w:val="24"/>
          <w:lang w:val="es-PE"/>
        </w:rPr>
        <w:t>[Indique el nombre y la dirección del emisor de la garantía, a menos que esté indicado en el membrete].</w:t>
      </w:r>
    </w:p>
    <w:p w14:paraId="1B3EDEE3" w14:textId="1805D0B0" w:rsidR="00F2179B" w:rsidRPr="00A607AA" w:rsidRDefault="00F2179B" w:rsidP="006D631F">
      <w:pPr>
        <w:pStyle w:val="NormalWeb"/>
        <w:jc w:val="both"/>
        <w:rPr>
          <w:rFonts w:ascii="Times New Roman" w:hAnsi="Times New Roman"/>
          <w:sz w:val="24"/>
          <w:lang w:val="es-PE"/>
        </w:rPr>
      </w:pPr>
      <w:r w:rsidRPr="00A607AA">
        <w:rPr>
          <w:rFonts w:ascii="Times New Roman" w:hAnsi="Times New Roman"/>
          <w:sz w:val="24"/>
          <w:lang w:val="es-PE"/>
        </w:rPr>
        <w:t xml:space="preserve">Se nos ha informado que </w:t>
      </w:r>
      <w:r w:rsidRPr="00A607AA">
        <w:rPr>
          <w:rFonts w:ascii="Times New Roman" w:hAnsi="Times New Roman"/>
          <w:i/>
          <w:iCs/>
          <w:sz w:val="24"/>
          <w:lang w:val="es-PE"/>
        </w:rPr>
        <w:t xml:space="preserve">[indique el nombre del Contratista, que, en el caso de una Asociación en Participación, Consorcio o Asociación (APCA), será el de la APCA] </w:t>
      </w:r>
      <w:r w:rsidRPr="00A607AA">
        <w:rPr>
          <w:rFonts w:ascii="Times New Roman" w:hAnsi="Times New Roman"/>
          <w:sz w:val="24"/>
          <w:lang w:val="es-PE"/>
        </w:rPr>
        <w:t>(en adelante, el “Solicitante”) ha celebrado el Contrato n.</w:t>
      </w:r>
      <w:r w:rsidRPr="00A607AA">
        <w:rPr>
          <w:rFonts w:ascii="Times New Roman" w:hAnsi="Times New Roman"/>
          <w:sz w:val="24"/>
          <w:lang w:val="es-PE"/>
        </w:rPr>
        <w:sym w:font="Symbol" w:char="F0B0"/>
      </w:r>
      <w:r w:rsidRPr="00A607AA">
        <w:rPr>
          <w:rFonts w:ascii="Times New Roman" w:hAnsi="Times New Roman"/>
          <w:sz w:val="24"/>
          <w:vertAlign w:val="superscript"/>
          <w:lang w:val="es-PE"/>
        </w:rPr>
        <w:t xml:space="preserve"> </w:t>
      </w:r>
      <w:r w:rsidRPr="00A607AA">
        <w:rPr>
          <w:rFonts w:ascii="Times New Roman" w:hAnsi="Times New Roman"/>
          <w:i/>
          <w:iCs/>
          <w:sz w:val="24"/>
          <w:lang w:val="es-PE"/>
        </w:rPr>
        <w:t>[indique número de referencia del Contrato]</w:t>
      </w:r>
      <w:r w:rsidRPr="00A607AA">
        <w:rPr>
          <w:rFonts w:ascii="Times New Roman" w:hAnsi="Times New Roman"/>
          <w:sz w:val="24"/>
          <w:lang w:val="es-PE"/>
        </w:rPr>
        <w:t xml:space="preserve">, de fecha </w:t>
      </w:r>
      <w:r w:rsidRPr="00A607AA">
        <w:rPr>
          <w:rFonts w:ascii="Times New Roman" w:hAnsi="Times New Roman"/>
          <w:i/>
          <w:iCs/>
          <w:sz w:val="24"/>
          <w:lang w:val="es-PE"/>
        </w:rPr>
        <w:t>[indique fecha]</w:t>
      </w:r>
      <w:r w:rsidRPr="00A607AA">
        <w:rPr>
          <w:rFonts w:ascii="Times New Roman" w:hAnsi="Times New Roman"/>
          <w:sz w:val="24"/>
          <w:lang w:val="es-PE"/>
        </w:rPr>
        <w:t xml:space="preserve">, con el Beneficiario, para la ejecución de </w:t>
      </w:r>
      <w:r w:rsidRPr="00A607AA">
        <w:rPr>
          <w:rFonts w:ascii="Times New Roman" w:hAnsi="Times New Roman"/>
          <w:i/>
          <w:iCs/>
          <w:sz w:val="24"/>
          <w:lang w:val="es-PE"/>
        </w:rPr>
        <w:t xml:space="preserve">[indique nombre del contrato y breve descripción de las </w:t>
      </w:r>
      <w:r w:rsidR="00BE1FFA" w:rsidRPr="00A607AA">
        <w:rPr>
          <w:rFonts w:ascii="Times New Roman" w:hAnsi="Times New Roman"/>
          <w:i/>
          <w:iCs/>
          <w:sz w:val="24"/>
          <w:lang w:val="es-PE"/>
        </w:rPr>
        <w:t>mejoras</w:t>
      </w:r>
      <w:r w:rsidRPr="00A607AA">
        <w:rPr>
          <w:rFonts w:ascii="Times New Roman" w:hAnsi="Times New Roman"/>
          <w:i/>
          <w:iCs/>
          <w:sz w:val="24"/>
          <w:lang w:val="es-PE"/>
        </w:rPr>
        <w:t xml:space="preserve">] </w:t>
      </w:r>
      <w:r w:rsidRPr="00A607AA">
        <w:rPr>
          <w:rFonts w:ascii="Times New Roman" w:hAnsi="Times New Roman"/>
          <w:sz w:val="24"/>
          <w:lang w:val="es-PE"/>
        </w:rPr>
        <w:t xml:space="preserve">(en adelante, el “Contrato”). </w:t>
      </w:r>
    </w:p>
    <w:p w14:paraId="55F962BC"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Además, entendemos que, de acuerdo con las condiciones del Contrato, se requiere una Garantía de Cumplimiento.</w:t>
      </w:r>
    </w:p>
    <w:p w14:paraId="5B4DAFF2"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A solicitud del Solicitante, nosotros, en calidad de Garantes, por medio de la presente Garantía nos obligamos irrevocablemente a pagar al Beneficiario una suma (o sumas) que no exceda </w:t>
      </w:r>
      <w:r w:rsidRPr="00A607AA">
        <w:rPr>
          <w:rFonts w:ascii="Times New Roman" w:hAnsi="Times New Roman"/>
          <w:i/>
          <w:iCs/>
          <w:sz w:val="24"/>
          <w:lang w:val="es-PE"/>
        </w:rPr>
        <w:t>[indique la(s) suma(s) en cifras y en letras]</w:t>
      </w:r>
      <w:r w:rsidRPr="00A607AA">
        <w:rPr>
          <w:rFonts w:ascii="Times New Roman" w:hAnsi="Times New Roman"/>
          <w:sz w:val="24"/>
          <w:lang w:val="es-PE"/>
        </w:rPr>
        <w:t xml:space="preserve"> </w:t>
      </w:r>
      <w:proofErr w:type="gramStart"/>
      <w:r w:rsidRPr="00A607AA">
        <w:rPr>
          <w:rFonts w:ascii="Times New Roman" w:hAnsi="Times New Roman"/>
          <w:sz w:val="24"/>
          <w:lang w:val="es-PE"/>
        </w:rPr>
        <w:t>(</w:t>
      </w:r>
      <w:r w:rsidRPr="00A607AA">
        <w:rPr>
          <w:rFonts w:ascii="Times New Roman" w:hAnsi="Times New Roman"/>
          <w:sz w:val="24"/>
          <w:u w:val="single"/>
          <w:lang w:val="es-PE"/>
        </w:rPr>
        <w:t xml:space="preserve">  </w:t>
      </w:r>
      <w:proofErr w:type="gramEnd"/>
      <w:r w:rsidRPr="00A607AA">
        <w:rPr>
          <w:rFonts w:ascii="Times New Roman" w:hAnsi="Times New Roman"/>
          <w:sz w:val="24"/>
          <w:u w:val="single"/>
          <w:lang w:val="es-PE"/>
        </w:rPr>
        <w:t xml:space="preserve">        </w:t>
      </w:r>
      <w:r w:rsidRPr="00A607AA">
        <w:rPr>
          <w:rFonts w:ascii="Times New Roman" w:hAnsi="Times New Roman"/>
          <w:sz w:val="24"/>
          <w:lang w:val="es-PE"/>
        </w:rPr>
        <w:t>)</w:t>
      </w:r>
      <w:r w:rsidRPr="00A607AA">
        <w:rPr>
          <w:rStyle w:val="Refdenotaalpie"/>
          <w:rFonts w:ascii="Times New Roman" w:hAnsi="Times New Roman"/>
          <w:sz w:val="24"/>
          <w:lang w:val="es-PE"/>
        </w:rPr>
        <w:t>1</w:t>
      </w:r>
      <w:r w:rsidRPr="00A607AA">
        <w:rPr>
          <w:rFonts w:ascii="Times New Roman" w:hAnsi="Times New Roman"/>
          <w:sz w:val="24"/>
          <w:lang w:val="es-PE"/>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4E63B519"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8"/>
        <w:t xml:space="preserve">Esta garantía vencerá a más tardar el día </w:t>
      </w:r>
      <w:r w:rsidRPr="00A607AA">
        <w:rPr>
          <w:rFonts w:ascii="Times New Roman" w:hAnsi="Times New Roman"/>
          <w:i/>
          <w:sz w:val="24"/>
          <w:lang w:val="es-PE"/>
        </w:rPr>
        <w:t>[indique el número]</w:t>
      </w:r>
      <w:r w:rsidRPr="00A607AA">
        <w:rPr>
          <w:rFonts w:ascii="Times New Roman" w:hAnsi="Times New Roman"/>
          <w:sz w:val="24"/>
          <w:lang w:val="es-PE"/>
        </w:rPr>
        <w:t xml:space="preserve"> de </w:t>
      </w:r>
      <w:r w:rsidRPr="00A607AA">
        <w:rPr>
          <w:rFonts w:ascii="Times New Roman" w:hAnsi="Times New Roman"/>
          <w:i/>
          <w:sz w:val="24"/>
          <w:lang w:val="es-PE"/>
        </w:rPr>
        <w:t>[indique el mes]</w:t>
      </w:r>
      <w:r w:rsidRPr="00A607AA">
        <w:rPr>
          <w:rFonts w:ascii="Times New Roman" w:hAnsi="Times New Roman"/>
          <w:sz w:val="24"/>
          <w:lang w:val="es-PE"/>
        </w:rPr>
        <w:t xml:space="preserve"> de </w:t>
      </w:r>
      <w:r w:rsidRPr="00A607AA">
        <w:rPr>
          <w:rFonts w:ascii="Times New Roman" w:hAnsi="Times New Roman"/>
          <w:i/>
          <w:sz w:val="24"/>
          <w:lang w:val="es-PE"/>
        </w:rPr>
        <w:t>[indique el año]</w:t>
      </w:r>
      <w:r w:rsidRPr="00A607AA">
        <w:rPr>
          <w:rStyle w:val="Refdenotaalpie"/>
          <w:rFonts w:ascii="Times New Roman" w:hAnsi="Times New Roman"/>
          <w:sz w:val="24"/>
          <w:lang w:val="es-PE"/>
        </w:rPr>
        <w:t>2</w:t>
      </w:r>
      <w:r w:rsidRPr="00A607AA">
        <w:rPr>
          <w:rFonts w:ascii="Times New Roman" w:hAnsi="Times New Roman"/>
          <w:sz w:val="24"/>
          <w:lang w:val="es-PE"/>
        </w:rPr>
        <w:t xml:space="preserve">, y cualquier reclamación de pago al amparo de ella deberá ser recibida por nosotros en la oficina mencionada arriba a más tardar en esa fecha. </w:t>
      </w:r>
    </w:p>
    <w:p w14:paraId="62276648" w14:textId="530BE59A"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9"/>
        <w:t>Esta garantía está sujeta a las Reglas Uniformes de la Cámara de Comercio Internacional (CCI) relativas a las garantías contra primera solicitud, revisión de 2010, publicación n.758 de la</w:t>
      </w:r>
      <w:r w:rsidR="00B5118A">
        <w:rPr>
          <w:rFonts w:ascii="Times New Roman" w:hAnsi="Times New Roman"/>
          <w:sz w:val="24"/>
          <w:lang w:val="es-PE"/>
        </w:rPr>
        <w:t xml:space="preserve"> </w:t>
      </w:r>
      <w:r w:rsidRPr="00A607AA">
        <w:rPr>
          <w:rFonts w:ascii="Times New Roman" w:hAnsi="Times New Roman"/>
          <w:sz w:val="24"/>
          <w:lang w:val="es-PE"/>
        </w:rPr>
        <w:t>CCI;</w:t>
      </w:r>
      <w:r w:rsidR="00B5118A">
        <w:rPr>
          <w:rFonts w:ascii="Times New Roman" w:hAnsi="Times New Roman"/>
          <w:sz w:val="24"/>
          <w:lang w:val="es-PE"/>
        </w:rPr>
        <w:t xml:space="preserve"> </w:t>
      </w:r>
      <w:r w:rsidRPr="00A607AA">
        <w:rPr>
          <w:rFonts w:ascii="Times New Roman" w:hAnsi="Times New Roman"/>
          <w:sz w:val="24"/>
          <w:lang w:val="es-PE"/>
        </w:rPr>
        <w:lastRenderedPageBreak/>
        <w:t>queda excluida de la presente la declaración de respaldo del inciso (a) del artículo 15 de dichas reglas.</w:t>
      </w:r>
    </w:p>
    <w:p w14:paraId="1C8BCF12" w14:textId="77777777" w:rsidR="00F2179B" w:rsidRPr="00A607AA" w:rsidRDefault="00F2179B" w:rsidP="00F2179B">
      <w:pPr>
        <w:pStyle w:val="NormalWeb"/>
        <w:jc w:val="both"/>
        <w:rPr>
          <w:rFonts w:ascii="Times New Roman" w:hAnsi="Times New Roman"/>
          <w:sz w:val="24"/>
          <w:lang w:val="es-PE"/>
        </w:rPr>
      </w:pPr>
    </w:p>
    <w:p w14:paraId="3A93A321" w14:textId="77777777" w:rsidR="00F2179B" w:rsidRPr="00A607AA" w:rsidRDefault="00F2179B" w:rsidP="00F2179B">
      <w:pPr>
        <w:jc w:val="center"/>
        <w:rPr>
          <w:lang w:val="es-PE"/>
        </w:rPr>
      </w:pPr>
      <w:r w:rsidRPr="00A607AA">
        <w:rPr>
          <w:lang w:val="es-PE"/>
        </w:rPr>
        <w:t xml:space="preserve">_____________________ </w:t>
      </w:r>
      <w:r w:rsidRPr="00A607AA">
        <w:rPr>
          <w:lang w:val="es-PE"/>
        </w:rPr>
        <w:br/>
      </w:r>
      <w:r w:rsidRPr="00A607AA">
        <w:rPr>
          <w:i/>
          <w:iCs/>
          <w:lang w:val="es-PE"/>
        </w:rPr>
        <w:t>[firma(s)]</w:t>
      </w:r>
    </w:p>
    <w:p w14:paraId="4CE60EAA" w14:textId="77777777" w:rsidR="00F2179B" w:rsidRPr="00A607AA" w:rsidRDefault="00F2179B" w:rsidP="00F2179B">
      <w:pPr>
        <w:pStyle w:val="Textoindependiente"/>
        <w:rPr>
          <w:rFonts w:ascii="Times New Roman" w:hAnsi="Times New Roman" w:cs="Times New Roman"/>
          <w:sz w:val="24"/>
          <w:lang w:val="es-PE"/>
        </w:rPr>
      </w:pPr>
      <w:r w:rsidRPr="00A607AA">
        <w:rPr>
          <w:rFonts w:ascii="Times New Roman" w:hAnsi="Times New Roman" w:cs="Times New Roman"/>
          <w:sz w:val="24"/>
          <w:lang w:val="es-PE"/>
        </w:rPr>
        <w:br/>
      </w:r>
    </w:p>
    <w:p w14:paraId="30CD7C41" w14:textId="77777777" w:rsidR="00F2179B" w:rsidRPr="00A607AA" w:rsidRDefault="00F2179B" w:rsidP="00F21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PE"/>
        </w:rPr>
      </w:pPr>
    </w:p>
    <w:p w14:paraId="5624A40D" w14:textId="77777777" w:rsidR="00F2179B" w:rsidRPr="00A607AA" w:rsidRDefault="00F2179B" w:rsidP="00F2179B">
      <w:pPr>
        <w:spacing w:after="200"/>
        <w:rPr>
          <w:i/>
          <w:iCs/>
          <w:sz w:val="20"/>
          <w:lang w:val="es-PE"/>
        </w:rPr>
      </w:pPr>
      <w:r w:rsidRPr="00A607AA">
        <w:rPr>
          <w:lang w:val="es-PE"/>
        </w:rPr>
        <w:t xml:space="preserve"> </w:t>
      </w:r>
    </w:p>
    <w:p w14:paraId="56B669C7" w14:textId="77777777" w:rsidR="00F2179B" w:rsidRPr="00A607AA" w:rsidRDefault="00F2179B" w:rsidP="00F2179B">
      <w:pPr>
        <w:spacing w:after="200"/>
        <w:rPr>
          <w:i/>
          <w:iCs/>
          <w:lang w:val="es-PE"/>
        </w:rPr>
      </w:pPr>
    </w:p>
    <w:p w14:paraId="2F04D614" w14:textId="77777777" w:rsidR="00F2179B" w:rsidRPr="00A607AA" w:rsidRDefault="00F2179B" w:rsidP="00F2179B">
      <w:pPr>
        <w:spacing w:after="200"/>
        <w:jc w:val="both"/>
        <w:rPr>
          <w:lang w:val="es-PE"/>
        </w:rPr>
      </w:pPr>
    </w:p>
    <w:p w14:paraId="67958E7C" w14:textId="77777777" w:rsidR="00F2179B" w:rsidRPr="00A607AA" w:rsidRDefault="00F2179B" w:rsidP="00F2179B">
      <w:pPr>
        <w:spacing w:after="200"/>
        <w:jc w:val="both"/>
        <w:rPr>
          <w:lang w:val="es-PE"/>
        </w:rPr>
      </w:pPr>
    </w:p>
    <w:p w14:paraId="6F88275A" w14:textId="77777777" w:rsidR="00F2179B" w:rsidRPr="00A607AA" w:rsidRDefault="00F2179B" w:rsidP="00F2179B">
      <w:pPr>
        <w:rPr>
          <w:lang w:val="es-PE"/>
        </w:rPr>
      </w:pPr>
      <w:r w:rsidRPr="00A607AA">
        <w:rPr>
          <w:lang w:val="es-PE"/>
        </w:rPr>
        <w:br w:type="page"/>
      </w:r>
    </w:p>
    <w:p w14:paraId="555A8EA5" w14:textId="77777777" w:rsidR="00F2179B" w:rsidRPr="00A607AA" w:rsidRDefault="00F2179B" w:rsidP="00F2179B">
      <w:pPr>
        <w:rPr>
          <w:iCs/>
          <w:lang w:val="es-PE"/>
        </w:rPr>
        <w:sectPr w:rsidR="00F2179B" w:rsidRPr="00A607AA" w:rsidSect="000A24DA">
          <w:headerReference w:type="even" r:id="rId22"/>
          <w:headerReference w:type="default" r:id="rId23"/>
          <w:pgSz w:w="12240" w:h="15840"/>
          <w:pgMar w:top="1440" w:right="1440" w:bottom="1440" w:left="1440" w:header="720" w:footer="720" w:gutter="0"/>
          <w:cols w:space="720"/>
          <w:docGrid w:linePitch="360"/>
        </w:sectPr>
      </w:pPr>
    </w:p>
    <w:p w14:paraId="4892FBCC" w14:textId="77777777" w:rsidR="00972A69" w:rsidRPr="00A607AA" w:rsidRDefault="00972A69" w:rsidP="00972A69">
      <w:pPr>
        <w:pStyle w:val="Section10-Heading1"/>
        <w:rPr>
          <w:i/>
          <w:lang w:val="es-PE"/>
        </w:rPr>
      </w:pPr>
      <w:bookmarkStart w:id="176" w:name="_Toc454621057"/>
      <w:bookmarkStart w:id="177" w:name="_Toc460506940"/>
      <w:bookmarkStart w:id="178" w:name="_Toc502819519"/>
      <w:r w:rsidRPr="00A607AA">
        <w:rPr>
          <w:i/>
          <w:lang w:val="es-PE"/>
        </w:rPr>
        <w:lastRenderedPageBreak/>
        <w:t>[Suprimir si no aplica]</w:t>
      </w:r>
    </w:p>
    <w:p w14:paraId="49D2A8A9" w14:textId="77777777" w:rsidR="00972A69" w:rsidRPr="00A607AA" w:rsidRDefault="00972A69" w:rsidP="00972A69">
      <w:pPr>
        <w:pStyle w:val="Section10Header1"/>
        <w:rPr>
          <w:bCs/>
          <w:szCs w:val="36"/>
          <w:lang w:val="es-PE"/>
        </w:rPr>
      </w:pPr>
      <w:bookmarkStart w:id="179" w:name="_Toc34311412"/>
      <w:r w:rsidRPr="00A607AA">
        <w:rPr>
          <w:lang w:val="es-PE"/>
        </w:rPr>
        <w:t>Garantía de Cumplimiento - Fianza de Cumplimiento</w:t>
      </w:r>
      <w:bookmarkEnd w:id="179"/>
    </w:p>
    <w:p w14:paraId="319D3649" w14:textId="77777777" w:rsidR="00972A69" w:rsidRPr="00A607AA" w:rsidRDefault="00972A69" w:rsidP="00972A69">
      <w:pPr>
        <w:rPr>
          <w:iCs/>
          <w:lang w:val="es-PE"/>
        </w:rPr>
      </w:pPr>
    </w:p>
    <w:p w14:paraId="77384EA8" w14:textId="77777777" w:rsidR="00972A69" w:rsidRPr="00A607AA" w:rsidRDefault="00972A69" w:rsidP="00972A69">
      <w:pPr>
        <w:spacing w:after="200"/>
        <w:jc w:val="both"/>
        <w:rPr>
          <w:iCs/>
          <w:lang w:val="es-PE"/>
        </w:rPr>
      </w:pPr>
      <w:r w:rsidRPr="00A607AA">
        <w:rPr>
          <w:iCs/>
          <w:lang w:val="es-PE"/>
        </w:rPr>
        <w:t xml:space="preserve">Por esta fianza, </w:t>
      </w:r>
      <w:r w:rsidRPr="00A607AA">
        <w:rPr>
          <w:i/>
          <w:iCs/>
          <w:lang w:val="es-PE"/>
        </w:rPr>
        <w:t>[indique el nombre del Obligado Principal]</w:t>
      </w:r>
      <w:r w:rsidRPr="00A607AA">
        <w:rPr>
          <w:iCs/>
          <w:lang w:val="es-PE"/>
        </w:rPr>
        <w:t xml:space="preserve"> como Obligado Principal (en lo sucesivo, “el Contratista”) y </w:t>
      </w:r>
      <w:r w:rsidRPr="00A607AA">
        <w:rPr>
          <w:i/>
          <w:iCs/>
          <w:lang w:val="es-PE"/>
        </w:rPr>
        <w:t>[indique el nombre del Fiador]</w:t>
      </w:r>
      <w:r w:rsidRPr="00A607AA">
        <w:rPr>
          <w:iCs/>
          <w:lang w:val="es-PE"/>
        </w:rPr>
        <w:t xml:space="preserve"> como Fiador (en lo sucesivo, “el Fiador”) se obligan firme, conjunta y solidariamente, a sí mismos, así como a sus herederos, ejecutores, administradores, sucesores y cesionarios, ante </w:t>
      </w:r>
      <w:r w:rsidRPr="00A607AA">
        <w:rPr>
          <w:i/>
          <w:iCs/>
          <w:lang w:val="es-PE"/>
        </w:rPr>
        <w:t>[indique el nombre del Contratante]</w:t>
      </w:r>
      <w:r w:rsidRPr="00A607AA">
        <w:rPr>
          <w:iCs/>
          <w:lang w:val="es-PE"/>
        </w:rPr>
        <w:t xml:space="preserve"> como Obligante (en lo sucesivo, “el Contratante”), por el monto de </w:t>
      </w:r>
      <w:r w:rsidRPr="00A607AA">
        <w:rPr>
          <w:i/>
          <w:iCs/>
          <w:lang w:val="es-PE"/>
        </w:rPr>
        <w:t>[indique el monto en letras y números]</w:t>
      </w:r>
      <w:r w:rsidRPr="00A607AA">
        <w:rPr>
          <w:iCs/>
          <w:lang w:val="es-PE"/>
        </w:rPr>
        <w:t>, cuyo pago deberá hacerse correcta y efectivamente en los tipos y proporciones de monedas en que sea pagadero el Precio del Contrato.</w:t>
      </w:r>
    </w:p>
    <w:p w14:paraId="462E6F74" w14:textId="33E416E5" w:rsidR="00972A69" w:rsidRPr="00A607AA" w:rsidRDefault="00972A69" w:rsidP="00972A69">
      <w:pPr>
        <w:tabs>
          <w:tab w:val="left" w:pos="1260"/>
          <w:tab w:val="left" w:pos="4140"/>
        </w:tabs>
        <w:spacing w:after="200"/>
        <w:jc w:val="both"/>
        <w:rPr>
          <w:iCs/>
          <w:lang w:val="es-PE"/>
        </w:rPr>
      </w:pPr>
      <w:r w:rsidRPr="00A607AA">
        <w:rPr>
          <w:iCs/>
          <w:lang w:val="es-PE"/>
        </w:rPr>
        <w:t>POR CUANTO el Contratista ha celebrado un convenio escrito con el Contratante el día</w:t>
      </w:r>
      <w:r w:rsidRPr="00A607AA">
        <w:rPr>
          <w:iCs/>
          <w:u w:val="single"/>
          <w:lang w:val="es-PE"/>
        </w:rPr>
        <w:t xml:space="preserve"> </w:t>
      </w:r>
      <w:r w:rsidRPr="00A607AA">
        <w:rPr>
          <w:iCs/>
          <w:lang w:val="es-PE"/>
        </w:rPr>
        <w:t xml:space="preserve">_____________de _________________ </w:t>
      </w:r>
      <w:proofErr w:type="spellStart"/>
      <w:r w:rsidRPr="00A607AA">
        <w:rPr>
          <w:iCs/>
          <w:lang w:val="es-PE"/>
        </w:rPr>
        <w:t>de</w:t>
      </w:r>
      <w:proofErr w:type="spellEnd"/>
      <w:r w:rsidRPr="00A607AA">
        <w:rPr>
          <w:iCs/>
          <w:lang w:val="es-PE"/>
        </w:rPr>
        <w:t xml:space="preserve"> 20_____, por </w:t>
      </w:r>
      <w:r w:rsidRPr="00A607AA">
        <w:rPr>
          <w:i/>
          <w:lang w:val="es-PE"/>
        </w:rPr>
        <w:t xml:space="preserve">[nombre del contrato y breve descripción de las </w:t>
      </w:r>
      <w:r w:rsidR="006F7057" w:rsidRPr="00A607AA">
        <w:rPr>
          <w:i/>
          <w:lang w:val="es-PE"/>
        </w:rPr>
        <w:t>mejoras</w:t>
      </w:r>
      <w:r w:rsidRPr="00A607AA">
        <w:rPr>
          <w:i/>
          <w:lang w:val="es-PE"/>
        </w:rPr>
        <w:t>]</w:t>
      </w:r>
      <w:r w:rsidRPr="00A607AA">
        <w:rPr>
          <w:iCs/>
          <w:lang w:val="es-PE"/>
        </w:rPr>
        <w:t>, de conformidad con los documentos, planos, especificaciones y enmiendas del convenio, los cuales, en la medida aquí contemplada, forman parte de la presente a modo de referencia y se denominan, en adelante, el Contrato.</w:t>
      </w:r>
    </w:p>
    <w:p w14:paraId="7E7688AF" w14:textId="77777777" w:rsidR="00972A69" w:rsidRPr="00A607AA" w:rsidRDefault="00972A69" w:rsidP="00972A69">
      <w:pPr>
        <w:spacing w:after="200"/>
        <w:jc w:val="both"/>
        <w:rPr>
          <w:iCs/>
          <w:lang w:val="es-PE"/>
        </w:rPr>
      </w:pPr>
      <w:r w:rsidRPr="00A607AA">
        <w:rPr>
          <w:iCs/>
          <w:lang w:val="es-PE"/>
        </w:rPr>
        <w:t xml:space="preserve">POR CONSIGUIENTE, la condición de esta obligación es tal que, si el Contratista cumple oportuna y debidamente el Contrato mencionado (incluidas cualesquiera de sus enmiendas),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bien seguir sin demora alguno de los siguientes cursos </w:t>
      </w:r>
      <w:r w:rsidRPr="00A607AA">
        <w:rPr>
          <w:iCs/>
          <w:lang w:val="es-PE"/>
        </w:rPr>
        <w:br/>
        <w:t>de acción:</w:t>
      </w:r>
    </w:p>
    <w:p w14:paraId="24668FB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finalizar el Contrato de conformidad con los términos y condiciones establecidos; o</w:t>
      </w:r>
    </w:p>
    <w:p w14:paraId="0DA4604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obtener una o más Ofertas de Licitantes calificados, para presentarlas al Contratante con vistas a la terminación del Contrato de conformidad con los términos y condiciones del mismo y, una vez que el Contratante y el Fiador decidan respecto del Licitante con la oferta evaluada como la más baja que se ajuste a las condiciones, celebrar un Contrato entre dicho Licitante y el Contratante y facilitar, conforme avance el trabajo (aun cuando exista una situación de incumplimiento o una serie de incumplimientos en virtud del Contrato o los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según se usa en este párrafo, significará el importe total que deberá pagar el Contratante al Contratista en virtud del Contrato, menos el monto que haya pagado debidamente el Contratante al Contratista; o</w:t>
      </w:r>
    </w:p>
    <w:p w14:paraId="760E8D35"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lastRenderedPageBreak/>
        <w:t>pagar al Contratante el monto exigido por este para finalizar el Contrato de conformidad con los términos y condiciones establecidos en el mismo, por un total máximo que no supere el de esta Fianza.</w:t>
      </w:r>
    </w:p>
    <w:p w14:paraId="274C2F67" w14:textId="77777777" w:rsidR="00972A69" w:rsidRPr="00A607AA" w:rsidRDefault="00972A69" w:rsidP="00972A69">
      <w:pPr>
        <w:spacing w:after="200"/>
        <w:jc w:val="both"/>
        <w:rPr>
          <w:iCs/>
          <w:lang w:val="es-PE"/>
        </w:rPr>
      </w:pPr>
      <w:r w:rsidRPr="00A607AA">
        <w:rPr>
          <w:iCs/>
          <w:lang w:val="es-PE"/>
        </w:rPr>
        <w:t>El Fiador no será responsable por un monto mayor que el de la penalización especificada en esta Fianza.</w:t>
      </w:r>
    </w:p>
    <w:p w14:paraId="30C353B7" w14:textId="77777777" w:rsidR="00972A69" w:rsidRPr="00A607AA" w:rsidRDefault="00972A69" w:rsidP="00972A69">
      <w:pPr>
        <w:spacing w:after="200"/>
        <w:jc w:val="both"/>
        <w:rPr>
          <w:iCs/>
          <w:lang w:val="es-PE"/>
        </w:rPr>
      </w:pPr>
      <w:r w:rsidRPr="00A607AA">
        <w:rPr>
          <w:iCs/>
          <w:lang w:val="es-PE"/>
        </w:rPr>
        <w:t>Cualquier demanda al amparo de esta Fianza deberá entablarse antes de transcurrido un año desde la fecha de emisión del Certificado de Terminación.</w:t>
      </w:r>
    </w:p>
    <w:p w14:paraId="506F7064" w14:textId="77777777" w:rsidR="00972A69" w:rsidRPr="00A607AA" w:rsidRDefault="00972A69" w:rsidP="00972A69">
      <w:pPr>
        <w:spacing w:after="200"/>
        <w:jc w:val="both"/>
        <w:rPr>
          <w:iCs/>
          <w:lang w:val="es-PE"/>
        </w:rPr>
      </w:pPr>
      <w:r w:rsidRPr="00A607AA">
        <w:rPr>
          <w:iCs/>
          <w:lang w:val="es-PE"/>
        </w:rPr>
        <w:t>Esta Fianza no crea ningún derecho de acción o de uso para otras personas o firmas que no sean el Contratante definido en el presente documento o sus herederos, ejecutores, administradores, sucesores y cesionarios.</w:t>
      </w:r>
    </w:p>
    <w:p w14:paraId="5E378F28" w14:textId="77777777" w:rsidR="00972A69" w:rsidRPr="00A607AA" w:rsidRDefault="00972A69" w:rsidP="00972A69">
      <w:pPr>
        <w:tabs>
          <w:tab w:val="left" w:pos="5400"/>
          <w:tab w:val="left" w:pos="8931"/>
          <w:tab w:val="left" w:pos="9000"/>
        </w:tabs>
        <w:spacing w:after="200"/>
        <w:jc w:val="both"/>
        <w:rPr>
          <w:iCs/>
          <w:lang w:val="es-PE"/>
        </w:rPr>
      </w:pPr>
      <w:r w:rsidRPr="00A607AA">
        <w:rPr>
          <w:lang w:val="es-PE"/>
        </w:rPr>
        <w:t>EN PRUEBA DE CONFORMIDAD</w:t>
      </w:r>
      <w:r w:rsidRPr="00A607AA">
        <w:rPr>
          <w:iCs/>
          <w:lang w:val="es-PE"/>
        </w:rPr>
        <w:t xml:space="preserve">, el Contratista ha firmado y sellado la presente Fianza y el Fiador ha estampado en ella su sello debidamente certificado con la firma de su representante legal, en el día de la fecha, </w:t>
      </w:r>
      <w:r w:rsidRPr="00A607AA">
        <w:rPr>
          <w:iCs/>
          <w:position w:val="2"/>
          <w:lang w:val="es-PE"/>
        </w:rPr>
        <w:t>______________</w:t>
      </w:r>
      <w:r w:rsidRPr="00A607AA">
        <w:rPr>
          <w:iCs/>
          <w:lang w:val="es-PE"/>
        </w:rPr>
        <w:t xml:space="preserve"> de </w:t>
      </w:r>
      <w:r w:rsidRPr="00A607AA">
        <w:rPr>
          <w:iCs/>
          <w:u w:val="single"/>
          <w:lang w:val="es-PE"/>
        </w:rPr>
        <w:tab/>
      </w:r>
      <w:r w:rsidRPr="00A607AA">
        <w:rPr>
          <w:iCs/>
          <w:lang w:val="es-PE"/>
        </w:rPr>
        <w:t xml:space="preserve"> </w:t>
      </w:r>
      <w:r w:rsidRPr="00A607AA">
        <w:rPr>
          <w:iCs/>
          <w:lang w:val="es-PE"/>
        </w:rPr>
        <w:br/>
      </w:r>
      <w:proofErr w:type="spellStart"/>
      <w:r w:rsidRPr="00A607AA">
        <w:rPr>
          <w:iCs/>
          <w:lang w:val="es-PE"/>
        </w:rPr>
        <w:t>de</w:t>
      </w:r>
      <w:proofErr w:type="spellEnd"/>
      <w:r w:rsidRPr="00A607AA">
        <w:rPr>
          <w:iCs/>
          <w:lang w:val="es-PE"/>
        </w:rPr>
        <w:t xml:space="preserve"> 20_____.</w:t>
      </w:r>
    </w:p>
    <w:p w14:paraId="147BE1C7" w14:textId="77777777" w:rsidR="00972A69" w:rsidRPr="00A607AA" w:rsidRDefault="00972A69" w:rsidP="00972A69">
      <w:pPr>
        <w:rPr>
          <w:iCs/>
          <w:lang w:val="es-PE"/>
        </w:rPr>
      </w:pPr>
    </w:p>
    <w:p w14:paraId="6F914683" w14:textId="77777777" w:rsidR="00972A69" w:rsidRPr="00A607AA" w:rsidRDefault="00972A69" w:rsidP="00972A69">
      <w:pPr>
        <w:tabs>
          <w:tab w:val="left" w:pos="3600"/>
          <w:tab w:val="left" w:pos="9000"/>
        </w:tabs>
        <w:rPr>
          <w:iCs/>
          <w:lang w:val="es-PE"/>
        </w:rPr>
      </w:pPr>
    </w:p>
    <w:p w14:paraId="334B0AC6"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60E91915" w14:textId="77777777" w:rsidR="00972A69" w:rsidRPr="00A607AA" w:rsidRDefault="00972A69" w:rsidP="00972A69">
      <w:pPr>
        <w:rPr>
          <w:iCs/>
          <w:lang w:val="es-PE"/>
        </w:rPr>
      </w:pPr>
    </w:p>
    <w:p w14:paraId="69741B95" w14:textId="77777777" w:rsidR="00972A69" w:rsidRPr="00A607AA" w:rsidRDefault="00972A69" w:rsidP="00972A69">
      <w:pPr>
        <w:rPr>
          <w:iCs/>
          <w:lang w:val="es-PE"/>
        </w:rPr>
      </w:pPr>
    </w:p>
    <w:p w14:paraId="265324FB"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5EBE82B4" w14:textId="77777777" w:rsidR="00972A69" w:rsidRPr="00A607AA" w:rsidRDefault="00972A69" w:rsidP="00972A69">
      <w:pPr>
        <w:rPr>
          <w:iCs/>
          <w:lang w:val="es-PE"/>
        </w:rPr>
      </w:pPr>
    </w:p>
    <w:p w14:paraId="4DA92535" w14:textId="77777777" w:rsidR="00972A69" w:rsidRPr="00A607AA" w:rsidRDefault="00972A69" w:rsidP="00972A69">
      <w:pPr>
        <w:rPr>
          <w:iCs/>
          <w:lang w:val="es-PE"/>
        </w:rPr>
      </w:pPr>
    </w:p>
    <w:p w14:paraId="6D0538B8"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7C5DDC35" w14:textId="77777777" w:rsidR="00972A69" w:rsidRPr="00A607AA" w:rsidRDefault="00972A69" w:rsidP="00972A69">
      <w:pPr>
        <w:rPr>
          <w:iCs/>
          <w:lang w:val="es-PE"/>
        </w:rPr>
      </w:pPr>
    </w:p>
    <w:p w14:paraId="37D5D6B7" w14:textId="77777777" w:rsidR="00972A69" w:rsidRPr="00A607AA" w:rsidRDefault="00972A69" w:rsidP="00972A69">
      <w:pPr>
        <w:rPr>
          <w:iCs/>
          <w:lang w:val="es-PE"/>
        </w:rPr>
      </w:pPr>
    </w:p>
    <w:p w14:paraId="219AEEE4" w14:textId="77777777" w:rsidR="00972A69" w:rsidRPr="00A607AA" w:rsidRDefault="00972A69" w:rsidP="00972A69">
      <w:pPr>
        <w:rPr>
          <w:iCs/>
          <w:lang w:val="es-PE"/>
        </w:rPr>
      </w:pPr>
    </w:p>
    <w:p w14:paraId="4FCB7473"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4B3F2E87" w14:textId="77777777" w:rsidR="00972A69" w:rsidRPr="00A607AA" w:rsidRDefault="00972A69" w:rsidP="00972A69">
      <w:pPr>
        <w:rPr>
          <w:iCs/>
          <w:lang w:val="es-PE"/>
        </w:rPr>
      </w:pPr>
    </w:p>
    <w:p w14:paraId="51E8C736" w14:textId="77777777" w:rsidR="00972A69" w:rsidRPr="00A607AA" w:rsidRDefault="00972A69" w:rsidP="00972A69">
      <w:pPr>
        <w:rPr>
          <w:iCs/>
          <w:lang w:val="es-PE"/>
        </w:rPr>
      </w:pPr>
    </w:p>
    <w:p w14:paraId="6A2F381C"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30886DAE" w14:textId="77777777" w:rsidR="00972A69" w:rsidRPr="00A607AA" w:rsidRDefault="00972A69" w:rsidP="00972A69">
      <w:pPr>
        <w:rPr>
          <w:iCs/>
          <w:lang w:val="es-PE"/>
        </w:rPr>
      </w:pPr>
    </w:p>
    <w:p w14:paraId="7CE46813" w14:textId="77777777" w:rsidR="00972A69" w:rsidRPr="00A607AA" w:rsidRDefault="00972A69" w:rsidP="00972A69">
      <w:pPr>
        <w:rPr>
          <w:iCs/>
          <w:lang w:val="es-PE"/>
        </w:rPr>
      </w:pPr>
    </w:p>
    <w:p w14:paraId="6179A620"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12E6F1F8" w14:textId="77777777" w:rsidR="00972A69" w:rsidRPr="00A607AA" w:rsidRDefault="00972A69" w:rsidP="00972A69">
      <w:pPr>
        <w:rPr>
          <w:iCs/>
          <w:lang w:val="es-PE"/>
        </w:rPr>
      </w:pPr>
    </w:p>
    <w:p w14:paraId="4E155C92" w14:textId="77777777" w:rsidR="00972A69" w:rsidRPr="00A607AA" w:rsidRDefault="00972A69" w:rsidP="00972A69">
      <w:pPr>
        <w:pStyle w:val="Textoindependiente"/>
        <w:rPr>
          <w:rFonts w:ascii="Times New Roman" w:hAnsi="Times New Roman" w:cs="Times New Roman"/>
          <w:sz w:val="24"/>
          <w:lang w:val="es-PE"/>
        </w:rPr>
      </w:pPr>
    </w:p>
    <w:p w14:paraId="29CA1318" w14:textId="713444FB" w:rsidR="00972A69" w:rsidRPr="00A607AA" w:rsidRDefault="00972A69">
      <w:pPr>
        <w:rPr>
          <w:b/>
          <w:bCs/>
          <w:i/>
          <w:iCs/>
          <w:lang w:val="es-PE"/>
        </w:rPr>
      </w:pPr>
      <w:r w:rsidRPr="00A607AA">
        <w:rPr>
          <w:b/>
          <w:bCs/>
          <w:i/>
          <w:iCs/>
          <w:lang w:val="es-PE"/>
        </w:rPr>
        <w:t>Nota: El texto en cursiva (incluidas las notas de pie de página) se incluye al solo efecto de preparar el presente formulario y deberá eliminarse en la versión definitiva.</w:t>
      </w:r>
      <w:bookmarkEnd w:id="21"/>
      <w:bookmarkEnd w:id="164"/>
      <w:bookmarkEnd w:id="165"/>
      <w:bookmarkEnd w:id="166"/>
      <w:bookmarkEnd w:id="167"/>
      <w:bookmarkEnd w:id="168"/>
      <w:bookmarkEnd w:id="169"/>
      <w:bookmarkEnd w:id="170"/>
      <w:bookmarkEnd w:id="171"/>
      <w:bookmarkEnd w:id="172"/>
      <w:bookmarkEnd w:id="176"/>
      <w:bookmarkEnd w:id="177"/>
      <w:bookmarkEnd w:id="178"/>
    </w:p>
    <w:p w14:paraId="7D4742B2" w14:textId="31D6AE10" w:rsidR="00F92212" w:rsidRPr="00A607AA" w:rsidRDefault="00F92212">
      <w:pPr>
        <w:rPr>
          <w:b/>
          <w:bCs/>
          <w:i/>
          <w:iCs/>
          <w:lang w:val="es-PE"/>
        </w:rPr>
      </w:pPr>
    </w:p>
    <w:p w14:paraId="13E057FC" w14:textId="209C0C8E" w:rsidR="00F92212" w:rsidRPr="00A607AA" w:rsidRDefault="00F92212">
      <w:pPr>
        <w:rPr>
          <w:b/>
          <w:bCs/>
          <w:i/>
          <w:iCs/>
          <w:lang w:val="es-PE"/>
        </w:rPr>
      </w:pPr>
    </w:p>
    <w:p w14:paraId="1D9A6B4B" w14:textId="4812EF91" w:rsidR="00F92212" w:rsidRPr="00A607AA" w:rsidRDefault="00F92212">
      <w:pPr>
        <w:rPr>
          <w:b/>
          <w:bCs/>
          <w:i/>
          <w:iCs/>
          <w:lang w:val="es-PE"/>
        </w:rPr>
      </w:pPr>
    </w:p>
    <w:p w14:paraId="197D66EB" w14:textId="7AE205A8" w:rsidR="00F92212" w:rsidRPr="00A607AA" w:rsidRDefault="00F92212">
      <w:pPr>
        <w:rPr>
          <w:b/>
          <w:bCs/>
          <w:i/>
          <w:iCs/>
          <w:lang w:val="es-PE"/>
        </w:rPr>
      </w:pPr>
    </w:p>
    <w:p w14:paraId="4BFFF864" w14:textId="35E8DFA2" w:rsidR="00F92212" w:rsidRPr="00A607AA" w:rsidRDefault="00F92212">
      <w:pPr>
        <w:rPr>
          <w:b/>
          <w:bCs/>
          <w:i/>
          <w:iCs/>
          <w:lang w:val="es-PE"/>
        </w:rPr>
      </w:pPr>
    </w:p>
    <w:p w14:paraId="41D81262" w14:textId="19460CD9" w:rsidR="00F92212" w:rsidRPr="00A607AA" w:rsidRDefault="00F92212">
      <w:pPr>
        <w:rPr>
          <w:b/>
          <w:bCs/>
          <w:i/>
          <w:iCs/>
          <w:lang w:val="es-PE"/>
        </w:rPr>
      </w:pPr>
    </w:p>
    <w:p w14:paraId="7D30327A" w14:textId="475D0FF6" w:rsidR="00102930" w:rsidRPr="00A607AA" w:rsidRDefault="00102930" w:rsidP="007C3689">
      <w:pPr>
        <w:pStyle w:val="RFQHeading01"/>
        <w:spacing w:after="0"/>
        <w:rPr>
          <w:b/>
          <w:bCs/>
          <w:lang w:val="es-PE"/>
        </w:rPr>
      </w:pPr>
      <w:r w:rsidRPr="00A607AA">
        <w:rPr>
          <w:b/>
          <w:bCs/>
          <w:lang w:val="es-PE"/>
        </w:rPr>
        <w:lastRenderedPageBreak/>
        <w:t xml:space="preserve">Anexo 1: Requisitos de las Mejoras </w:t>
      </w:r>
    </w:p>
    <w:p w14:paraId="55314B3C" w14:textId="1CF4173B" w:rsidR="00E62768" w:rsidRPr="00A607AA" w:rsidRDefault="00E62768" w:rsidP="007C3689">
      <w:pPr>
        <w:jc w:val="center"/>
        <w:rPr>
          <w:b/>
          <w:bCs/>
          <w:sz w:val="28"/>
          <w:szCs w:val="28"/>
          <w:lang w:val="es-PE"/>
        </w:rPr>
      </w:pPr>
    </w:p>
    <w:p w14:paraId="2F67B31B" w14:textId="7E5B3631" w:rsidR="00F92212" w:rsidRPr="00A607AA" w:rsidRDefault="00102930" w:rsidP="007C3689">
      <w:pPr>
        <w:jc w:val="center"/>
        <w:rPr>
          <w:b/>
          <w:bCs/>
          <w:i/>
          <w:iCs/>
          <w:lang w:val="es-PE"/>
        </w:rPr>
      </w:pPr>
      <w:r w:rsidRPr="00A607AA">
        <w:rPr>
          <w:b/>
          <w:bCs/>
          <w:sz w:val="28"/>
          <w:szCs w:val="28"/>
          <w:lang w:val="es-PE"/>
        </w:rPr>
        <w:t>TÉRMINOS DE REFERENCIA</w:t>
      </w:r>
    </w:p>
    <w:p w14:paraId="216562C8" w14:textId="77777777" w:rsidR="00370EEE" w:rsidRPr="00A607AA" w:rsidRDefault="00370EEE" w:rsidP="00F92212">
      <w:pPr>
        <w:jc w:val="center"/>
        <w:rPr>
          <w:b/>
          <w:bCs/>
          <w:iCs/>
          <w:kern w:val="28"/>
          <w:sz w:val="28"/>
          <w:szCs w:val="28"/>
          <w:lang w:val="es-PE"/>
        </w:rPr>
      </w:pPr>
    </w:p>
    <w:p w14:paraId="54935420" w14:textId="6F9E13E0" w:rsidR="00503F16" w:rsidRPr="00A607AA" w:rsidRDefault="00503F16" w:rsidP="00370EEE">
      <w:pPr>
        <w:jc w:val="center"/>
        <w:rPr>
          <w:b/>
          <w:bCs/>
          <w:iCs/>
          <w:kern w:val="28"/>
          <w:sz w:val="28"/>
          <w:szCs w:val="28"/>
          <w:lang w:val="es-PE"/>
        </w:rPr>
      </w:pPr>
    </w:p>
    <w:sectPr w:rsidR="00503F16" w:rsidRPr="00A607AA" w:rsidSect="000A24DA">
      <w:footnotePr>
        <w:numRestart w:val="eachSect"/>
      </w:footnotePr>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4E6AB" w14:textId="77777777" w:rsidR="00EC454C" w:rsidRDefault="00EC454C">
      <w:r>
        <w:separator/>
      </w:r>
    </w:p>
  </w:endnote>
  <w:endnote w:type="continuationSeparator" w:id="0">
    <w:p w14:paraId="541688D6" w14:textId="77777777" w:rsidR="00EC454C" w:rsidRDefault="00EC454C">
      <w:r>
        <w:continuationSeparator/>
      </w:r>
    </w:p>
  </w:endnote>
  <w:endnote w:type="continuationNotice" w:id="1">
    <w:p w14:paraId="49773E5F" w14:textId="77777777" w:rsidR="00EC454C" w:rsidRDefault="00EC4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egrit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57D60" w14:textId="77777777" w:rsidR="00EC454C" w:rsidRDefault="00EC454C">
      <w:r>
        <w:separator/>
      </w:r>
    </w:p>
  </w:footnote>
  <w:footnote w:type="continuationSeparator" w:id="0">
    <w:p w14:paraId="7B67BC06" w14:textId="77777777" w:rsidR="00EC454C" w:rsidRDefault="00EC454C">
      <w:r>
        <w:continuationSeparator/>
      </w:r>
    </w:p>
  </w:footnote>
  <w:footnote w:type="continuationNotice" w:id="1">
    <w:p w14:paraId="3F0EB9F7" w14:textId="77777777" w:rsidR="00EC454C" w:rsidRDefault="00EC454C"/>
  </w:footnote>
  <w:footnote w:id="2">
    <w:p w14:paraId="418D1146" w14:textId="77777777" w:rsidR="00FF706B" w:rsidRPr="0046338B" w:rsidRDefault="00FF706B" w:rsidP="00FF706B">
      <w:pPr>
        <w:pStyle w:val="Textonotapie"/>
        <w:ind w:left="284" w:hanging="284"/>
        <w:rPr>
          <w:rFonts w:ascii="Arial" w:hAnsi="Arial" w:cs="Arial"/>
          <w:sz w:val="16"/>
          <w:szCs w:val="16"/>
          <w:lang w:val="es-PE"/>
        </w:rPr>
      </w:pPr>
      <w:r w:rsidRPr="00040ACF">
        <w:rPr>
          <w:rStyle w:val="Refdenotaalpie"/>
          <w:rFonts w:ascii="Arial" w:hAnsi="Arial" w:cs="Arial"/>
          <w:sz w:val="16"/>
          <w:szCs w:val="16"/>
        </w:rPr>
        <w:footnoteRef/>
      </w:r>
      <w:r w:rsidRPr="0046338B">
        <w:rPr>
          <w:rFonts w:ascii="Arial" w:hAnsi="Arial" w:cs="Arial"/>
          <w:sz w:val="16"/>
          <w:szCs w:val="16"/>
          <w:lang w:val="es-PE"/>
        </w:rPr>
        <w:t>En el caso que el oferente sea un consorcio se debe consignar el nombre del consorcio o de uno de sus integrantes.</w:t>
      </w:r>
    </w:p>
  </w:footnote>
  <w:footnote w:id="3">
    <w:p w14:paraId="46774311" w14:textId="77777777" w:rsidR="007067CA" w:rsidRPr="00624591" w:rsidRDefault="007067CA" w:rsidP="00690594">
      <w:pPr>
        <w:pStyle w:val="Textonotapie"/>
        <w:rPr>
          <w:lang w:val="es-ES"/>
        </w:rPr>
      </w:pPr>
      <w:r w:rsidRPr="00765DB8">
        <w:rPr>
          <w:rStyle w:val="Refdenotaalpie"/>
        </w:rPr>
        <w:footnoteRef/>
      </w:r>
      <w:r w:rsidRPr="00624591">
        <w:rPr>
          <w:lang w:val="es-ES"/>
        </w:rPr>
        <w:t xml:space="preserve"> </w:t>
      </w:r>
      <w:r w:rsidRPr="00624591">
        <w:rPr>
          <w:lang w:val="es-ES"/>
        </w:rPr>
        <w:tab/>
        <w:t>En los contratos por suma alzada, reemplace “Lista de Ca</w:t>
      </w:r>
      <w:r>
        <w:rPr>
          <w:lang w:val="es-ES"/>
        </w:rPr>
        <w:t>ntidades</w:t>
      </w:r>
      <w:r w:rsidRPr="00624591">
        <w:rPr>
          <w:lang w:val="es-ES"/>
        </w:rPr>
        <w:t xml:space="preserve">” </w:t>
      </w:r>
      <w:r>
        <w:rPr>
          <w:lang w:val="es-ES"/>
        </w:rPr>
        <w:t xml:space="preserve">con </w:t>
      </w:r>
      <w:r w:rsidRPr="00624591">
        <w:rPr>
          <w:lang w:val="es-ES"/>
        </w:rPr>
        <w:t>“</w:t>
      </w:r>
      <w:r>
        <w:rPr>
          <w:lang w:val="es-ES"/>
        </w:rPr>
        <w:t>Lista de Actividades</w:t>
      </w:r>
      <w:r w:rsidRPr="00624591">
        <w:rPr>
          <w:lang w:val="es-ES"/>
        </w:rPr>
        <w:t>.”</w:t>
      </w:r>
    </w:p>
  </w:footnote>
  <w:footnote w:id="4">
    <w:p w14:paraId="6F20BED0" w14:textId="5AF6F7F4" w:rsidR="00E76EDC" w:rsidRPr="00E76EDC" w:rsidRDefault="00E76EDC">
      <w:pPr>
        <w:pStyle w:val="Textonotapie"/>
        <w:rPr>
          <w:lang w:val="es-ES"/>
        </w:rPr>
      </w:pPr>
      <w:r>
        <w:rPr>
          <w:rStyle w:val="Refdenotaalpie"/>
        </w:rPr>
        <w:footnoteRef/>
      </w:r>
      <w:r w:rsidRPr="0046338B">
        <w:rPr>
          <w:lang w:val="es-PE"/>
        </w:rPr>
        <w:t xml:space="preserve"> </w:t>
      </w:r>
      <w:r>
        <w:rPr>
          <w:lang w:val="es-ES"/>
        </w:rPr>
        <w:t>Esta sección abarca la totalidad de las consideraciones</w:t>
      </w:r>
      <w:r w:rsidR="00BB6807">
        <w:rPr>
          <w:lang w:val="es-ES"/>
        </w:rPr>
        <w:t xml:space="preserve"> para todos los contratos, sin embargo, solo se aplican las establecidas en las condiciones generales del contrato. </w:t>
      </w:r>
      <w:r w:rsidR="00BB6807">
        <w:rPr>
          <w:b/>
          <w:bCs/>
          <w:lang w:val="es-ES"/>
        </w:rPr>
        <w:t>E</w:t>
      </w:r>
      <w:r w:rsidR="00BB6807" w:rsidRPr="00BB6807">
        <w:rPr>
          <w:b/>
          <w:bCs/>
          <w:lang w:val="es-ES"/>
        </w:rPr>
        <w:t xml:space="preserve">sta </w:t>
      </w:r>
      <w:r w:rsidR="00BB6807">
        <w:rPr>
          <w:b/>
          <w:bCs/>
          <w:lang w:val="es-ES"/>
        </w:rPr>
        <w:t>sección</w:t>
      </w:r>
      <w:r w:rsidR="00BB6807" w:rsidRPr="00BB6807">
        <w:rPr>
          <w:b/>
          <w:bCs/>
          <w:lang w:val="es-ES"/>
        </w:rPr>
        <w:t xml:space="preserve"> no se podrá modificar</w:t>
      </w:r>
    </w:p>
  </w:footnote>
  <w:footnote w:id="5">
    <w:p w14:paraId="327AF381" w14:textId="77777777" w:rsidR="007067CA" w:rsidRPr="0027223E" w:rsidRDefault="007067CA" w:rsidP="001835CD">
      <w:pPr>
        <w:pStyle w:val="Textonotapie"/>
        <w:jc w:val="both"/>
        <w:rPr>
          <w:lang w:val="es-ES"/>
        </w:rPr>
      </w:pPr>
      <w:r>
        <w:rPr>
          <w:rStyle w:val="Refdenotaalpie"/>
        </w:rPr>
        <w:footnoteRef/>
      </w:r>
      <w:r w:rsidRPr="0027223E">
        <w:rPr>
          <w:lang w:val="es-ES"/>
        </w:rPr>
        <w:t xml:space="preserve"> </w:t>
      </w:r>
      <w:r w:rsidRPr="0027223E">
        <w:rPr>
          <w:lang w:val="es-ES"/>
        </w:rPr>
        <w:tab/>
        <w:t>A fin de disipar toda duda al respecto, la inelegibilidad de una parte sancionada en relación con la adjudicación de un Contrato incluirá, sin que la enumeración sea exhaustiva:</w:t>
      </w:r>
      <w:r>
        <w:rPr>
          <w:lang w:val="es-ES"/>
        </w:rPr>
        <w:t xml:space="preserve"> (</w:t>
      </w:r>
      <w:r w:rsidRPr="0027223E">
        <w:rPr>
          <w:lang w:val="es-ES"/>
        </w:rPr>
        <w:t xml:space="preserve">i) presentar una solicitud de precalificación, </w:t>
      </w:r>
      <w:r>
        <w:rPr>
          <w:lang w:val="es-ES"/>
        </w:rPr>
        <w:t xml:space="preserve">selección inicial, </w:t>
      </w:r>
      <w:r w:rsidRPr="0027223E">
        <w:rPr>
          <w:lang w:val="es-ES"/>
        </w:rPr>
        <w:t>expresar interés en una consultoría, y participar en una licitación</w:t>
      </w:r>
      <w:r>
        <w:rPr>
          <w:lang w:val="es-ES"/>
        </w:rPr>
        <w:t>/propuesta</w:t>
      </w:r>
      <w:r w:rsidRPr="0027223E">
        <w:rPr>
          <w:lang w:val="es-ES"/>
        </w:rPr>
        <w:t xml:space="preserve">, ya sea directamente o en calidad de subcontratista nominado, consultor nominado, fabricante o proveedor nominado, o prestador de servicios nominado, con respecto a dicho Contrato, y </w:t>
      </w:r>
      <w:r>
        <w:rPr>
          <w:lang w:val="es-ES"/>
        </w:rPr>
        <w:t>(</w:t>
      </w:r>
      <w:r w:rsidRPr="0027223E">
        <w:rPr>
          <w:lang w:val="es-ES"/>
        </w:rPr>
        <w:t>ii) firmar una enmienda mediante la cual se introduzca una modificación sustancial en cualquier Contrato existente.</w:t>
      </w:r>
    </w:p>
  </w:footnote>
  <w:footnote w:id="6">
    <w:p w14:paraId="31DC7135" w14:textId="77777777"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Un subcontratista nominado, consultor nominado, fabricante o proveedor nominado, o prestador de servicios nominado (se utilizan diferentes nombres según el </w:t>
      </w:r>
      <w:r>
        <w:rPr>
          <w:lang w:val="es-ES"/>
        </w:rPr>
        <w:t>documento de licitación/Solicitud de Propuesta</w:t>
      </w:r>
      <w:r w:rsidRPr="0027223E">
        <w:rPr>
          <w:lang w:val="es-ES"/>
        </w:rPr>
        <w:t xml:space="preserve"> del que se trate) es uno que: </w:t>
      </w:r>
      <w:r>
        <w:rPr>
          <w:lang w:val="es-ES"/>
        </w:rPr>
        <w:t>(</w:t>
      </w:r>
      <w:r w:rsidRPr="0027223E">
        <w:rPr>
          <w:lang w:val="es-ES"/>
        </w:rPr>
        <w:t xml:space="preserve">i) ha sido incluido por el Licitante en su solicitud de precalificación u Oferta por aportar experiencia y conocimientos técnicos específicos y esenciales que permiten al Licitante cumplir con los requisitos de calificación para la Oferta particular; o </w:t>
      </w:r>
      <w:r>
        <w:rPr>
          <w:lang w:val="es-ES"/>
        </w:rPr>
        <w:t>(</w:t>
      </w:r>
      <w:r w:rsidRPr="0027223E">
        <w:rPr>
          <w:lang w:val="es-ES"/>
        </w:rPr>
        <w:t xml:space="preserve">ii) ha sido designado por el Prestatario. </w:t>
      </w:r>
    </w:p>
  </w:footnote>
  <w:footnote w:id="7">
    <w:p w14:paraId="70EFD3D2" w14:textId="3B3CCEF5"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w:t>
      </w:r>
      <w:r>
        <w:rPr>
          <w:lang w:val="es-ES"/>
        </w:rPr>
        <w:t xml:space="preserve">Lugar de las </w:t>
      </w:r>
      <w:r w:rsidR="009D1521">
        <w:rPr>
          <w:lang w:val="es-ES"/>
        </w:rPr>
        <w:t>mejoras</w:t>
      </w:r>
      <w:r w:rsidRPr="0027223E">
        <w:rPr>
          <w:lang w:val="es-ES"/>
        </w:rPr>
        <w:t>, y someter la información a la verificación de un tercero.</w:t>
      </w:r>
    </w:p>
  </w:footnote>
  <w:footnote w:id="8">
    <w:p w14:paraId="01EEFD5A" w14:textId="77777777" w:rsidR="007067CA" w:rsidRPr="009F07D2" w:rsidRDefault="007067CA" w:rsidP="001835CD">
      <w:pPr>
        <w:pStyle w:val="Textonotapie"/>
        <w:jc w:val="both"/>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9">
    <w:p w14:paraId="487A1A98" w14:textId="77777777" w:rsidR="007067CA" w:rsidRPr="009F07D2" w:rsidRDefault="007067CA" w:rsidP="001835CD">
      <w:pPr>
        <w:pStyle w:val="Textonotapie"/>
        <w:jc w:val="both"/>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CC 11.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5A51" w14:textId="0A087A16" w:rsidR="007067CA" w:rsidRPr="003F30F7" w:rsidRDefault="007067CA" w:rsidP="003F30F7">
    <w:pPr>
      <w:pStyle w:val="Encabezado"/>
    </w:pPr>
    <w:r>
      <w:rPr>
        <w:rStyle w:val="Nmerodepgina"/>
        <w:rFonts w:cs="Arial"/>
        <w:lang w:val="es-ES"/>
      </w:rPr>
      <w:t>Condiciones del Contrato</w:t>
    </w:r>
    <w:r>
      <w:rPr>
        <w:rStyle w:val="Nmerodepgina"/>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7446" w14:textId="024046AF" w:rsidR="007067CA" w:rsidRDefault="007067CA">
    <w:pPr>
      <w:pStyle w:val="Encabezado"/>
    </w:pPr>
    <w:r>
      <w:rPr>
        <w:rStyle w:val="Nmerodepgina"/>
        <w:rFonts w:cs="Arial"/>
        <w:lang w:val="es-ES"/>
      </w:rPr>
      <w:t>Condiciones del Contrato</w:t>
    </w:r>
    <w:r>
      <w:rPr>
        <w:rStyle w:val="Nmerodepgina"/>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FBD6" w14:textId="2B4A549E" w:rsidR="007067CA" w:rsidRPr="001468A2" w:rsidRDefault="007067CA">
    <w:pPr>
      <w:pStyle w:val="Encabezado"/>
      <w:pBdr>
        <w:bottom w:val="single" w:sz="4" w:space="1" w:color="auto"/>
      </w:pBdr>
      <w:rPr>
        <w:rFonts w:ascii="Times New Roman" w:hAnsi="Times New Roman"/>
      </w:rPr>
    </w:pPr>
    <w:r w:rsidRPr="00404993">
      <w:rPr>
        <w:rFonts w:ascii="Times New Roman" w:hAnsi="Times New Roman"/>
        <w:lang w:val="es-ES"/>
      </w:rPr>
      <w:t>Condiciones del Contrato</w:t>
    </w:r>
    <w:r w:rsidRPr="001468A2">
      <w:rPr>
        <w:rFonts w:ascii="Times New Roman" w:hAnsi="Times New Roma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9BB5" w14:textId="79607315" w:rsidR="007067CA" w:rsidRPr="003F30F7" w:rsidRDefault="007067CA" w:rsidP="003F30F7">
    <w:pPr>
      <w:pStyle w:val="Encabezado"/>
    </w:pPr>
    <w:r>
      <w:rPr>
        <w:rStyle w:val="Nmerodepgina"/>
        <w:rFonts w:cs="Arial"/>
        <w:lang w:val="es-ES"/>
      </w:rPr>
      <w:t>Formularios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rPr>
      <w:t>19</w:t>
    </w:r>
    <w:r>
      <w:rPr>
        <w:rStyle w:val="Nmerodepgina"/>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AF07" w14:textId="76525019" w:rsidR="007067CA" w:rsidRDefault="007067CA">
    <w:pPr>
      <w:pStyle w:val="Encabezado"/>
    </w:pPr>
    <w:r>
      <w:rPr>
        <w:rStyle w:val="Nmerodepgina"/>
        <w:rFonts w:cs="Arial"/>
        <w:lang w:val="es-ES"/>
      </w:rPr>
      <w:t>Formularios del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189</w:t>
    </w:r>
    <w:r>
      <w:rPr>
        <w:rStyle w:val="Nmerodepgina"/>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033FC"/>
    <w:multiLevelType w:val="multilevel"/>
    <w:tmpl w:val="82AEE5EE"/>
    <w:lvl w:ilvl="0">
      <w:start w:val="1"/>
      <w:numFmt w:val="decimal"/>
      <w:lvlText w:val="%1."/>
      <w:lvlJc w:val="left"/>
      <w:pPr>
        <w:ind w:left="360" w:hanging="360"/>
      </w:pPr>
      <w:rPr>
        <w:rFonts w:hint="default"/>
      </w:rPr>
    </w:lvl>
    <w:lvl w:ilvl="1">
      <w:start w:val="1"/>
      <w:numFmt w:val="decimal"/>
      <w:lvlText w:val="48.%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ED76AF"/>
    <w:multiLevelType w:val="multilevel"/>
    <w:tmpl w:val="C89A3D92"/>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EF25C5"/>
    <w:multiLevelType w:val="hybridMultilevel"/>
    <w:tmpl w:val="710A0D98"/>
    <w:lvl w:ilvl="0" w:tplc="D592C9B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A150E"/>
    <w:multiLevelType w:val="multilevel"/>
    <w:tmpl w:val="97844634"/>
    <w:lvl w:ilvl="0">
      <w:start w:val="1"/>
      <w:numFmt w:val="decimal"/>
      <w:pStyle w:val="ttulo1LG"/>
      <w:lvlText w:val="%1."/>
      <w:lvlJc w:val="left"/>
      <w:pPr>
        <w:ind w:left="432" w:hanging="432"/>
      </w:pPr>
      <w:rPr>
        <w:rFonts w:hint="default"/>
        <w:b/>
        <w:i w:val="0"/>
        <w:sz w:val="22"/>
        <w:szCs w:val="22"/>
      </w:rPr>
    </w:lvl>
    <w:lvl w:ilvl="1">
      <w:start w:val="1"/>
      <w:numFmt w:val="decimal"/>
      <w:lvlText w:val="7.1.%2."/>
      <w:lvlJc w:val="left"/>
      <w:pPr>
        <w:ind w:left="1287" w:hanging="360"/>
      </w:pPr>
      <w:rPr>
        <w:rFonts w:hint="default"/>
      </w:rPr>
    </w:lvl>
    <w:lvl w:ilvl="2">
      <w:start w:val="1"/>
      <w:numFmt w:val="decimal"/>
      <w:pStyle w:val="titulo3LG"/>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6D55605"/>
    <w:multiLevelType w:val="hybridMultilevel"/>
    <w:tmpl w:val="A58A4C10"/>
    <w:lvl w:ilvl="0" w:tplc="78000452">
      <w:start w:val="1"/>
      <w:numFmt w:val="lowerLetter"/>
      <w:lvlText w:val="(%1)"/>
      <w:lvlJc w:val="left"/>
      <w:pPr>
        <w:ind w:left="1638" w:hanging="360"/>
      </w:pPr>
      <w:rPr>
        <w:rFonts w:hint="default"/>
        <w:b w:val="0"/>
        <w:i w:val="0"/>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9"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1"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C4974"/>
    <w:multiLevelType w:val="multilevel"/>
    <w:tmpl w:val="5A341318"/>
    <w:lvl w:ilvl="0">
      <w:start w:val="34"/>
      <w:numFmt w:val="decimal"/>
      <w:lvlText w:val="%1."/>
      <w:lvlJc w:val="left"/>
      <w:pPr>
        <w:ind w:left="360" w:hanging="360"/>
      </w:pPr>
      <w:rPr>
        <w:rFonts w:hint="default"/>
      </w:rPr>
    </w:lvl>
    <w:lvl w:ilvl="1">
      <w:start w:val="1"/>
      <w:numFmt w:val="decimal"/>
      <w:lvlText w:val="33.%2"/>
      <w:lvlJc w:val="left"/>
      <w:pPr>
        <w:ind w:left="2345"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BEE5FE2"/>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C194B24"/>
    <w:multiLevelType w:val="multilevel"/>
    <w:tmpl w:val="136C525C"/>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E754E92"/>
    <w:multiLevelType w:val="multilevel"/>
    <w:tmpl w:val="B15A6D70"/>
    <w:lvl w:ilvl="0">
      <w:start w:val="23"/>
      <w:numFmt w:val="decimal"/>
      <w:lvlText w:val="%1."/>
      <w:lvlJc w:val="left"/>
      <w:pPr>
        <w:ind w:left="360" w:hanging="360"/>
      </w:pPr>
      <w:rPr>
        <w:rFonts w:hint="default"/>
      </w:rPr>
    </w:lvl>
    <w:lvl w:ilvl="1">
      <w:start w:val="1"/>
      <w:numFmt w:val="decimal"/>
      <w:lvlText w:val="2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FA14249"/>
    <w:multiLevelType w:val="multilevel"/>
    <w:tmpl w:val="EA58DE66"/>
    <w:lvl w:ilvl="0">
      <w:start w:val="36"/>
      <w:numFmt w:val="decimal"/>
      <w:lvlText w:val="%1."/>
      <w:lvlJc w:val="left"/>
      <w:pPr>
        <w:ind w:left="360" w:hanging="360"/>
      </w:pPr>
      <w:rPr>
        <w:rFonts w:hint="default"/>
      </w:rPr>
    </w:lvl>
    <w:lvl w:ilvl="1">
      <w:start w:val="1"/>
      <w:numFmt w:val="decimal"/>
      <w:lvlText w:val="35.%2"/>
      <w:lvlJc w:val="left"/>
      <w:pPr>
        <w:ind w:left="2482"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30C5AEA"/>
    <w:multiLevelType w:val="multilevel"/>
    <w:tmpl w:val="C1C889D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s-E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972B2E"/>
    <w:multiLevelType w:val="hybridMultilevel"/>
    <w:tmpl w:val="7D9C5714"/>
    <w:lvl w:ilvl="0" w:tplc="2578EBA8">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A10F16"/>
    <w:multiLevelType w:val="hybridMultilevel"/>
    <w:tmpl w:val="C9C65D10"/>
    <w:lvl w:ilvl="0" w:tplc="80E452F6">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6E5387"/>
    <w:multiLevelType w:val="hybridMultilevel"/>
    <w:tmpl w:val="7526C3DE"/>
    <w:lvl w:ilvl="0" w:tplc="A5542836">
      <w:start w:val="1"/>
      <w:numFmt w:val="decimal"/>
      <w:lvlText w:val="26.%1"/>
      <w:lvlJc w:val="left"/>
      <w:pPr>
        <w:ind w:left="2345"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BD6628"/>
    <w:multiLevelType w:val="hybridMultilevel"/>
    <w:tmpl w:val="39B88F4C"/>
    <w:lvl w:ilvl="0" w:tplc="C67E492E">
      <w:start w:val="1"/>
      <w:numFmt w:val="bullet"/>
      <w:pStyle w:val="Vietas"/>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5"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9A57D8A"/>
    <w:multiLevelType w:val="multilevel"/>
    <w:tmpl w:val="7FAC53F4"/>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B8D178C"/>
    <w:multiLevelType w:val="multilevel"/>
    <w:tmpl w:val="8C66AF3C"/>
    <w:lvl w:ilvl="0">
      <w:start w:val="22"/>
      <w:numFmt w:val="decimal"/>
      <w:lvlText w:val="%1."/>
      <w:lvlJc w:val="left"/>
      <w:pPr>
        <w:ind w:left="360" w:hanging="360"/>
      </w:pPr>
      <w:rPr>
        <w:rFonts w:hint="default"/>
      </w:rPr>
    </w:lvl>
    <w:lvl w:ilvl="1">
      <w:start w:val="1"/>
      <w:numFmt w:val="decimal"/>
      <w:lvlText w:val="2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C1F7B95"/>
    <w:multiLevelType w:val="multilevel"/>
    <w:tmpl w:val="C77EB4CE"/>
    <w:lvl w:ilvl="0">
      <w:start w:val="51"/>
      <w:numFmt w:val="decimal"/>
      <w:lvlText w:val="%1."/>
      <w:lvlJc w:val="left"/>
      <w:pPr>
        <w:ind w:left="360" w:hanging="360"/>
      </w:pPr>
      <w:rPr>
        <w:rFonts w:hint="default"/>
      </w:rPr>
    </w:lvl>
    <w:lvl w:ilvl="1">
      <w:start w:val="1"/>
      <w:numFmt w:val="decimal"/>
      <w:lvlText w:val="4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F0C34AC"/>
    <w:multiLevelType w:val="hybridMultilevel"/>
    <w:tmpl w:val="B8481DC4"/>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CF7A22"/>
    <w:multiLevelType w:val="multilevel"/>
    <w:tmpl w:val="60DA1F9E"/>
    <w:lvl w:ilvl="0">
      <w:start w:val="56"/>
      <w:numFmt w:val="decimal"/>
      <w:lvlText w:val="%1."/>
      <w:lvlJc w:val="left"/>
      <w:pPr>
        <w:ind w:left="360" w:hanging="360"/>
      </w:pPr>
      <w:rPr>
        <w:rFonts w:hint="default"/>
      </w:rPr>
    </w:lvl>
    <w:lvl w:ilvl="1">
      <w:start w:val="1"/>
      <w:numFmt w:val="decimal"/>
      <w:lvlText w:val="5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393B83"/>
    <w:multiLevelType w:val="hybridMultilevel"/>
    <w:tmpl w:val="8B7EDE4A"/>
    <w:lvl w:ilvl="0" w:tplc="C2361DB4">
      <w:start w:val="1"/>
      <w:numFmt w:val="lowerLetter"/>
      <w:lvlText w:val="(%1)"/>
      <w:lvlJc w:val="left"/>
      <w:pPr>
        <w:ind w:left="720" w:hanging="360"/>
      </w:pPr>
      <w:rPr>
        <w:rFonts w:hint="default"/>
        <w:b w:val="0"/>
        <w:bCs/>
        <w:i w:val="0"/>
        <w:sz w:val="24"/>
      </w:rPr>
    </w:lvl>
    <w:lvl w:ilvl="1" w:tplc="FDF2B188">
      <w:start w:val="1"/>
      <w:numFmt w:val="lowerLetter"/>
      <w:lvlText w:val="(%2)"/>
      <w:lvlJc w:val="left"/>
      <w:pPr>
        <w:ind w:left="1992" w:hanging="552"/>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21516683"/>
    <w:multiLevelType w:val="multilevel"/>
    <w:tmpl w:val="0B2A8AB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740D9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D06D02"/>
    <w:multiLevelType w:val="multilevel"/>
    <w:tmpl w:val="312CEFA2"/>
    <w:lvl w:ilvl="0">
      <w:start w:val="37"/>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24A93114"/>
    <w:multiLevelType w:val="hybridMultilevel"/>
    <w:tmpl w:val="62F8475C"/>
    <w:lvl w:ilvl="0" w:tplc="241A5174">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4FC0FED"/>
    <w:multiLevelType w:val="hybridMultilevel"/>
    <w:tmpl w:val="5E7060C8"/>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52F2CE5"/>
    <w:multiLevelType w:val="multilevel"/>
    <w:tmpl w:val="10B65CA6"/>
    <w:lvl w:ilvl="0">
      <w:start w:val="47"/>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607D67"/>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CA591B"/>
    <w:multiLevelType w:val="multilevel"/>
    <w:tmpl w:val="295E4300"/>
    <w:lvl w:ilvl="0">
      <w:start w:val="40"/>
      <w:numFmt w:val="decimal"/>
      <w:lvlText w:val="%1."/>
      <w:lvlJc w:val="left"/>
      <w:pPr>
        <w:ind w:left="360" w:hanging="360"/>
      </w:pPr>
      <w:rPr>
        <w:rFonts w:hint="default"/>
      </w:rPr>
    </w:lvl>
    <w:lvl w:ilvl="1">
      <w:start w:val="1"/>
      <w:numFmt w:val="decimal"/>
      <w:lvlText w:val="3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8532DF7"/>
    <w:multiLevelType w:val="multilevel"/>
    <w:tmpl w:val="9378E172"/>
    <w:lvl w:ilvl="0">
      <w:start w:val="24"/>
      <w:numFmt w:val="decimal"/>
      <w:lvlText w:val="%1."/>
      <w:lvlJc w:val="left"/>
      <w:pPr>
        <w:ind w:left="360" w:hanging="360"/>
      </w:pPr>
      <w:rPr>
        <w:rFonts w:hint="default"/>
      </w:rPr>
    </w:lvl>
    <w:lvl w:ilvl="1">
      <w:start w:val="1"/>
      <w:numFmt w:val="decimal"/>
      <w:lvlText w:val="2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3" w15:restartNumberingAfterBreak="0">
    <w:nsid w:val="2A996E70"/>
    <w:multiLevelType w:val="hybridMultilevel"/>
    <w:tmpl w:val="4BE058E6"/>
    <w:lvl w:ilvl="0" w:tplc="E870B2A0">
      <w:start w:val="1"/>
      <w:numFmt w:val="lowerLetter"/>
      <w:lvlText w:val="(%1)"/>
      <w:lvlJc w:val="left"/>
      <w:pPr>
        <w:tabs>
          <w:tab w:val="num" w:pos="360"/>
        </w:tabs>
        <w:ind w:left="36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4" w15:restartNumberingAfterBreak="0">
    <w:nsid w:val="2B8D70BD"/>
    <w:multiLevelType w:val="multilevel"/>
    <w:tmpl w:val="C0286670"/>
    <w:lvl w:ilvl="0">
      <w:start w:val="17"/>
      <w:numFmt w:val="decimal"/>
      <w:lvlText w:val="%1."/>
      <w:lvlJc w:val="left"/>
      <w:pPr>
        <w:ind w:left="360" w:hanging="360"/>
      </w:pPr>
      <w:rPr>
        <w:rFonts w:hint="default"/>
      </w:rPr>
    </w:lvl>
    <w:lvl w:ilvl="1">
      <w:start w:val="1"/>
      <w:numFmt w:val="decimal"/>
      <w:lvlText w:val="1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BC73C26"/>
    <w:multiLevelType w:val="hybridMultilevel"/>
    <w:tmpl w:val="2CA6548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DD44FC5"/>
    <w:multiLevelType w:val="multilevel"/>
    <w:tmpl w:val="FB0E0C08"/>
    <w:lvl w:ilvl="0">
      <w:start w:val="26"/>
      <w:numFmt w:val="decimal"/>
      <w:pStyle w:val="Section1heading"/>
      <w:lvlText w:val="%1."/>
      <w:lvlJc w:val="left"/>
      <w:pPr>
        <w:ind w:left="360" w:hanging="360"/>
      </w:pPr>
      <w:rPr>
        <w:rFonts w:hint="default"/>
      </w:rPr>
    </w:lvl>
    <w:lvl w:ilvl="1">
      <w:start w:val="1"/>
      <w:numFmt w:val="decimal"/>
      <w:lvlText w:val="2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F8B1B0E"/>
    <w:multiLevelType w:val="multilevel"/>
    <w:tmpl w:val="3E6C47A6"/>
    <w:lvl w:ilvl="0">
      <w:start w:val="50"/>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0957767"/>
    <w:multiLevelType w:val="multilevel"/>
    <w:tmpl w:val="CC627AE8"/>
    <w:lvl w:ilvl="0">
      <w:start w:val="29"/>
      <w:numFmt w:val="decimal"/>
      <w:lvlText w:val="%1."/>
      <w:lvlJc w:val="left"/>
      <w:pPr>
        <w:ind w:left="360" w:hanging="360"/>
      </w:pPr>
      <w:rPr>
        <w:rFonts w:hint="default"/>
      </w:rPr>
    </w:lvl>
    <w:lvl w:ilvl="1">
      <w:start w:val="1"/>
      <w:numFmt w:val="decimal"/>
      <w:lvlText w:val="3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2800874"/>
    <w:multiLevelType w:val="multilevel"/>
    <w:tmpl w:val="8C24B8FC"/>
    <w:lvl w:ilvl="0">
      <w:start w:val="19"/>
      <w:numFmt w:val="decimal"/>
      <w:lvlText w:val="%1."/>
      <w:lvlJc w:val="left"/>
      <w:pPr>
        <w:ind w:left="360" w:hanging="360"/>
      </w:pPr>
      <w:rPr>
        <w:rFonts w:hint="default"/>
      </w:rPr>
    </w:lvl>
    <w:lvl w:ilvl="1">
      <w:start w:val="1"/>
      <w:numFmt w:val="decimal"/>
      <w:lvlText w:val="1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2C73231"/>
    <w:multiLevelType w:val="multilevel"/>
    <w:tmpl w:val="11986B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35A4390"/>
    <w:multiLevelType w:val="multilevel"/>
    <w:tmpl w:val="923C7E60"/>
    <w:lvl w:ilvl="0">
      <w:start w:val="29"/>
      <w:numFmt w:val="decimal"/>
      <w:lvlText w:val="%1."/>
      <w:lvlJc w:val="left"/>
      <w:pPr>
        <w:ind w:left="360" w:hanging="360"/>
      </w:pPr>
      <w:rPr>
        <w:rFonts w:hint="default"/>
      </w:rPr>
    </w:lvl>
    <w:lvl w:ilvl="1">
      <w:start w:val="1"/>
      <w:numFmt w:val="decimal"/>
      <w:lvlText w:val="2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15:restartNumberingAfterBreak="0">
    <w:nsid w:val="36AB7837"/>
    <w:multiLevelType w:val="multilevel"/>
    <w:tmpl w:val="F9B4F024"/>
    <w:lvl w:ilvl="0">
      <w:start w:val="61"/>
      <w:numFmt w:val="decimal"/>
      <w:lvlText w:val="%1."/>
      <w:lvlJc w:val="left"/>
      <w:pPr>
        <w:ind w:left="360" w:hanging="360"/>
      </w:pPr>
      <w:rPr>
        <w:rFonts w:hint="default"/>
      </w:rPr>
    </w:lvl>
    <w:lvl w:ilvl="1">
      <w:start w:val="1"/>
      <w:numFmt w:val="decimal"/>
      <w:lvlText w:val="5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38FB27EA"/>
    <w:multiLevelType w:val="hybridMultilevel"/>
    <w:tmpl w:val="FFBA51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3AF633CF"/>
    <w:multiLevelType w:val="hybridMultilevel"/>
    <w:tmpl w:val="99087422"/>
    <w:lvl w:ilvl="0" w:tplc="89028FB4">
      <w:start w:val="28"/>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4D222A"/>
    <w:multiLevelType w:val="multilevel"/>
    <w:tmpl w:val="395873B4"/>
    <w:lvl w:ilvl="0">
      <w:start w:val="21"/>
      <w:numFmt w:val="decimal"/>
      <w:lvlText w:val="%1."/>
      <w:lvlJc w:val="left"/>
      <w:pPr>
        <w:ind w:left="360" w:hanging="360"/>
      </w:pPr>
      <w:rPr>
        <w:rFonts w:hint="default"/>
      </w:rPr>
    </w:lvl>
    <w:lvl w:ilvl="1">
      <w:start w:val="1"/>
      <w:numFmt w:val="decimal"/>
      <w:lvlText w:val="1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D633E09"/>
    <w:multiLevelType w:val="multilevel"/>
    <w:tmpl w:val="B81228F6"/>
    <w:lvl w:ilvl="0">
      <w:start w:val="55"/>
      <w:numFmt w:val="decimal"/>
      <w:lvlText w:val="%1."/>
      <w:lvlJc w:val="left"/>
      <w:pPr>
        <w:ind w:left="360" w:hanging="360"/>
      </w:pPr>
      <w:rPr>
        <w:rFonts w:hint="default"/>
      </w:rPr>
    </w:lvl>
    <w:lvl w:ilvl="1">
      <w:start w:val="1"/>
      <w:numFmt w:val="decimal"/>
      <w:lvlText w:val="5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D7B545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3"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F782995"/>
    <w:multiLevelType w:val="hybridMultilevel"/>
    <w:tmpl w:val="908E43E0"/>
    <w:lvl w:ilvl="0" w:tplc="62387F1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41726375"/>
    <w:multiLevelType w:val="multilevel"/>
    <w:tmpl w:val="BC800118"/>
    <w:lvl w:ilvl="0">
      <w:start w:val="58"/>
      <w:numFmt w:val="decimal"/>
      <w:lvlText w:val="%1."/>
      <w:lvlJc w:val="left"/>
      <w:pPr>
        <w:ind w:left="360" w:hanging="360"/>
      </w:pPr>
      <w:rPr>
        <w:rFonts w:hint="default"/>
      </w:rPr>
    </w:lvl>
    <w:lvl w:ilvl="1">
      <w:start w:val="1"/>
      <w:numFmt w:val="decimal"/>
      <w:lvlText w:val="5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0" w15:restartNumberingAfterBreak="0">
    <w:nsid w:val="43C937B9"/>
    <w:multiLevelType w:val="multilevel"/>
    <w:tmpl w:val="E402CE58"/>
    <w:lvl w:ilvl="0">
      <w:start w:val="54"/>
      <w:numFmt w:val="decimal"/>
      <w:lvlText w:val="%1."/>
      <w:lvlJc w:val="left"/>
      <w:pPr>
        <w:ind w:left="360" w:hanging="360"/>
      </w:pPr>
      <w:rPr>
        <w:rFonts w:hint="default"/>
      </w:rPr>
    </w:lvl>
    <w:lvl w:ilvl="1">
      <w:start w:val="1"/>
      <w:numFmt w:val="decimal"/>
      <w:lvlText w:val="5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65C0593"/>
    <w:multiLevelType w:val="multilevel"/>
    <w:tmpl w:val="AEEC0E5C"/>
    <w:lvl w:ilvl="0">
      <w:start w:val="28"/>
      <w:numFmt w:val="decimal"/>
      <w:lvlText w:val="%1."/>
      <w:lvlJc w:val="left"/>
      <w:pPr>
        <w:ind w:left="360" w:hanging="360"/>
      </w:pPr>
      <w:rPr>
        <w:rFonts w:hint="default"/>
      </w:rPr>
    </w:lvl>
    <w:lvl w:ilvl="1">
      <w:start w:val="1"/>
      <w:numFmt w:val="decimal"/>
      <w:lvlText w:val="2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6AA34AB"/>
    <w:multiLevelType w:val="multilevel"/>
    <w:tmpl w:val="A614D9AE"/>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pStyle w:val="GCCHeading3"/>
      <w:lvlText w:val="%1.%2"/>
      <w:lvlJc w:val="left"/>
      <w:pPr>
        <w:tabs>
          <w:tab w:val="num" w:pos="918"/>
        </w:tabs>
        <w:ind w:left="918" w:hanging="540"/>
      </w:pPr>
      <w:rPr>
        <w:rFonts w:hint="default"/>
        <w:b w:val="0"/>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9C42D5E"/>
    <w:multiLevelType w:val="hybridMultilevel"/>
    <w:tmpl w:val="73EA4E82"/>
    <w:lvl w:ilvl="0" w:tplc="55A640E2">
      <w:start w:val="1"/>
      <w:numFmt w:val="decimal"/>
      <w:lvlText w:val="34.%1"/>
      <w:lvlJc w:val="left"/>
      <w:pPr>
        <w:ind w:left="2482"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BE6C09"/>
    <w:multiLevelType w:val="multilevel"/>
    <w:tmpl w:val="C6DA2A72"/>
    <w:lvl w:ilvl="0">
      <w:start w:val="46"/>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DDE762A"/>
    <w:multiLevelType w:val="hybridMultilevel"/>
    <w:tmpl w:val="6E3A2C04"/>
    <w:lvl w:ilvl="0" w:tplc="0C904F20">
      <w:start w:val="1"/>
      <w:numFmt w:val="decimal"/>
      <w:pStyle w:val="Tablalg"/>
      <w:lvlText w:val="Tabla %1 "/>
      <w:lvlJc w:val="left"/>
      <w:pPr>
        <w:ind w:left="1287" w:hanging="360"/>
      </w:pPr>
      <w:rPr>
        <w:rFonts w:ascii="Arial" w:hAnsi="Arial" w:cs="Arial" w:hint="default"/>
        <w:b w:val="0"/>
        <w:bCs/>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4E8C10F8"/>
    <w:multiLevelType w:val="multilevel"/>
    <w:tmpl w:val="40F42ED2"/>
    <w:lvl w:ilvl="0">
      <w:start w:val="53"/>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4ED63645"/>
    <w:multiLevelType w:val="multilevel"/>
    <w:tmpl w:val="DF5C5D1C"/>
    <w:lvl w:ilvl="0">
      <w:start w:val="13"/>
      <w:numFmt w:val="decimal"/>
      <w:lvlText w:val="%1."/>
      <w:lvlJc w:val="left"/>
      <w:pPr>
        <w:ind w:left="360" w:hanging="360"/>
      </w:pPr>
      <w:rPr>
        <w:rFonts w:hint="default"/>
      </w:rPr>
    </w:lvl>
    <w:lvl w:ilvl="1">
      <w:start w:val="1"/>
      <w:numFmt w:val="decimal"/>
      <w:lvlText w:val="1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EEB5BE2"/>
    <w:multiLevelType w:val="hybridMultilevel"/>
    <w:tmpl w:val="8D1011D4"/>
    <w:lvl w:ilvl="0" w:tplc="78000452">
      <w:start w:val="1"/>
      <w:numFmt w:val="lowerLetter"/>
      <w:lvlText w:val="(%1)"/>
      <w:lvlJc w:val="left"/>
      <w:pPr>
        <w:ind w:left="1638" w:hanging="360"/>
      </w:pPr>
      <w:rPr>
        <w:rFonts w:hint="default"/>
        <w:b w:val="0"/>
        <w:i w:val="0"/>
      </w:rPr>
    </w:lvl>
    <w:lvl w:ilvl="1" w:tplc="04090019">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9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3" w15:restartNumberingAfterBreak="0">
    <w:nsid w:val="4FD42CF4"/>
    <w:multiLevelType w:val="multilevel"/>
    <w:tmpl w:val="601A3E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FD736A2"/>
    <w:multiLevelType w:val="hybridMultilevel"/>
    <w:tmpl w:val="2CA654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7" w15:restartNumberingAfterBreak="0">
    <w:nsid w:val="52321E8C"/>
    <w:multiLevelType w:val="hybridMultilevel"/>
    <w:tmpl w:val="1B5E31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286218A"/>
    <w:multiLevelType w:val="hybridMultilevel"/>
    <w:tmpl w:val="D1006C06"/>
    <w:lvl w:ilvl="0" w:tplc="72EEAF4C">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99" w15:restartNumberingAfterBreak="0">
    <w:nsid w:val="539846B5"/>
    <w:multiLevelType w:val="multilevel"/>
    <w:tmpl w:val="1B70E242"/>
    <w:lvl w:ilvl="0">
      <w:start w:val="57"/>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4143EED"/>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47B2E82"/>
    <w:multiLevelType w:val="multilevel"/>
    <w:tmpl w:val="DA965414"/>
    <w:lvl w:ilvl="0">
      <w:start w:val="60"/>
      <w:numFmt w:val="decimal"/>
      <w:lvlText w:val="%1."/>
      <w:lvlJc w:val="left"/>
      <w:pPr>
        <w:ind w:left="360" w:hanging="360"/>
      </w:pPr>
      <w:rPr>
        <w:rFonts w:hint="default"/>
      </w:rPr>
    </w:lvl>
    <w:lvl w:ilvl="1">
      <w:start w:val="1"/>
      <w:numFmt w:val="decimal"/>
      <w:lvlText w:val="5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70E6A4F"/>
    <w:multiLevelType w:val="multilevel"/>
    <w:tmpl w:val="945406FE"/>
    <w:lvl w:ilvl="0">
      <w:start w:val="59"/>
      <w:numFmt w:val="decimal"/>
      <w:lvlText w:val="%1."/>
      <w:lvlJc w:val="left"/>
      <w:pPr>
        <w:ind w:left="360" w:hanging="360"/>
      </w:pPr>
      <w:rPr>
        <w:rFonts w:hint="default"/>
      </w:rPr>
    </w:lvl>
    <w:lvl w:ilvl="1">
      <w:start w:val="1"/>
      <w:numFmt w:val="decimal"/>
      <w:lvlText w:val="5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4" w15:restartNumberingAfterBreak="0">
    <w:nsid w:val="58E34C34"/>
    <w:multiLevelType w:val="multilevel"/>
    <w:tmpl w:val="3A321994"/>
    <w:lvl w:ilvl="0">
      <w:start w:val="10"/>
      <w:numFmt w:val="decimal"/>
      <w:lvlText w:val="%1."/>
      <w:lvlJc w:val="left"/>
      <w:pPr>
        <w:ind w:left="360" w:hanging="360"/>
      </w:pPr>
      <w:rPr>
        <w:rFonts w:hint="default"/>
      </w:rPr>
    </w:lvl>
    <w:lvl w:ilvl="1">
      <w:start w:val="1"/>
      <w:numFmt w:val="decimal"/>
      <w:lvlText w:val="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59765A17"/>
    <w:multiLevelType w:val="multilevel"/>
    <w:tmpl w:val="FA24E33A"/>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5A5B1AD1"/>
    <w:multiLevelType w:val="hybridMultilevel"/>
    <w:tmpl w:val="EADC89D8"/>
    <w:lvl w:ilvl="0" w:tplc="8A94B296">
      <w:start w:val="1"/>
      <w:numFmt w:val="decimal"/>
      <w:lvlText w:val="4.%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D886263"/>
    <w:multiLevelType w:val="hybridMultilevel"/>
    <w:tmpl w:val="78664B38"/>
    <w:lvl w:ilvl="0" w:tplc="275AF82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F1A2E8E"/>
    <w:multiLevelType w:val="multilevel"/>
    <w:tmpl w:val="77A0AF06"/>
    <w:lvl w:ilvl="0">
      <w:start w:val="1"/>
      <w:numFmt w:val="lowerLetter"/>
      <w:lvlText w:val="(%1)"/>
      <w:lvlJc w:val="left"/>
      <w:pPr>
        <w:ind w:left="917" w:hanging="360"/>
      </w:pPr>
      <w:rPr>
        <w:rFonts w:hint="default"/>
      </w:rPr>
    </w:lvl>
    <w:lvl w:ilvl="1">
      <w:start w:val="1"/>
      <w:numFmt w:val="decimal"/>
      <w:lvlText w:val="%1.%2."/>
      <w:lvlJc w:val="left"/>
      <w:pPr>
        <w:ind w:left="1349" w:hanging="432"/>
      </w:pPr>
      <w:rPr>
        <w:rFonts w:hint="default"/>
        <w:i w:val="0"/>
      </w:rPr>
    </w:lvl>
    <w:lvl w:ilvl="2">
      <w:start w:val="1"/>
      <w:numFmt w:val="decimal"/>
      <w:lvlText w:val="%1.%2.%3."/>
      <w:lvlJc w:val="left"/>
      <w:pPr>
        <w:ind w:left="1781" w:hanging="504"/>
      </w:pPr>
      <w:rPr>
        <w:rFonts w:hint="default"/>
      </w:rPr>
    </w:lvl>
    <w:lvl w:ilvl="3">
      <w:start w:val="1"/>
      <w:numFmt w:val="decimal"/>
      <w:lvlText w:val="%1.%2.%3.%4."/>
      <w:lvlJc w:val="left"/>
      <w:pPr>
        <w:ind w:left="2285" w:hanging="648"/>
      </w:pPr>
      <w:rPr>
        <w:rFonts w:hint="default"/>
      </w:rPr>
    </w:lvl>
    <w:lvl w:ilvl="4">
      <w:start w:val="1"/>
      <w:numFmt w:val="decimal"/>
      <w:lvlText w:val="%1.%2.%3.%4.%5."/>
      <w:lvlJc w:val="left"/>
      <w:pPr>
        <w:ind w:left="2789" w:hanging="792"/>
      </w:pPr>
      <w:rPr>
        <w:rFonts w:hint="default"/>
      </w:rPr>
    </w:lvl>
    <w:lvl w:ilvl="5">
      <w:start w:val="1"/>
      <w:numFmt w:val="decimal"/>
      <w:lvlText w:val="%1.%2.%3.%4.%5.%6."/>
      <w:lvlJc w:val="left"/>
      <w:pPr>
        <w:ind w:left="3293" w:hanging="936"/>
      </w:pPr>
      <w:rPr>
        <w:rFonts w:hint="default"/>
      </w:rPr>
    </w:lvl>
    <w:lvl w:ilvl="6">
      <w:start w:val="1"/>
      <w:numFmt w:val="decimal"/>
      <w:lvlText w:val="%1.%2.%3.%4.%5.%6.%7."/>
      <w:lvlJc w:val="left"/>
      <w:pPr>
        <w:ind w:left="3797" w:hanging="1080"/>
      </w:pPr>
      <w:rPr>
        <w:rFonts w:hint="default"/>
      </w:rPr>
    </w:lvl>
    <w:lvl w:ilvl="7">
      <w:start w:val="1"/>
      <w:numFmt w:val="decimal"/>
      <w:lvlText w:val="%1.%2.%3.%4.%5.%6.%7.%8."/>
      <w:lvlJc w:val="left"/>
      <w:pPr>
        <w:ind w:left="4301" w:hanging="1224"/>
      </w:pPr>
      <w:rPr>
        <w:rFonts w:hint="default"/>
      </w:rPr>
    </w:lvl>
    <w:lvl w:ilvl="8">
      <w:start w:val="1"/>
      <w:numFmt w:val="decimal"/>
      <w:lvlText w:val="%1.%2.%3.%4.%5.%6.%7.%8.%9."/>
      <w:lvlJc w:val="left"/>
      <w:pPr>
        <w:ind w:left="4877" w:hanging="1440"/>
      </w:pPr>
      <w:rPr>
        <w:rFonts w:hint="default"/>
      </w:rPr>
    </w:lvl>
  </w:abstractNum>
  <w:abstractNum w:abstractNumId="110" w15:restartNumberingAfterBreak="0">
    <w:nsid w:val="602F3135"/>
    <w:multiLevelType w:val="hybridMultilevel"/>
    <w:tmpl w:val="FB92B6D8"/>
    <w:lvl w:ilvl="0" w:tplc="433CADD8">
      <w:start w:val="1"/>
      <w:numFmt w:val="decimal"/>
      <w:pStyle w:val="CC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0A721B2"/>
    <w:multiLevelType w:val="multilevel"/>
    <w:tmpl w:val="EC24B412"/>
    <w:lvl w:ilvl="0">
      <w:start w:val="38"/>
      <w:numFmt w:val="decimal"/>
      <w:lvlText w:val="%1."/>
      <w:lvlJc w:val="left"/>
      <w:pPr>
        <w:ind w:left="360" w:hanging="360"/>
      </w:pPr>
      <w:rPr>
        <w:rFonts w:hint="default"/>
      </w:rPr>
    </w:lvl>
    <w:lvl w:ilvl="1">
      <w:start w:val="1"/>
      <w:numFmt w:val="decimal"/>
      <w:lvlText w:val="3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13" w15:restartNumberingAfterBreak="0">
    <w:nsid w:val="6249654F"/>
    <w:multiLevelType w:val="multilevel"/>
    <w:tmpl w:val="97B2096A"/>
    <w:lvl w:ilvl="0">
      <w:start w:val="2"/>
      <w:numFmt w:val="decimal"/>
      <w:lvlText w:val="%1"/>
      <w:lvlJc w:val="left"/>
      <w:pPr>
        <w:tabs>
          <w:tab w:val="num" w:pos="360"/>
        </w:tabs>
        <w:ind w:left="360" w:hanging="360"/>
      </w:pPr>
      <w:rPr>
        <w:rFonts w:hint="default"/>
      </w:rPr>
    </w:lvl>
    <w:lvl w:ilvl="1">
      <w:start w:val="1"/>
      <w:numFmt w:val="decimal"/>
      <w:lvlText w:val="3.%2"/>
      <w:lvlJc w:val="left"/>
      <w:pPr>
        <w:ind w:left="353" w:hanging="360"/>
      </w:pPr>
      <w:rPr>
        <w:rFonts w:hint="default"/>
        <w:i w:val="0"/>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14" w15:restartNumberingAfterBreak="0">
    <w:nsid w:val="6321329D"/>
    <w:multiLevelType w:val="multilevel"/>
    <w:tmpl w:val="F2CAC584"/>
    <w:lvl w:ilvl="0">
      <w:start w:val="42"/>
      <w:numFmt w:val="decimal"/>
      <w:lvlText w:val="%1."/>
      <w:lvlJc w:val="left"/>
      <w:pPr>
        <w:ind w:left="360" w:hanging="360"/>
      </w:pPr>
      <w:rPr>
        <w:rFonts w:hint="default"/>
      </w:rPr>
    </w:lvl>
    <w:lvl w:ilvl="1">
      <w:start w:val="1"/>
      <w:numFmt w:val="decimal"/>
      <w:lvlText w:val="4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6" w15:restartNumberingAfterBreak="0">
    <w:nsid w:val="64E62005"/>
    <w:multiLevelType w:val="multilevel"/>
    <w:tmpl w:val="18DC1AA2"/>
    <w:lvl w:ilvl="0">
      <w:start w:val="25"/>
      <w:numFmt w:val="decimal"/>
      <w:lvlText w:val="%1."/>
      <w:lvlJc w:val="left"/>
      <w:pPr>
        <w:ind w:left="360" w:hanging="360"/>
      </w:pPr>
      <w:rPr>
        <w:rFonts w:hint="default"/>
      </w:rPr>
    </w:lvl>
    <w:lvl w:ilvl="1">
      <w:start w:val="1"/>
      <w:numFmt w:val="decimal"/>
      <w:lvlText w:val="23.%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5D01D7F"/>
    <w:multiLevelType w:val="multilevel"/>
    <w:tmpl w:val="C7AE0C34"/>
    <w:lvl w:ilvl="0">
      <w:start w:val="42"/>
      <w:numFmt w:val="decimal"/>
      <w:lvlText w:val="%1."/>
      <w:lvlJc w:val="left"/>
      <w:pPr>
        <w:ind w:left="360" w:hanging="360"/>
      </w:pPr>
      <w:rPr>
        <w:rFonts w:hint="default"/>
      </w:rPr>
    </w:lvl>
    <w:lvl w:ilvl="1">
      <w:start w:val="1"/>
      <w:numFmt w:val="decimal"/>
      <w:lvlText w:val="40.%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7EC0917"/>
    <w:multiLevelType w:val="hybridMultilevel"/>
    <w:tmpl w:val="55D2C826"/>
    <w:lvl w:ilvl="0" w:tplc="4F3ACA32">
      <w:start w:val="1"/>
      <w:numFmt w:val="decimal"/>
      <w:lvlText w:val="39.%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1" w15:restartNumberingAfterBreak="0">
    <w:nsid w:val="68FA0D1C"/>
    <w:multiLevelType w:val="multilevel"/>
    <w:tmpl w:val="D3723528"/>
    <w:lvl w:ilvl="0">
      <w:start w:val="20"/>
      <w:numFmt w:val="decimal"/>
      <w:lvlText w:val="%1."/>
      <w:lvlJc w:val="left"/>
      <w:pPr>
        <w:ind w:left="360" w:hanging="360"/>
      </w:pPr>
      <w:rPr>
        <w:rFonts w:hint="default"/>
      </w:rPr>
    </w:lvl>
    <w:lvl w:ilvl="1">
      <w:start w:val="1"/>
      <w:numFmt w:val="decimal"/>
      <w:lvlText w:val="1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6F5E45AD"/>
    <w:multiLevelType w:val="multilevel"/>
    <w:tmpl w:val="D902B352"/>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0442B48"/>
    <w:multiLevelType w:val="multilevel"/>
    <w:tmpl w:val="B080BAC0"/>
    <w:lvl w:ilvl="0">
      <w:start w:val="1"/>
      <w:numFmt w:val="decimal"/>
      <w:lvlText w:val="%1."/>
      <w:lvlJc w:val="left"/>
      <w:pPr>
        <w:ind w:left="360" w:hanging="360"/>
      </w:pPr>
      <w:rPr>
        <w:rFonts w:hint="default"/>
      </w:rPr>
    </w:lvl>
    <w:lvl w:ilvl="1">
      <w:start w:val="1"/>
      <w:numFmt w:val="decimal"/>
      <w:lvlText w:val="24.%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16F7DAB"/>
    <w:multiLevelType w:val="multilevel"/>
    <w:tmpl w:val="F8068A3A"/>
    <w:lvl w:ilvl="0">
      <w:start w:val="29"/>
      <w:numFmt w:val="decimal"/>
      <w:lvlText w:val="%1."/>
      <w:lvlJc w:val="left"/>
      <w:pPr>
        <w:ind w:left="360" w:hanging="360"/>
      </w:pPr>
      <w:rPr>
        <w:rFonts w:hint="default"/>
      </w:rPr>
    </w:lvl>
    <w:lvl w:ilvl="1">
      <w:start w:val="1"/>
      <w:numFmt w:val="decimal"/>
      <w:lvlText w:val="2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7" w15:restartNumberingAfterBreak="0">
    <w:nsid w:val="736A017C"/>
    <w:multiLevelType w:val="hybridMultilevel"/>
    <w:tmpl w:val="30E05492"/>
    <w:lvl w:ilvl="0" w:tplc="82929FDA">
      <w:start w:val="16"/>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5882B84"/>
    <w:multiLevelType w:val="multilevel"/>
    <w:tmpl w:val="E8C2DD84"/>
    <w:lvl w:ilvl="0">
      <w:start w:val="49"/>
      <w:numFmt w:val="decimal"/>
      <w:lvlText w:val="%1."/>
      <w:lvlJc w:val="left"/>
      <w:pPr>
        <w:ind w:left="360" w:hanging="360"/>
      </w:pPr>
      <w:rPr>
        <w:rFonts w:hint="default"/>
      </w:rPr>
    </w:lvl>
    <w:lvl w:ilvl="1">
      <w:start w:val="1"/>
      <w:numFmt w:val="decimal"/>
      <w:lvlText w:val="4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31"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BF66CAC"/>
    <w:multiLevelType w:val="multilevel"/>
    <w:tmpl w:val="4B9E4E92"/>
    <w:lvl w:ilvl="0">
      <w:start w:val="43"/>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7C162D3C"/>
    <w:multiLevelType w:val="multilevel"/>
    <w:tmpl w:val="C77C59DA"/>
    <w:lvl w:ilvl="0">
      <w:start w:val="32"/>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E75302B"/>
    <w:multiLevelType w:val="hybridMultilevel"/>
    <w:tmpl w:val="13D42280"/>
    <w:lvl w:ilvl="0" w:tplc="E2346D3C">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7314">
    <w:abstractNumId w:val="103"/>
  </w:num>
  <w:num w:numId="2" w16cid:durableId="1085540791">
    <w:abstractNumId w:val="92"/>
  </w:num>
  <w:num w:numId="3" w16cid:durableId="962079315">
    <w:abstractNumId w:val="73"/>
  </w:num>
  <w:num w:numId="4" w16cid:durableId="1260914594">
    <w:abstractNumId w:val="79"/>
  </w:num>
  <w:num w:numId="5" w16cid:durableId="1922175419">
    <w:abstractNumId w:val="130"/>
  </w:num>
  <w:num w:numId="6" w16cid:durableId="1043333685">
    <w:abstractNumId w:val="8"/>
  </w:num>
  <w:num w:numId="7" w16cid:durableId="1398362776">
    <w:abstractNumId w:val="84"/>
    <w:lvlOverride w:ilvl="0">
      <w:startOverride w:val="1"/>
    </w:lvlOverride>
    <w:lvlOverride w:ilvl="1">
      <w:startOverride w:val="2"/>
    </w:lvlOverride>
  </w:num>
  <w:num w:numId="8" w16cid:durableId="395982276">
    <w:abstractNumId w:val="9"/>
  </w:num>
  <w:num w:numId="9" w16cid:durableId="1128471383">
    <w:abstractNumId w:val="7"/>
  </w:num>
  <w:num w:numId="10" w16cid:durableId="2062364075">
    <w:abstractNumId w:val="6"/>
  </w:num>
  <w:num w:numId="11" w16cid:durableId="1671372189">
    <w:abstractNumId w:val="5"/>
  </w:num>
  <w:num w:numId="12" w16cid:durableId="505637883">
    <w:abstractNumId w:val="4"/>
  </w:num>
  <w:num w:numId="13" w16cid:durableId="897009694">
    <w:abstractNumId w:val="3"/>
  </w:num>
  <w:num w:numId="14" w16cid:durableId="1692563673">
    <w:abstractNumId w:val="2"/>
  </w:num>
  <w:num w:numId="15" w16cid:durableId="451099904">
    <w:abstractNumId w:val="1"/>
  </w:num>
  <w:num w:numId="16" w16cid:durableId="1189025526">
    <w:abstractNumId w:val="0"/>
  </w:num>
  <w:num w:numId="17" w16cid:durableId="1628704859">
    <w:abstractNumId w:val="83"/>
  </w:num>
  <w:num w:numId="18" w16cid:durableId="1639141066">
    <w:abstractNumId w:val="46"/>
  </w:num>
  <w:num w:numId="19" w16cid:durableId="613172871">
    <w:abstractNumId w:val="115"/>
  </w:num>
  <w:num w:numId="20" w16cid:durableId="182136074">
    <w:abstractNumId w:val="52"/>
  </w:num>
  <w:num w:numId="21" w16cid:durableId="820542782">
    <w:abstractNumId w:val="63"/>
  </w:num>
  <w:num w:numId="22" w16cid:durableId="528105101">
    <w:abstractNumId w:val="14"/>
  </w:num>
  <w:num w:numId="23" w16cid:durableId="922689666">
    <w:abstractNumId w:val="35"/>
  </w:num>
  <w:num w:numId="24" w16cid:durableId="1006858591">
    <w:abstractNumId w:val="129"/>
  </w:num>
  <w:num w:numId="25" w16cid:durableId="76831796">
    <w:abstractNumId w:val="95"/>
  </w:num>
  <w:num w:numId="26" w16cid:durableId="511650070">
    <w:abstractNumId w:val="19"/>
  </w:num>
  <w:num w:numId="27" w16cid:durableId="1645551019">
    <w:abstractNumId w:val="134"/>
  </w:num>
  <w:num w:numId="28" w16cid:durableId="1580139681">
    <w:abstractNumId w:val="89"/>
  </w:num>
  <w:num w:numId="29" w16cid:durableId="665674970">
    <w:abstractNumId w:val="30"/>
  </w:num>
  <w:num w:numId="30" w16cid:durableId="1694108223">
    <w:abstractNumId w:val="66"/>
  </w:num>
  <w:num w:numId="31" w16cid:durableId="1150487430">
    <w:abstractNumId w:val="74"/>
  </w:num>
  <w:num w:numId="32" w16cid:durableId="1688866738">
    <w:abstractNumId w:val="17"/>
  </w:num>
  <w:num w:numId="33" w16cid:durableId="198520422">
    <w:abstractNumId w:val="131"/>
  </w:num>
  <w:num w:numId="34" w16cid:durableId="2136748514">
    <w:abstractNumId w:val="27"/>
  </w:num>
  <w:num w:numId="35" w16cid:durableId="919557085">
    <w:abstractNumId w:val="77"/>
  </w:num>
  <w:num w:numId="36" w16cid:durableId="954557913">
    <w:abstractNumId w:val="122"/>
  </w:num>
  <w:num w:numId="37" w16cid:durableId="1423914697">
    <w:abstractNumId w:val="18"/>
  </w:num>
  <w:num w:numId="38" w16cid:durableId="1677806301">
    <w:abstractNumId w:val="91"/>
  </w:num>
  <w:num w:numId="39" w16cid:durableId="1807580423">
    <w:abstractNumId w:val="76"/>
  </w:num>
  <w:num w:numId="40" w16cid:durableId="1136991356">
    <w:abstractNumId w:val="112"/>
  </w:num>
  <w:num w:numId="41" w16cid:durableId="898633893">
    <w:abstractNumId w:val="41"/>
  </w:num>
  <w:num w:numId="42" w16cid:durableId="926572288">
    <w:abstractNumId w:val="29"/>
  </w:num>
  <w:num w:numId="43" w16cid:durableId="1763139292">
    <w:abstractNumId w:val="120"/>
  </w:num>
  <w:num w:numId="44" w16cid:durableId="25836452">
    <w:abstractNumId w:val="72"/>
  </w:num>
  <w:num w:numId="45" w16cid:durableId="1904638566">
    <w:abstractNumId w:val="96"/>
  </w:num>
  <w:num w:numId="46" w16cid:durableId="510145535">
    <w:abstractNumId w:val="21"/>
  </w:num>
  <w:num w:numId="47" w16cid:durableId="1689865954">
    <w:abstractNumId w:val="56"/>
  </w:num>
  <w:num w:numId="48" w16cid:durableId="1271208563">
    <w:abstractNumId w:val="28"/>
  </w:num>
  <w:num w:numId="49" w16cid:durableId="814027501">
    <w:abstractNumId w:val="33"/>
  </w:num>
  <w:num w:numId="50" w16cid:durableId="229770902">
    <w:abstractNumId w:val="57"/>
  </w:num>
  <w:num w:numId="51" w16cid:durableId="1595044549">
    <w:abstractNumId w:val="113"/>
  </w:num>
  <w:num w:numId="52" w16cid:durableId="850604314">
    <w:abstractNumId w:val="81"/>
  </w:num>
  <w:num w:numId="53" w16cid:durableId="1760129570">
    <w:abstractNumId w:val="16"/>
  </w:num>
  <w:num w:numId="54" w16cid:durableId="29376831">
    <w:abstractNumId w:val="107"/>
  </w:num>
  <w:num w:numId="55" w16cid:durableId="557520752">
    <w:abstractNumId w:val="10"/>
  </w:num>
  <w:num w:numId="56" w16cid:durableId="463811301">
    <w:abstractNumId w:val="31"/>
  </w:num>
  <w:num w:numId="57" w16cid:durableId="550533656">
    <w:abstractNumId w:val="118"/>
  </w:num>
  <w:num w:numId="58" w16cid:durableId="938639105">
    <w:abstractNumId w:val="123"/>
  </w:num>
  <w:num w:numId="59" w16cid:durableId="1205828895">
    <w:abstractNumId w:val="61"/>
  </w:num>
  <w:num w:numId="60" w16cid:durableId="1079522487">
    <w:abstractNumId w:val="36"/>
  </w:num>
  <w:num w:numId="61" w16cid:durableId="1547570144">
    <w:abstractNumId w:val="12"/>
  </w:num>
  <w:num w:numId="62" w16cid:durableId="735737669">
    <w:abstractNumId w:val="104"/>
  </w:num>
  <w:num w:numId="63" w16cid:durableId="1774326422">
    <w:abstractNumId w:val="24"/>
  </w:num>
  <w:num w:numId="64" w16cid:durableId="690911284">
    <w:abstractNumId w:val="90"/>
  </w:num>
  <w:num w:numId="65" w16cid:durableId="1764765340">
    <w:abstractNumId w:val="42"/>
  </w:num>
  <w:num w:numId="66" w16cid:durableId="764692151">
    <w:abstractNumId w:val="54"/>
  </w:num>
  <w:num w:numId="67" w16cid:durableId="343752343">
    <w:abstractNumId w:val="60"/>
  </w:num>
  <w:num w:numId="68" w16cid:durableId="1492526751">
    <w:abstractNumId w:val="121"/>
  </w:num>
  <w:num w:numId="69" w16cid:durableId="245846161">
    <w:abstractNumId w:val="69"/>
  </w:num>
  <w:num w:numId="70" w16cid:durableId="598683987">
    <w:abstractNumId w:val="37"/>
  </w:num>
  <w:num w:numId="71" w16cid:durableId="1044062218">
    <w:abstractNumId w:val="25"/>
  </w:num>
  <w:num w:numId="72" w16cid:durableId="949239152">
    <w:abstractNumId w:val="51"/>
  </w:num>
  <w:num w:numId="73" w16cid:durableId="707031761">
    <w:abstractNumId w:val="116"/>
  </w:num>
  <w:num w:numId="74" w16cid:durableId="1463110078">
    <w:abstractNumId w:val="82"/>
  </w:num>
  <w:num w:numId="75" w16cid:durableId="1369573009">
    <w:abstractNumId w:val="125"/>
  </w:num>
  <w:num w:numId="76" w16cid:durableId="48304369">
    <w:abstractNumId w:val="133"/>
  </w:num>
  <w:num w:numId="77" w16cid:durableId="1559243798">
    <w:abstractNumId w:val="22"/>
  </w:num>
  <w:num w:numId="78" w16cid:durableId="1743990491">
    <w:abstractNumId w:val="26"/>
  </w:num>
  <w:num w:numId="79" w16cid:durableId="2005084439">
    <w:abstractNumId w:val="44"/>
  </w:num>
  <w:num w:numId="80" w16cid:durableId="1621568796">
    <w:abstractNumId w:val="111"/>
  </w:num>
  <w:num w:numId="81" w16cid:durableId="1697922946">
    <w:abstractNumId w:val="50"/>
  </w:num>
  <w:num w:numId="82" w16cid:durableId="2058119004">
    <w:abstractNumId w:val="117"/>
  </w:num>
  <w:num w:numId="83" w16cid:durableId="1056903353">
    <w:abstractNumId w:val="132"/>
  </w:num>
  <w:num w:numId="84" w16cid:durableId="1554580603">
    <w:abstractNumId w:val="114"/>
  </w:num>
  <w:num w:numId="85" w16cid:durableId="1150101310">
    <w:abstractNumId w:val="86"/>
  </w:num>
  <w:num w:numId="86" w16cid:durableId="5643712">
    <w:abstractNumId w:val="48"/>
  </w:num>
  <w:num w:numId="87" w16cid:durableId="186407876">
    <w:abstractNumId w:val="128"/>
  </w:num>
  <w:num w:numId="88" w16cid:durableId="1512262546">
    <w:abstractNumId w:val="58"/>
  </w:num>
  <w:num w:numId="89" w16cid:durableId="1110781661">
    <w:abstractNumId w:val="38"/>
  </w:num>
  <w:num w:numId="90" w16cid:durableId="1434714979">
    <w:abstractNumId w:val="11"/>
  </w:num>
  <w:num w:numId="91" w16cid:durableId="1448112554">
    <w:abstractNumId w:val="88"/>
  </w:num>
  <w:num w:numId="92" w16cid:durableId="1857577414">
    <w:abstractNumId w:val="80"/>
  </w:num>
  <w:num w:numId="93" w16cid:durableId="353268012">
    <w:abstractNumId w:val="70"/>
  </w:num>
  <w:num w:numId="94" w16cid:durableId="1215311586">
    <w:abstractNumId w:val="40"/>
  </w:num>
  <w:num w:numId="95" w16cid:durableId="1984233691">
    <w:abstractNumId w:val="99"/>
  </w:num>
  <w:num w:numId="96" w16cid:durableId="1950698355">
    <w:abstractNumId w:val="78"/>
  </w:num>
  <w:num w:numId="97" w16cid:durableId="547303194">
    <w:abstractNumId w:val="102"/>
  </w:num>
  <w:num w:numId="98" w16cid:durableId="1076976817">
    <w:abstractNumId w:val="101"/>
  </w:num>
  <w:num w:numId="99" w16cid:durableId="477501340">
    <w:abstractNumId w:val="65"/>
  </w:num>
  <w:num w:numId="100" w16cid:durableId="1527406469">
    <w:abstractNumId w:val="20"/>
  </w:num>
  <w:num w:numId="101" w16cid:durableId="1023940692">
    <w:abstractNumId w:val="126"/>
  </w:num>
  <w:num w:numId="102" w16cid:durableId="260379371">
    <w:abstractNumId w:val="13"/>
  </w:num>
  <w:num w:numId="103" w16cid:durableId="193277604">
    <w:abstractNumId w:val="119"/>
  </w:num>
  <w:num w:numId="104" w16cid:durableId="1494641027">
    <w:abstractNumId w:val="100"/>
  </w:num>
  <w:num w:numId="105" w16cid:durableId="70466976">
    <w:abstractNumId w:val="109"/>
  </w:num>
  <w:num w:numId="106" w16cid:durableId="1963490083">
    <w:abstractNumId w:val="124"/>
  </w:num>
  <w:num w:numId="107" w16cid:durableId="345987592">
    <w:abstractNumId w:val="108"/>
  </w:num>
  <w:num w:numId="108" w16cid:durableId="2125731037">
    <w:abstractNumId w:val="105"/>
  </w:num>
  <w:num w:numId="109" w16cid:durableId="1380398458">
    <w:abstractNumId w:val="62"/>
  </w:num>
  <w:num w:numId="110" w16cid:durableId="611866699">
    <w:abstractNumId w:val="59"/>
  </w:num>
  <w:num w:numId="111" w16cid:durableId="676231559">
    <w:abstractNumId w:val="32"/>
  </w:num>
  <w:num w:numId="112" w16cid:durableId="1174028136">
    <w:abstractNumId w:val="85"/>
  </w:num>
  <w:num w:numId="113" w16cid:durableId="2098162234">
    <w:abstractNumId w:val="23"/>
  </w:num>
  <w:num w:numId="114" w16cid:durableId="1851139295">
    <w:abstractNumId w:val="106"/>
  </w:num>
  <w:num w:numId="115" w16cid:durableId="2099059433">
    <w:abstractNumId w:val="47"/>
  </w:num>
  <w:num w:numId="116" w16cid:durableId="1683706727">
    <w:abstractNumId w:val="98"/>
  </w:num>
  <w:num w:numId="117" w16cid:durableId="1397358888">
    <w:abstractNumId w:val="135"/>
  </w:num>
  <w:num w:numId="118" w16cid:durableId="1174881009">
    <w:abstractNumId w:val="39"/>
  </w:num>
  <w:num w:numId="119" w16cid:durableId="1463035952">
    <w:abstractNumId w:val="71"/>
  </w:num>
  <w:num w:numId="120" w16cid:durableId="373969835">
    <w:abstractNumId w:val="49"/>
  </w:num>
  <w:num w:numId="121" w16cid:durableId="1192721373">
    <w:abstractNumId w:val="43"/>
  </w:num>
  <w:num w:numId="122" w16cid:durableId="1904441479">
    <w:abstractNumId w:val="127"/>
  </w:num>
  <w:num w:numId="123" w16cid:durableId="1600066938">
    <w:abstractNumId w:val="68"/>
  </w:num>
  <w:num w:numId="124" w16cid:durableId="59795408">
    <w:abstractNumId w:val="64"/>
  </w:num>
  <w:num w:numId="125" w16cid:durableId="1894384091">
    <w:abstractNumId w:val="93"/>
  </w:num>
  <w:num w:numId="126" w16cid:durableId="1858352535">
    <w:abstractNumId w:val="75"/>
  </w:num>
  <w:num w:numId="127" w16cid:durableId="1024359759">
    <w:abstractNumId w:val="45"/>
  </w:num>
  <w:num w:numId="128" w16cid:durableId="1327830827">
    <w:abstractNumId w:val="110"/>
  </w:num>
  <w:num w:numId="129" w16cid:durableId="1739669108">
    <w:abstractNumId w:val="34"/>
  </w:num>
  <w:num w:numId="130" w16cid:durableId="443042247">
    <w:abstractNumId w:val="15"/>
  </w:num>
  <w:num w:numId="131" w16cid:durableId="333384699">
    <w:abstractNumId w:val="87"/>
  </w:num>
  <w:num w:numId="132" w16cid:durableId="16621944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37693436">
    <w:abstractNumId w:val="97"/>
  </w:num>
  <w:num w:numId="134" w16cid:durableId="408498899">
    <w:abstractNumId w:val="67"/>
  </w:num>
  <w:num w:numId="135" w16cid:durableId="243341310">
    <w:abstractNumId w:val="55"/>
  </w:num>
  <w:num w:numId="136" w16cid:durableId="451444287">
    <w:abstractNumId w:val="9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AR" w:vendorID="64" w:dllVersion="0" w:nlCheck="1" w:checkStyle="0"/>
  <w:activeWritingStyle w:appName="MSWord" w:lang="es-AR" w:vendorID="64" w:dllVersion="4096" w:nlCheck="1" w:checkStyle="0"/>
  <w:activeWritingStyle w:appName="MSWord" w:lang="es-PE" w:vendorID="64" w:dllVersion="4096" w:nlCheck="1" w:checkStyle="0"/>
  <w:activeWritingStyle w:appName="MSWord" w:lang="es-P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CD4"/>
    <w:rsid w:val="00002132"/>
    <w:rsid w:val="0000238D"/>
    <w:rsid w:val="000023A7"/>
    <w:rsid w:val="00002A9A"/>
    <w:rsid w:val="000034D5"/>
    <w:rsid w:val="000038E7"/>
    <w:rsid w:val="0000442C"/>
    <w:rsid w:val="00004877"/>
    <w:rsid w:val="00004A07"/>
    <w:rsid w:val="00004E54"/>
    <w:rsid w:val="00004FB0"/>
    <w:rsid w:val="0000522A"/>
    <w:rsid w:val="00005B03"/>
    <w:rsid w:val="00010594"/>
    <w:rsid w:val="00011218"/>
    <w:rsid w:val="0001185D"/>
    <w:rsid w:val="0001196B"/>
    <w:rsid w:val="00012730"/>
    <w:rsid w:val="00012772"/>
    <w:rsid w:val="000129E9"/>
    <w:rsid w:val="00015880"/>
    <w:rsid w:val="000158D3"/>
    <w:rsid w:val="00015D4A"/>
    <w:rsid w:val="00017135"/>
    <w:rsid w:val="000177A5"/>
    <w:rsid w:val="000177C2"/>
    <w:rsid w:val="00017F6F"/>
    <w:rsid w:val="000207DC"/>
    <w:rsid w:val="0002159E"/>
    <w:rsid w:val="000225AE"/>
    <w:rsid w:val="0002301D"/>
    <w:rsid w:val="00025327"/>
    <w:rsid w:val="00025536"/>
    <w:rsid w:val="00025A37"/>
    <w:rsid w:val="00025CF3"/>
    <w:rsid w:val="00027A9D"/>
    <w:rsid w:val="000303F4"/>
    <w:rsid w:val="00030555"/>
    <w:rsid w:val="00031E94"/>
    <w:rsid w:val="000335A6"/>
    <w:rsid w:val="0003452F"/>
    <w:rsid w:val="000357A7"/>
    <w:rsid w:val="00036AEB"/>
    <w:rsid w:val="00037C13"/>
    <w:rsid w:val="00040CF6"/>
    <w:rsid w:val="00041811"/>
    <w:rsid w:val="00041D39"/>
    <w:rsid w:val="00041DC0"/>
    <w:rsid w:val="00042E54"/>
    <w:rsid w:val="000435E4"/>
    <w:rsid w:val="00044594"/>
    <w:rsid w:val="000447B4"/>
    <w:rsid w:val="00045CE3"/>
    <w:rsid w:val="00046F04"/>
    <w:rsid w:val="00047C92"/>
    <w:rsid w:val="00050CBE"/>
    <w:rsid w:val="00051335"/>
    <w:rsid w:val="00051895"/>
    <w:rsid w:val="000536FF"/>
    <w:rsid w:val="0005493C"/>
    <w:rsid w:val="00054EA5"/>
    <w:rsid w:val="00055512"/>
    <w:rsid w:val="000556D8"/>
    <w:rsid w:val="000559AD"/>
    <w:rsid w:val="000575FA"/>
    <w:rsid w:val="000577F7"/>
    <w:rsid w:val="00060988"/>
    <w:rsid w:val="00061047"/>
    <w:rsid w:val="0006241A"/>
    <w:rsid w:val="0006465D"/>
    <w:rsid w:val="00065A88"/>
    <w:rsid w:val="0006666E"/>
    <w:rsid w:val="00066DC3"/>
    <w:rsid w:val="0006793C"/>
    <w:rsid w:val="000702BC"/>
    <w:rsid w:val="00070796"/>
    <w:rsid w:val="00072073"/>
    <w:rsid w:val="000742A5"/>
    <w:rsid w:val="0007519D"/>
    <w:rsid w:val="0007529C"/>
    <w:rsid w:val="0008022E"/>
    <w:rsid w:val="00080F9A"/>
    <w:rsid w:val="0008274C"/>
    <w:rsid w:val="000836E9"/>
    <w:rsid w:val="0008430C"/>
    <w:rsid w:val="000847E0"/>
    <w:rsid w:val="0008499E"/>
    <w:rsid w:val="00085BA4"/>
    <w:rsid w:val="00085E29"/>
    <w:rsid w:val="00086191"/>
    <w:rsid w:val="000862C6"/>
    <w:rsid w:val="00087D02"/>
    <w:rsid w:val="000901DD"/>
    <w:rsid w:val="000906B8"/>
    <w:rsid w:val="00092FD7"/>
    <w:rsid w:val="0009660F"/>
    <w:rsid w:val="00096C84"/>
    <w:rsid w:val="000A0640"/>
    <w:rsid w:val="000A0A9A"/>
    <w:rsid w:val="000A0CAE"/>
    <w:rsid w:val="000A186C"/>
    <w:rsid w:val="000A1992"/>
    <w:rsid w:val="000A24DA"/>
    <w:rsid w:val="000A2E62"/>
    <w:rsid w:val="000A3269"/>
    <w:rsid w:val="000A3626"/>
    <w:rsid w:val="000A3803"/>
    <w:rsid w:val="000A491E"/>
    <w:rsid w:val="000A5856"/>
    <w:rsid w:val="000A611F"/>
    <w:rsid w:val="000A6426"/>
    <w:rsid w:val="000A657D"/>
    <w:rsid w:val="000A7393"/>
    <w:rsid w:val="000B0A03"/>
    <w:rsid w:val="000B112D"/>
    <w:rsid w:val="000B1620"/>
    <w:rsid w:val="000B3397"/>
    <w:rsid w:val="000B36D5"/>
    <w:rsid w:val="000B3AF9"/>
    <w:rsid w:val="000B43F4"/>
    <w:rsid w:val="000B5152"/>
    <w:rsid w:val="000B56E2"/>
    <w:rsid w:val="000B6867"/>
    <w:rsid w:val="000B7121"/>
    <w:rsid w:val="000B7A9F"/>
    <w:rsid w:val="000C0490"/>
    <w:rsid w:val="000C161C"/>
    <w:rsid w:val="000C2DDC"/>
    <w:rsid w:val="000C2E40"/>
    <w:rsid w:val="000C4A72"/>
    <w:rsid w:val="000C514D"/>
    <w:rsid w:val="000C51EB"/>
    <w:rsid w:val="000C65C9"/>
    <w:rsid w:val="000C69FA"/>
    <w:rsid w:val="000C6AF8"/>
    <w:rsid w:val="000C71CB"/>
    <w:rsid w:val="000C78F3"/>
    <w:rsid w:val="000C7D0F"/>
    <w:rsid w:val="000D0F87"/>
    <w:rsid w:val="000D19A3"/>
    <w:rsid w:val="000D1FA2"/>
    <w:rsid w:val="000D2E12"/>
    <w:rsid w:val="000D3066"/>
    <w:rsid w:val="000D4787"/>
    <w:rsid w:val="000D4BDF"/>
    <w:rsid w:val="000D61BD"/>
    <w:rsid w:val="000D691E"/>
    <w:rsid w:val="000D7C1A"/>
    <w:rsid w:val="000E0E29"/>
    <w:rsid w:val="000E1065"/>
    <w:rsid w:val="000E10A0"/>
    <w:rsid w:val="000E130A"/>
    <w:rsid w:val="000E1623"/>
    <w:rsid w:val="000E178F"/>
    <w:rsid w:val="000E1B5F"/>
    <w:rsid w:val="000E213A"/>
    <w:rsid w:val="000E21E6"/>
    <w:rsid w:val="000E388D"/>
    <w:rsid w:val="000E49F6"/>
    <w:rsid w:val="000E539E"/>
    <w:rsid w:val="000E6189"/>
    <w:rsid w:val="000E68DA"/>
    <w:rsid w:val="000E7763"/>
    <w:rsid w:val="000E7B73"/>
    <w:rsid w:val="000F02EE"/>
    <w:rsid w:val="000F236C"/>
    <w:rsid w:val="000F3A6E"/>
    <w:rsid w:val="000F4F26"/>
    <w:rsid w:val="000F511F"/>
    <w:rsid w:val="000F5CFB"/>
    <w:rsid w:val="000F652C"/>
    <w:rsid w:val="00101176"/>
    <w:rsid w:val="00102930"/>
    <w:rsid w:val="00103C64"/>
    <w:rsid w:val="00104656"/>
    <w:rsid w:val="00104BC9"/>
    <w:rsid w:val="00105B9A"/>
    <w:rsid w:val="00105D62"/>
    <w:rsid w:val="00106366"/>
    <w:rsid w:val="00110A42"/>
    <w:rsid w:val="0011190A"/>
    <w:rsid w:val="0011256E"/>
    <w:rsid w:val="00112B84"/>
    <w:rsid w:val="00113F9E"/>
    <w:rsid w:val="0011456C"/>
    <w:rsid w:val="00114585"/>
    <w:rsid w:val="00114C09"/>
    <w:rsid w:val="00115663"/>
    <w:rsid w:val="00116300"/>
    <w:rsid w:val="00117017"/>
    <w:rsid w:val="001171F0"/>
    <w:rsid w:val="00117619"/>
    <w:rsid w:val="0012119D"/>
    <w:rsid w:val="00121425"/>
    <w:rsid w:val="001216D0"/>
    <w:rsid w:val="0012317B"/>
    <w:rsid w:val="0012497D"/>
    <w:rsid w:val="00124DF8"/>
    <w:rsid w:val="001252DC"/>
    <w:rsid w:val="00125F8E"/>
    <w:rsid w:val="0012668F"/>
    <w:rsid w:val="0012709F"/>
    <w:rsid w:val="00127118"/>
    <w:rsid w:val="00127144"/>
    <w:rsid w:val="00127278"/>
    <w:rsid w:val="00127EA4"/>
    <w:rsid w:val="00130594"/>
    <w:rsid w:val="0013121C"/>
    <w:rsid w:val="00132D4F"/>
    <w:rsid w:val="00133FDC"/>
    <w:rsid w:val="0013410E"/>
    <w:rsid w:val="001344BA"/>
    <w:rsid w:val="001347F5"/>
    <w:rsid w:val="001358C9"/>
    <w:rsid w:val="001368EE"/>
    <w:rsid w:val="0014041B"/>
    <w:rsid w:val="0014043E"/>
    <w:rsid w:val="00143B4E"/>
    <w:rsid w:val="00144E85"/>
    <w:rsid w:val="001454A9"/>
    <w:rsid w:val="001455A0"/>
    <w:rsid w:val="0014681C"/>
    <w:rsid w:val="001468A2"/>
    <w:rsid w:val="00147FE7"/>
    <w:rsid w:val="001501A5"/>
    <w:rsid w:val="00150A44"/>
    <w:rsid w:val="00151E8A"/>
    <w:rsid w:val="00152955"/>
    <w:rsid w:val="001535C3"/>
    <w:rsid w:val="00153CB9"/>
    <w:rsid w:val="00153FA7"/>
    <w:rsid w:val="00154057"/>
    <w:rsid w:val="00154577"/>
    <w:rsid w:val="0015477A"/>
    <w:rsid w:val="001567E3"/>
    <w:rsid w:val="001576F4"/>
    <w:rsid w:val="001607CA"/>
    <w:rsid w:val="00160940"/>
    <w:rsid w:val="001614F0"/>
    <w:rsid w:val="00161B3F"/>
    <w:rsid w:val="00163CFD"/>
    <w:rsid w:val="0016430A"/>
    <w:rsid w:val="001647A4"/>
    <w:rsid w:val="001651A7"/>
    <w:rsid w:val="00165E0E"/>
    <w:rsid w:val="001675F8"/>
    <w:rsid w:val="001718B2"/>
    <w:rsid w:val="001742A2"/>
    <w:rsid w:val="0017450E"/>
    <w:rsid w:val="00175572"/>
    <w:rsid w:val="00175F14"/>
    <w:rsid w:val="00177F2A"/>
    <w:rsid w:val="00180DD5"/>
    <w:rsid w:val="0018129C"/>
    <w:rsid w:val="00181614"/>
    <w:rsid w:val="0018241D"/>
    <w:rsid w:val="001826EC"/>
    <w:rsid w:val="001835CD"/>
    <w:rsid w:val="001837A5"/>
    <w:rsid w:val="00184560"/>
    <w:rsid w:val="001850D3"/>
    <w:rsid w:val="0018562B"/>
    <w:rsid w:val="00185794"/>
    <w:rsid w:val="00186922"/>
    <w:rsid w:val="00187D95"/>
    <w:rsid w:val="00190047"/>
    <w:rsid w:val="00190D32"/>
    <w:rsid w:val="0019324B"/>
    <w:rsid w:val="00193656"/>
    <w:rsid w:val="00193D2D"/>
    <w:rsid w:val="00195E80"/>
    <w:rsid w:val="00196242"/>
    <w:rsid w:val="001A08B6"/>
    <w:rsid w:val="001A1AA7"/>
    <w:rsid w:val="001A3E65"/>
    <w:rsid w:val="001A418F"/>
    <w:rsid w:val="001A4369"/>
    <w:rsid w:val="001A4D2B"/>
    <w:rsid w:val="001A5F4F"/>
    <w:rsid w:val="001A609C"/>
    <w:rsid w:val="001B0202"/>
    <w:rsid w:val="001B09D3"/>
    <w:rsid w:val="001B12F7"/>
    <w:rsid w:val="001B1329"/>
    <w:rsid w:val="001B2C0E"/>
    <w:rsid w:val="001B2EE2"/>
    <w:rsid w:val="001B4D9D"/>
    <w:rsid w:val="001B4E09"/>
    <w:rsid w:val="001B59C5"/>
    <w:rsid w:val="001B5E9B"/>
    <w:rsid w:val="001B7032"/>
    <w:rsid w:val="001B7124"/>
    <w:rsid w:val="001C051B"/>
    <w:rsid w:val="001C06E9"/>
    <w:rsid w:val="001C0FB2"/>
    <w:rsid w:val="001C26E0"/>
    <w:rsid w:val="001C2E5C"/>
    <w:rsid w:val="001C3A87"/>
    <w:rsid w:val="001C4CAA"/>
    <w:rsid w:val="001C5278"/>
    <w:rsid w:val="001C5527"/>
    <w:rsid w:val="001C5AAF"/>
    <w:rsid w:val="001C66C8"/>
    <w:rsid w:val="001C6796"/>
    <w:rsid w:val="001C6B1D"/>
    <w:rsid w:val="001C6FF7"/>
    <w:rsid w:val="001D10D6"/>
    <w:rsid w:val="001D1D7A"/>
    <w:rsid w:val="001D25BB"/>
    <w:rsid w:val="001D2F4E"/>
    <w:rsid w:val="001D34E8"/>
    <w:rsid w:val="001D37F7"/>
    <w:rsid w:val="001D3D30"/>
    <w:rsid w:val="001D455D"/>
    <w:rsid w:val="001D4CEA"/>
    <w:rsid w:val="001D56C4"/>
    <w:rsid w:val="001D6177"/>
    <w:rsid w:val="001E0528"/>
    <w:rsid w:val="001E052D"/>
    <w:rsid w:val="001E083C"/>
    <w:rsid w:val="001E09EE"/>
    <w:rsid w:val="001E0B5D"/>
    <w:rsid w:val="001E16AB"/>
    <w:rsid w:val="001E1735"/>
    <w:rsid w:val="001E1A3D"/>
    <w:rsid w:val="001E1C21"/>
    <w:rsid w:val="001E254C"/>
    <w:rsid w:val="001E4E88"/>
    <w:rsid w:val="001E7E44"/>
    <w:rsid w:val="001E7F7A"/>
    <w:rsid w:val="001F3652"/>
    <w:rsid w:val="001F38C6"/>
    <w:rsid w:val="001F423E"/>
    <w:rsid w:val="001F56C4"/>
    <w:rsid w:val="001F5A5D"/>
    <w:rsid w:val="001F7A77"/>
    <w:rsid w:val="001F7F05"/>
    <w:rsid w:val="0020044F"/>
    <w:rsid w:val="0020119D"/>
    <w:rsid w:val="00201A05"/>
    <w:rsid w:val="002026EE"/>
    <w:rsid w:val="00202EF9"/>
    <w:rsid w:val="002030F8"/>
    <w:rsid w:val="0020408F"/>
    <w:rsid w:val="002050AE"/>
    <w:rsid w:val="00206F2C"/>
    <w:rsid w:val="0020732D"/>
    <w:rsid w:val="00207A87"/>
    <w:rsid w:val="002122C5"/>
    <w:rsid w:val="002130BA"/>
    <w:rsid w:val="002141E6"/>
    <w:rsid w:val="002147F9"/>
    <w:rsid w:val="002148D6"/>
    <w:rsid w:val="0022012F"/>
    <w:rsid w:val="00220722"/>
    <w:rsid w:val="002211C3"/>
    <w:rsid w:val="00221AED"/>
    <w:rsid w:val="00222364"/>
    <w:rsid w:val="00224BCB"/>
    <w:rsid w:val="0022669B"/>
    <w:rsid w:val="00226B02"/>
    <w:rsid w:val="00227816"/>
    <w:rsid w:val="00230335"/>
    <w:rsid w:val="002311FE"/>
    <w:rsid w:val="002315A9"/>
    <w:rsid w:val="00231AF6"/>
    <w:rsid w:val="002328FB"/>
    <w:rsid w:val="00233A3F"/>
    <w:rsid w:val="002362B8"/>
    <w:rsid w:val="0023760C"/>
    <w:rsid w:val="00237671"/>
    <w:rsid w:val="00237CC7"/>
    <w:rsid w:val="00240D28"/>
    <w:rsid w:val="002415BF"/>
    <w:rsid w:val="00242C01"/>
    <w:rsid w:val="00243984"/>
    <w:rsid w:val="00243B7B"/>
    <w:rsid w:val="00244243"/>
    <w:rsid w:val="00244579"/>
    <w:rsid w:val="002459F3"/>
    <w:rsid w:val="00245D97"/>
    <w:rsid w:val="002461E0"/>
    <w:rsid w:val="00246733"/>
    <w:rsid w:val="00246B3B"/>
    <w:rsid w:val="002477E8"/>
    <w:rsid w:val="002512C7"/>
    <w:rsid w:val="002531C1"/>
    <w:rsid w:val="002543A6"/>
    <w:rsid w:val="00255CBA"/>
    <w:rsid w:val="00255D31"/>
    <w:rsid w:val="00256F8A"/>
    <w:rsid w:val="00257658"/>
    <w:rsid w:val="00262D67"/>
    <w:rsid w:val="0026306C"/>
    <w:rsid w:val="002631B9"/>
    <w:rsid w:val="00264049"/>
    <w:rsid w:val="00264F65"/>
    <w:rsid w:val="00266E26"/>
    <w:rsid w:val="0026735A"/>
    <w:rsid w:val="002673CF"/>
    <w:rsid w:val="002676A7"/>
    <w:rsid w:val="00270C34"/>
    <w:rsid w:val="00272013"/>
    <w:rsid w:val="00272786"/>
    <w:rsid w:val="00272DE8"/>
    <w:rsid w:val="00272E2C"/>
    <w:rsid w:val="00272F05"/>
    <w:rsid w:val="00274D53"/>
    <w:rsid w:val="00274F04"/>
    <w:rsid w:val="0027530D"/>
    <w:rsid w:val="0027544B"/>
    <w:rsid w:val="00275AEE"/>
    <w:rsid w:val="002764E2"/>
    <w:rsid w:val="00276916"/>
    <w:rsid w:val="00277338"/>
    <w:rsid w:val="00277BDC"/>
    <w:rsid w:val="0028052D"/>
    <w:rsid w:val="00281D16"/>
    <w:rsid w:val="002823F8"/>
    <w:rsid w:val="00282713"/>
    <w:rsid w:val="002835CE"/>
    <w:rsid w:val="00283744"/>
    <w:rsid w:val="00283A08"/>
    <w:rsid w:val="00283D3E"/>
    <w:rsid w:val="00284BBE"/>
    <w:rsid w:val="00285BEC"/>
    <w:rsid w:val="0029050C"/>
    <w:rsid w:val="00294516"/>
    <w:rsid w:val="00294FCC"/>
    <w:rsid w:val="00295D97"/>
    <w:rsid w:val="00296DBD"/>
    <w:rsid w:val="00296F6E"/>
    <w:rsid w:val="00296F72"/>
    <w:rsid w:val="002A023A"/>
    <w:rsid w:val="002A0996"/>
    <w:rsid w:val="002A29BB"/>
    <w:rsid w:val="002A34D0"/>
    <w:rsid w:val="002A4985"/>
    <w:rsid w:val="002A65B0"/>
    <w:rsid w:val="002A6D59"/>
    <w:rsid w:val="002A7274"/>
    <w:rsid w:val="002A7557"/>
    <w:rsid w:val="002A7C25"/>
    <w:rsid w:val="002B090E"/>
    <w:rsid w:val="002B2442"/>
    <w:rsid w:val="002B2970"/>
    <w:rsid w:val="002B2BE6"/>
    <w:rsid w:val="002B2D10"/>
    <w:rsid w:val="002B3645"/>
    <w:rsid w:val="002B3B09"/>
    <w:rsid w:val="002B3B9C"/>
    <w:rsid w:val="002B3E67"/>
    <w:rsid w:val="002B3FF5"/>
    <w:rsid w:val="002B5150"/>
    <w:rsid w:val="002B56F6"/>
    <w:rsid w:val="002B5D11"/>
    <w:rsid w:val="002B718B"/>
    <w:rsid w:val="002B76AD"/>
    <w:rsid w:val="002B781A"/>
    <w:rsid w:val="002B7E89"/>
    <w:rsid w:val="002C134D"/>
    <w:rsid w:val="002C1C1E"/>
    <w:rsid w:val="002C1F8F"/>
    <w:rsid w:val="002C23A2"/>
    <w:rsid w:val="002C467B"/>
    <w:rsid w:val="002C49AA"/>
    <w:rsid w:val="002C4C89"/>
    <w:rsid w:val="002C4D3E"/>
    <w:rsid w:val="002C5C24"/>
    <w:rsid w:val="002C67CA"/>
    <w:rsid w:val="002C69F9"/>
    <w:rsid w:val="002C6FF1"/>
    <w:rsid w:val="002C744B"/>
    <w:rsid w:val="002D002A"/>
    <w:rsid w:val="002D0BF0"/>
    <w:rsid w:val="002D14A4"/>
    <w:rsid w:val="002D17E9"/>
    <w:rsid w:val="002D4AB3"/>
    <w:rsid w:val="002D4DA6"/>
    <w:rsid w:val="002D67BE"/>
    <w:rsid w:val="002D6925"/>
    <w:rsid w:val="002D7084"/>
    <w:rsid w:val="002D7534"/>
    <w:rsid w:val="002D79E4"/>
    <w:rsid w:val="002D7AE8"/>
    <w:rsid w:val="002D7F1F"/>
    <w:rsid w:val="002E1076"/>
    <w:rsid w:val="002E144F"/>
    <w:rsid w:val="002E1996"/>
    <w:rsid w:val="002E1B97"/>
    <w:rsid w:val="002E1D7E"/>
    <w:rsid w:val="002E20E6"/>
    <w:rsid w:val="002E2DD1"/>
    <w:rsid w:val="002E5128"/>
    <w:rsid w:val="002E53C4"/>
    <w:rsid w:val="002E648A"/>
    <w:rsid w:val="002E739B"/>
    <w:rsid w:val="002F14EB"/>
    <w:rsid w:val="002F7163"/>
    <w:rsid w:val="003008CE"/>
    <w:rsid w:val="00301412"/>
    <w:rsid w:val="0030377F"/>
    <w:rsid w:val="0030406C"/>
    <w:rsid w:val="00304F79"/>
    <w:rsid w:val="003058CC"/>
    <w:rsid w:val="00306524"/>
    <w:rsid w:val="003066E5"/>
    <w:rsid w:val="00306B54"/>
    <w:rsid w:val="00306DBF"/>
    <w:rsid w:val="003102A8"/>
    <w:rsid w:val="003125E1"/>
    <w:rsid w:val="00314239"/>
    <w:rsid w:val="0031471F"/>
    <w:rsid w:val="003148CD"/>
    <w:rsid w:val="00314DDB"/>
    <w:rsid w:val="003151A7"/>
    <w:rsid w:val="0031529D"/>
    <w:rsid w:val="00321715"/>
    <w:rsid w:val="00321B2B"/>
    <w:rsid w:val="00321DAA"/>
    <w:rsid w:val="0032278E"/>
    <w:rsid w:val="003227A1"/>
    <w:rsid w:val="00324D99"/>
    <w:rsid w:val="00325307"/>
    <w:rsid w:val="003254EE"/>
    <w:rsid w:val="003260BA"/>
    <w:rsid w:val="00326FC1"/>
    <w:rsid w:val="00330EA9"/>
    <w:rsid w:val="003334AD"/>
    <w:rsid w:val="0033431D"/>
    <w:rsid w:val="00335417"/>
    <w:rsid w:val="00337A11"/>
    <w:rsid w:val="00337DBC"/>
    <w:rsid w:val="00340FC7"/>
    <w:rsid w:val="00341064"/>
    <w:rsid w:val="0034121C"/>
    <w:rsid w:val="00341277"/>
    <w:rsid w:val="00343BE4"/>
    <w:rsid w:val="00345820"/>
    <w:rsid w:val="0034589C"/>
    <w:rsid w:val="00345DF3"/>
    <w:rsid w:val="00346E74"/>
    <w:rsid w:val="00346E80"/>
    <w:rsid w:val="003509D5"/>
    <w:rsid w:val="00351F44"/>
    <w:rsid w:val="00352495"/>
    <w:rsid w:val="00353D36"/>
    <w:rsid w:val="00357D4E"/>
    <w:rsid w:val="0036098B"/>
    <w:rsid w:val="003619FD"/>
    <w:rsid w:val="003624F1"/>
    <w:rsid w:val="0036282F"/>
    <w:rsid w:val="00363286"/>
    <w:rsid w:val="00363A2E"/>
    <w:rsid w:val="00363FF9"/>
    <w:rsid w:val="00364591"/>
    <w:rsid w:val="00365121"/>
    <w:rsid w:val="00365878"/>
    <w:rsid w:val="003663B4"/>
    <w:rsid w:val="003668E2"/>
    <w:rsid w:val="00367028"/>
    <w:rsid w:val="00367575"/>
    <w:rsid w:val="00367DEE"/>
    <w:rsid w:val="00370EEE"/>
    <w:rsid w:val="00370FC2"/>
    <w:rsid w:val="00371378"/>
    <w:rsid w:val="003719E8"/>
    <w:rsid w:val="00372050"/>
    <w:rsid w:val="00372302"/>
    <w:rsid w:val="003738B6"/>
    <w:rsid w:val="00373B9D"/>
    <w:rsid w:val="003751AA"/>
    <w:rsid w:val="003756CE"/>
    <w:rsid w:val="00375B33"/>
    <w:rsid w:val="0037620F"/>
    <w:rsid w:val="0037621A"/>
    <w:rsid w:val="0037669C"/>
    <w:rsid w:val="003769A4"/>
    <w:rsid w:val="003769D7"/>
    <w:rsid w:val="00376AEF"/>
    <w:rsid w:val="00376FFE"/>
    <w:rsid w:val="003772C4"/>
    <w:rsid w:val="00377454"/>
    <w:rsid w:val="00377C95"/>
    <w:rsid w:val="0038125F"/>
    <w:rsid w:val="0038261B"/>
    <w:rsid w:val="00383B9C"/>
    <w:rsid w:val="00383DE3"/>
    <w:rsid w:val="0038430D"/>
    <w:rsid w:val="0038696D"/>
    <w:rsid w:val="00386A61"/>
    <w:rsid w:val="00387218"/>
    <w:rsid w:val="00387422"/>
    <w:rsid w:val="0038746A"/>
    <w:rsid w:val="00392418"/>
    <w:rsid w:val="00392D2C"/>
    <w:rsid w:val="003935D6"/>
    <w:rsid w:val="003938E3"/>
    <w:rsid w:val="00393A84"/>
    <w:rsid w:val="003950CB"/>
    <w:rsid w:val="00395933"/>
    <w:rsid w:val="00395CFF"/>
    <w:rsid w:val="00396B57"/>
    <w:rsid w:val="00397315"/>
    <w:rsid w:val="00397599"/>
    <w:rsid w:val="003A08CB"/>
    <w:rsid w:val="003A09C9"/>
    <w:rsid w:val="003A0A5C"/>
    <w:rsid w:val="003A1B76"/>
    <w:rsid w:val="003A1E3A"/>
    <w:rsid w:val="003A2A0E"/>
    <w:rsid w:val="003A3956"/>
    <w:rsid w:val="003A3CDC"/>
    <w:rsid w:val="003A4F78"/>
    <w:rsid w:val="003A5DC0"/>
    <w:rsid w:val="003A7D8C"/>
    <w:rsid w:val="003B37C5"/>
    <w:rsid w:val="003B3EE1"/>
    <w:rsid w:val="003B43D6"/>
    <w:rsid w:val="003B477E"/>
    <w:rsid w:val="003B5265"/>
    <w:rsid w:val="003B6A92"/>
    <w:rsid w:val="003B73B2"/>
    <w:rsid w:val="003B7929"/>
    <w:rsid w:val="003C0D18"/>
    <w:rsid w:val="003C0DE4"/>
    <w:rsid w:val="003C1173"/>
    <w:rsid w:val="003C2816"/>
    <w:rsid w:val="003C4C4E"/>
    <w:rsid w:val="003C4F6D"/>
    <w:rsid w:val="003C5808"/>
    <w:rsid w:val="003C5846"/>
    <w:rsid w:val="003C58A7"/>
    <w:rsid w:val="003C6043"/>
    <w:rsid w:val="003D0AB6"/>
    <w:rsid w:val="003D0D79"/>
    <w:rsid w:val="003D2514"/>
    <w:rsid w:val="003D3303"/>
    <w:rsid w:val="003D3400"/>
    <w:rsid w:val="003D3438"/>
    <w:rsid w:val="003D3F08"/>
    <w:rsid w:val="003D48B4"/>
    <w:rsid w:val="003D4B1E"/>
    <w:rsid w:val="003D654C"/>
    <w:rsid w:val="003D65F9"/>
    <w:rsid w:val="003D66A0"/>
    <w:rsid w:val="003D6944"/>
    <w:rsid w:val="003D702F"/>
    <w:rsid w:val="003D7460"/>
    <w:rsid w:val="003D75A9"/>
    <w:rsid w:val="003D788A"/>
    <w:rsid w:val="003D7FE3"/>
    <w:rsid w:val="003E2EBB"/>
    <w:rsid w:val="003E338A"/>
    <w:rsid w:val="003E3B1A"/>
    <w:rsid w:val="003E539B"/>
    <w:rsid w:val="003E6BCD"/>
    <w:rsid w:val="003F04E4"/>
    <w:rsid w:val="003F1230"/>
    <w:rsid w:val="003F2D0B"/>
    <w:rsid w:val="003F2E06"/>
    <w:rsid w:val="003F30F7"/>
    <w:rsid w:val="003F345D"/>
    <w:rsid w:val="003F3736"/>
    <w:rsid w:val="003F39C8"/>
    <w:rsid w:val="003F3F3B"/>
    <w:rsid w:val="003F5458"/>
    <w:rsid w:val="003F6396"/>
    <w:rsid w:val="003F6DA0"/>
    <w:rsid w:val="003F7DF3"/>
    <w:rsid w:val="004000B7"/>
    <w:rsid w:val="00400634"/>
    <w:rsid w:val="00400715"/>
    <w:rsid w:val="00401450"/>
    <w:rsid w:val="00402359"/>
    <w:rsid w:val="00402C5B"/>
    <w:rsid w:val="00403391"/>
    <w:rsid w:val="00404992"/>
    <w:rsid w:val="00404993"/>
    <w:rsid w:val="00405652"/>
    <w:rsid w:val="00407242"/>
    <w:rsid w:val="00407C8C"/>
    <w:rsid w:val="00407DF1"/>
    <w:rsid w:val="00411205"/>
    <w:rsid w:val="004113FE"/>
    <w:rsid w:val="00411456"/>
    <w:rsid w:val="0041149D"/>
    <w:rsid w:val="00412471"/>
    <w:rsid w:val="00412553"/>
    <w:rsid w:val="00412786"/>
    <w:rsid w:val="00413275"/>
    <w:rsid w:val="00413C4F"/>
    <w:rsid w:val="004144B8"/>
    <w:rsid w:val="00414583"/>
    <w:rsid w:val="00416BE4"/>
    <w:rsid w:val="0041709E"/>
    <w:rsid w:val="00422820"/>
    <w:rsid w:val="00422EE4"/>
    <w:rsid w:val="0042382B"/>
    <w:rsid w:val="004256F9"/>
    <w:rsid w:val="004258BF"/>
    <w:rsid w:val="00427D64"/>
    <w:rsid w:val="00431E85"/>
    <w:rsid w:val="00432730"/>
    <w:rsid w:val="00432B08"/>
    <w:rsid w:val="0043305B"/>
    <w:rsid w:val="00435224"/>
    <w:rsid w:val="004369D8"/>
    <w:rsid w:val="00436E2B"/>
    <w:rsid w:val="00437822"/>
    <w:rsid w:val="00437873"/>
    <w:rsid w:val="00440893"/>
    <w:rsid w:val="00440B18"/>
    <w:rsid w:val="00442F30"/>
    <w:rsid w:val="00443249"/>
    <w:rsid w:val="00443657"/>
    <w:rsid w:val="0044391D"/>
    <w:rsid w:val="00443BEC"/>
    <w:rsid w:val="00444652"/>
    <w:rsid w:val="00445BEB"/>
    <w:rsid w:val="00446234"/>
    <w:rsid w:val="004463F7"/>
    <w:rsid w:val="00446C29"/>
    <w:rsid w:val="00446FEB"/>
    <w:rsid w:val="004473CA"/>
    <w:rsid w:val="004509D8"/>
    <w:rsid w:val="00451007"/>
    <w:rsid w:val="004511DC"/>
    <w:rsid w:val="004513F5"/>
    <w:rsid w:val="0045239D"/>
    <w:rsid w:val="0045257B"/>
    <w:rsid w:val="004528E3"/>
    <w:rsid w:val="004536B9"/>
    <w:rsid w:val="004542E5"/>
    <w:rsid w:val="00454C1D"/>
    <w:rsid w:val="004562CE"/>
    <w:rsid w:val="00456553"/>
    <w:rsid w:val="00456DEE"/>
    <w:rsid w:val="0045701D"/>
    <w:rsid w:val="004602D0"/>
    <w:rsid w:val="004604CD"/>
    <w:rsid w:val="004608E4"/>
    <w:rsid w:val="00463244"/>
    <w:rsid w:val="0046338B"/>
    <w:rsid w:val="004639C1"/>
    <w:rsid w:val="0046439D"/>
    <w:rsid w:val="00464C53"/>
    <w:rsid w:val="00466293"/>
    <w:rsid w:val="00470CF1"/>
    <w:rsid w:val="00471BE3"/>
    <w:rsid w:val="00472524"/>
    <w:rsid w:val="00473444"/>
    <w:rsid w:val="00473B67"/>
    <w:rsid w:val="00473C0E"/>
    <w:rsid w:val="0047532C"/>
    <w:rsid w:val="00475C18"/>
    <w:rsid w:val="00475F73"/>
    <w:rsid w:val="0047613A"/>
    <w:rsid w:val="00476D2A"/>
    <w:rsid w:val="00477372"/>
    <w:rsid w:val="00477CE5"/>
    <w:rsid w:val="00477F8C"/>
    <w:rsid w:val="00481530"/>
    <w:rsid w:val="00481D21"/>
    <w:rsid w:val="00481E8D"/>
    <w:rsid w:val="004850CE"/>
    <w:rsid w:val="00485114"/>
    <w:rsid w:val="0048639F"/>
    <w:rsid w:val="00486EDE"/>
    <w:rsid w:val="00487740"/>
    <w:rsid w:val="0048774B"/>
    <w:rsid w:val="00487AF5"/>
    <w:rsid w:val="00487CB2"/>
    <w:rsid w:val="0049109C"/>
    <w:rsid w:val="0049153D"/>
    <w:rsid w:val="004918CB"/>
    <w:rsid w:val="0049230B"/>
    <w:rsid w:val="00492A9B"/>
    <w:rsid w:val="00492E80"/>
    <w:rsid w:val="00493775"/>
    <w:rsid w:val="0049485C"/>
    <w:rsid w:val="00494A1B"/>
    <w:rsid w:val="00494D50"/>
    <w:rsid w:val="004958FC"/>
    <w:rsid w:val="00496152"/>
    <w:rsid w:val="00497AB0"/>
    <w:rsid w:val="004A105E"/>
    <w:rsid w:val="004A183C"/>
    <w:rsid w:val="004A24AE"/>
    <w:rsid w:val="004A2D75"/>
    <w:rsid w:val="004A4144"/>
    <w:rsid w:val="004A41F8"/>
    <w:rsid w:val="004A50CB"/>
    <w:rsid w:val="004A6902"/>
    <w:rsid w:val="004A6E05"/>
    <w:rsid w:val="004A7F63"/>
    <w:rsid w:val="004B0232"/>
    <w:rsid w:val="004B1320"/>
    <w:rsid w:val="004B1797"/>
    <w:rsid w:val="004B32A1"/>
    <w:rsid w:val="004B3EDF"/>
    <w:rsid w:val="004B5191"/>
    <w:rsid w:val="004B5E48"/>
    <w:rsid w:val="004B6471"/>
    <w:rsid w:val="004B6CB2"/>
    <w:rsid w:val="004B7172"/>
    <w:rsid w:val="004B7672"/>
    <w:rsid w:val="004B7856"/>
    <w:rsid w:val="004C0E17"/>
    <w:rsid w:val="004C1275"/>
    <w:rsid w:val="004C1A40"/>
    <w:rsid w:val="004C1B12"/>
    <w:rsid w:val="004C4F70"/>
    <w:rsid w:val="004C6CD4"/>
    <w:rsid w:val="004D03D7"/>
    <w:rsid w:val="004D0A3C"/>
    <w:rsid w:val="004D0AE8"/>
    <w:rsid w:val="004D29B4"/>
    <w:rsid w:val="004D3011"/>
    <w:rsid w:val="004D5139"/>
    <w:rsid w:val="004D6DFB"/>
    <w:rsid w:val="004D7C4B"/>
    <w:rsid w:val="004E0B68"/>
    <w:rsid w:val="004E1704"/>
    <w:rsid w:val="004E2E5A"/>
    <w:rsid w:val="004E33ED"/>
    <w:rsid w:val="004E35C6"/>
    <w:rsid w:val="004E47AD"/>
    <w:rsid w:val="004E5C14"/>
    <w:rsid w:val="004E61C8"/>
    <w:rsid w:val="004E69C0"/>
    <w:rsid w:val="004E6DA0"/>
    <w:rsid w:val="004E70E4"/>
    <w:rsid w:val="004E722B"/>
    <w:rsid w:val="004F1B5B"/>
    <w:rsid w:val="004F2F01"/>
    <w:rsid w:val="004F351F"/>
    <w:rsid w:val="004F3CE7"/>
    <w:rsid w:val="004F41D1"/>
    <w:rsid w:val="004F4422"/>
    <w:rsid w:val="004F4659"/>
    <w:rsid w:val="004F477F"/>
    <w:rsid w:val="004F5FEF"/>
    <w:rsid w:val="00502EE7"/>
    <w:rsid w:val="0050384A"/>
    <w:rsid w:val="00503D38"/>
    <w:rsid w:val="00503F16"/>
    <w:rsid w:val="005043E3"/>
    <w:rsid w:val="005065DF"/>
    <w:rsid w:val="005068DD"/>
    <w:rsid w:val="00506E54"/>
    <w:rsid w:val="00507A3B"/>
    <w:rsid w:val="00507CE2"/>
    <w:rsid w:val="00510359"/>
    <w:rsid w:val="005103F5"/>
    <w:rsid w:val="00510A49"/>
    <w:rsid w:val="00511E76"/>
    <w:rsid w:val="00511F78"/>
    <w:rsid w:val="005121D3"/>
    <w:rsid w:val="005123E5"/>
    <w:rsid w:val="0051244A"/>
    <w:rsid w:val="0051312A"/>
    <w:rsid w:val="00513609"/>
    <w:rsid w:val="00514BFC"/>
    <w:rsid w:val="00515192"/>
    <w:rsid w:val="00516669"/>
    <w:rsid w:val="00520D86"/>
    <w:rsid w:val="005210C8"/>
    <w:rsid w:val="00523228"/>
    <w:rsid w:val="005241AC"/>
    <w:rsid w:val="00525BEE"/>
    <w:rsid w:val="00525E4F"/>
    <w:rsid w:val="00525F6B"/>
    <w:rsid w:val="0052601A"/>
    <w:rsid w:val="0052625E"/>
    <w:rsid w:val="005262D5"/>
    <w:rsid w:val="005300AC"/>
    <w:rsid w:val="00532AD6"/>
    <w:rsid w:val="00532B7A"/>
    <w:rsid w:val="00532C34"/>
    <w:rsid w:val="00532D29"/>
    <w:rsid w:val="00532E1E"/>
    <w:rsid w:val="00534703"/>
    <w:rsid w:val="00535FDE"/>
    <w:rsid w:val="00537C43"/>
    <w:rsid w:val="00537E18"/>
    <w:rsid w:val="00540DC2"/>
    <w:rsid w:val="00541534"/>
    <w:rsid w:val="005429C9"/>
    <w:rsid w:val="00543318"/>
    <w:rsid w:val="00543492"/>
    <w:rsid w:val="00543578"/>
    <w:rsid w:val="005449BA"/>
    <w:rsid w:val="00544E45"/>
    <w:rsid w:val="005458E2"/>
    <w:rsid w:val="005463D9"/>
    <w:rsid w:val="00546DF7"/>
    <w:rsid w:val="00547F55"/>
    <w:rsid w:val="00550B03"/>
    <w:rsid w:val="00551C1E"/>
    <w:rsid w:val="00552396"/>
    <w:rsid w:val="0055247C"/>
    <w:rsid w:val="005539E8"/>
    <w:rsid w:val="00555EF6"/>
    <w:rsid w:val="00556328"/>
    <w:rsid w:val="00556BD9"/>
    <w:rsid w:val="00560007"/>
    <w:rsid w:val="00561544"/>
    <w:rsid w:val="00561C7B"/>
    <w:rsid w:val="005621D1"/>
    <w:rsid w:val="005628E5"/>
    <w:rsid w:val="0056446A"/>
    <w:rsid w:val="005653E0"/>
    <w:rsid w:val="0056608C"/>
    <w:rsid w:val="00570958"/>
    <w:rsid w:val="005713F2"/>
    <w:rsid w:val="00572474"/>
    <w:rsid w:val="00573387"/>
    <w:rsid w:val="00574B04"/>
    <w:rsid w:val="00574E64"/>
    <w:rsid w:val="005758C0"/>
    <w:rsid w:val="00576E25"/>
    <w:rsid w:val="00576FAF"/>
    <w:rsid w:val="0057733C"/>
    <w:rsid w:val="005804D6"/>
    <w:rsid w:val="0058156E"/>
    <w:rsid w:val="005816CB"/>
    <w:rsid w:val="00581CD5"/>
    <w:rsid w:val="0058248B"/>
    <w:rsid w:val="00583E0F"/>
    <w:rsid w:val="0058506D"/>
    <w:rsid w:val="005869F4"/>
    <w:rsid w:val="00587B0E"/>
    <w:rsid w:val="00590098"/>
    <w:rsid w:val="00590894"/>
    <w:rsid w:val="00590D88"/>
    <w:rsid w:val="00591224"/>
    <w:rsid w:val="00591E1C"/>
    <w:rsid w:val="005921D2"/>
    <w:rsid w:val="0059227A"/>
    <w:rsid w:val="00594414"/>
    <w:rsid w:val="00594E19"/>
    <w:rsid w:val="00594FDD"/>
    <w:rsid w:val="005953F7"/>
    <w:rsid w:val="00595845"/>
    <w:rsid w:val="0059661A"/>
    <w:rsid w:val="00596F16"/>
    <w:rsid w:val="005974D6"/>
    <w:rsid w:val="00597B62"/>
    <w:rsid w:val="00597CAB"/>
    <w:rsid w:val="005A0102"/>
    <w:rsid w:val="005A066F"/>
    <w:rsid w:val="005A108A"/>
    <w:rsid w:val="005A17D9"/>
    <w:rsid w:val="005A381F"/>
    <w:rsid w:val="005A3B1E"/>
    <w:rsid w:val="005A47D5"/>
    <w:rsid w:val="005A4A98"/>
    <w:rsid w:val="005A5529"/>
    <w:rsid w:val="005A6A6A"/>
    <w:rsid w:val="005A7783"/>
    <w:rsid w:val="005B006E"/>
    <w:rsid w:val="005B1AC2"/>
    <w:rsid w:val="005B2656"/>
    <w:rsid w:val="005B45D1"/>
    <w:rsid w:val="005B45E8"/>
    <w:rsid w:val="005B5777"/>
    <w:rsid w:val="005B6664"/>
    <w:rsid w:val="005B6EE2"/>
    <w:rsid w:val="005B717C"/>
    <w:rsid w:val="005B7347"/>
    <w:rsid w:val="005C1474"/>
    <w:rsid w:val="005C1CB9"/>
    <w:rsid w:val="005C3BA4"/>
    <w:rsid w:val="005C4234"/>
    <w:rsid w:val="005C5CE7"/>
    <w:rsid w:val="005C636C"/>
    <w:rsid w:val="005C6918"/>
    <w:rsid w:val="005C6B4B"/>
    <w:rsid w:val="005D0FE4"/>
    <w:rsid w:val="005D2207"/>
    <w:rsid w:val="005D33BB"/>
    <w:rsid w:val="005D6752"/>
    <w:rsid w:val="005E024B"/>
    <w:rsid w:val="005E09B8"/>
    <w:rsid w:val="005E1B28"/>
    <w:rsid w:val="005E2CEF"/>
    <w:rsid w:val="005E37B4"/>
    <w:rsid w:val="005E4585"/>
    <w:rsid w:val="005E6252"/>
    <w:rsid w:val="005E6785"/>
    <w:rsid w:val="005E7209"/>
    <w:rsid w:val="005E76D2"/>
    <w:rsid w:val="005E7852"/>
    <w:rsid w:val="005F0029"/>
    <w:rsid w:val="005F09DC"/>
    <w:rsid w:val="005F0FE2"/>
    <w:rsid w:val="005F3032"/>
    <w:rsid w:val="005F30E0"/>
    <w:rsid w:val="005F3AE3"/>
    <w:rsid w:val="005F440B"/>
    <w:rsid w:val="005F4819"/>
    <w:rsid w:val="005F537E"/>
    <w:rsid w:val="005F5AA2"/>
    <w:rsid w:val="005F6DA4"/>
    <w:rsid w:val="005F76C3"/>
    <w:rsid w:val="005F771F"/>
    <w:rsid w:val="0060023B"/>
    <w:rsid w:val="00602852"/>
    <w:rsid w:val="006036D7"/>
    <w:rsid w:val="00604EE0"/>
    <w:rsid w:val="00605156"/>
    <w:rsid w:val="00605E93"/>
    <w:rsid w:val="006065BB"/>
    <w:rsid w:val="00606BE8"/>
    <w:rsid w:val="006071B6"/>
    <w:rsid w:val="00610B72"/>
    <w:rsid w:val="006113E3"/>
    <w:rsid w:val="0061143B"/>
    <w:rsid w:val="00612470"/>
    <w:rsid w:val="0061250C"/>
    <w:rsid w:val="00612F26"/>
    <w:rsid w:val="006132C1"/>
    <w:rsid w:val="00613B61"/>
    <w:rsid w:val="0061533E"/>
    <w:rsid w:val="00615744"/>
    <w:rsid w:val="006159DD"/>
    <w:rsid w:val="00615D3B"/>
    <w:rsid w:val="00616545"/>
    <w:rsid w:val="00616C21"/>
    <w:rsid w:val="0061726F"/>
    <w:rsid w:val="0061771B"/>
    <w:rsid w:val="0062013C"/>
    <w:rsid w:val="006211FC"/>
    <w:rsid w:val="00621864"/>
    <w:rsid w:val="006224AA"/>
    <w:rsid w:val="006240C3"/>
    <w:rsid w:val="00624A0D"/>
    <w:rsid w:val="00625655"/>
    <w:rsid w:val="006260A8"/>
    <w:rsid w:val="006266C1"/>
    <w:rsid w:val="00626DFD"/>
    <w:rsid w:val="00627AB7"/>
    <w:rsid w:val="0063027C"/>
    <w:rsid w:val="006321D2"/>
    <w:rsid w:val="006327DA"/>
    <w:rsid w:val="0063398B"/>
    <w:rsid w:val="00634B4A"/>
    <w:rsid w:val="006351C1"/>
    <w:rsid w:val="006351D4"/>
    <w:rsid w:val="00636336"/>
    <w:rsid w:val="00636D0B"/>
    <w:rsid w:val="0064003D"/>
    <w:rsid w:val="00641137"/>
    <w:rsid w:val="0064188A"/>
    <w:rsid w:val="00641A0D"/>
    <w:rsid w:val="00641A85"/>
    <w:rsid w:val="00641C88"/>
    <w:rsid w:val="00642DDA"/>
    <w:rsid w:val="00644218"/>
    <w:rsid w:val="00645C45"/>
    <w:rsid w:val="00645E20"/>
    <w:rsid w:val="00646496"/>
    <w:rsid w:val="00647DEC"/>
    <w:rsid w:val="00650298"/>
    <w:rsid w:val="006539DF"/>
    <w:rsid w:val="006542E1"/>
    <w:rsid w:val="006567B8"/>
    <w:rsid w:val="00657258"/>
    <w:rsid w:val="00657DA2"/>
    <w:rsid w:val="0066007D"/>
    <w:rsid w:val="00660280"/>
    <w:rsid w:val="00660827"/>
    <w:rsid w:val="00662232"/>
    <w:rsid w:val="00663E89"/>
    <w:rsid w:val="00664A3B"/>
    <w:rsid w:val="00665364"/>
    <w:rsid w:val="00665BE1"/>
    <w:rsid w:val="00665FBF"/>
    <w:rsid w:val="00666C18"/>
    <w:rsid w:val="006672AE"/>
    <w:rsid w:val="0066772A"/>
    <w:rsid w:val="00667D09"/>
    <w:rsid w:val="00670331"/>
    <w:rsid w:val="00670AAD"/>
    <w:rsid w:val="006710D6"/>
    <w:rsid w:val="00671210"/>
    <w:rsid w:val="006718A5"/>
    <w:rsid w:val="006720AD"/>
    <w:rsid w:val="00672226"/>
    <w:rsid w:val="00672F2C"/>
    <w:rsid w:val="00673EEE"/>
    <w:rsid w:val="0067401B"/>
    <w:rsid w:val="0067427B"/>
    <w:rsid w:val="00675B74"/>
    <w:rsid w:val="006802B9"/>
    <w:rsid w:val="00680552"/>
    <w:rsid w:val="006816A8"/>
    <w:rsid w:val="00681731"/>
    <w:rsid w:val="00681A7E"/>
    <w:rsid w:val="00682485"/>
    <w:rsid w:val="00682DF1"/>
    <w:rsid w:val="00683D09"/>
    <w:rsid w:val="00686872"/>
    <w:rsid w:val="00687004"/>
    <w:rsid w:val="0068709A"/>
    <w:rsid w:val="00690594"/>
    <w:rsid w:val="0069061A"/>
    <w:rsid w:val="006932D8"/>
    <w:rsid w:val="0069484E"/>
    <w:rsid w:val="006948FD"/>
    <w:rsid w:val="00694958"/>
    <w:rsid w:val="00694DD7"/>
    <w:rsid w:val="00695027"/>
    <w:rsid w:val="006952C3"/>
    <w:rsid w:val="006972A7"/>
    <w:rsid w:val="006A0095"/>
    <w:rsid w:val="006A0545"/>
    <w:rsid w:val="006A073B"/>
    <w:rsid w:val="006A13E3"/>
    <w:rsid w:val="006A21AA"/>
    <w:rsid w:val="006A2ACD"/>
    <w:rsid w:val="006A38E1"/>
    <w:rsid w:val="006A44DE"/>
    <w:rsid w:val="006A51FA"/>
    <w:rsid w:val="006A52BE"/>
    <w:rsid w:val="006A53AC"/>
    <w:rsid w:val="006A55CD"/>
    <w:rsid w:val="006A616C"/>
    <w:rsid w:val="006B06DF"/>
    <w:rsid w:val="006B089B"/>
    <w:rsid w:val="006B199C"/>
    <w:rsid w:val="006B22A8"/>
    <w:rsid w:val="006B3AC8"/>
    <w:rsid w:val="006B44AF"/>
    <w:rsid w:val="006B7249"/>
    <w:rsid w:val="006B75F8"/>
    <w:rsid w:val="006C061A"/>
    <w:rsid w:val="006C0DF0"/>
    <w:rsid w:val="006C131E"/>
    <w:rsid w:val="006C26FA"/>
    <w:rsid w:val="006C4EDC"/>
    <w:rsid w:val="006C5533"/>
    <w:rsid w:val="006C6EBC"/>
    <w:rsid w:val="006C7B73"/>
    <w:rsid w:val="006D01A8"/>
    <w:rsid w:val="006D17E1"/>
    <w:rsid w:val="006D2879"/>
    <w:rsid w:val="006D32F9"/>
    <w:rsid w:val="006D3BAC"/>
    <w:rsid w:val="006D527F"/>
    <w:rsid w:val="006D571E"/>
    <w:rsid w:val="006D631F"/>
    <w:rsid w:val="006D6F26"/>
    <w:rsid w:val="006D7915"/>
    <w:rsid w:val="006E0D57"/>
    <w:rsid w:val="006E0FB5"/>
    <w:rsid w:val="006E1078"/>
    <w:rsid w:val="006E1132"/>
    <w:rsid w:val="006E1EEA"/>
    <w:rsid w:val="006E2B57"/>
    <w:rsid w:val="006E2BCD"/>
    <w:rsid w:val="006E3041"/>
    <w:rsid w:val="006E33BD"/>
    <w:rsid w:val="006E4755"/>
    <w:rsid w:val="006E4A22"/>
    <w:rsid w:val="006E55B7"/>
    <w:rsid w:val="006E607C"/>
    <w:rsid w:val="006E6220"/>
    <w:rsid w:val="006E6A91"/>
    <w:rsid w:val="006E6B4F"/>
    <w:rsid w:val="006F09DD"/>
    <w:rsid w:val="006F0C30"/>
    <w:rsid w:val="006F11B2"/>
    <w:rsid w:val="006F1FE0"/>
    <w:rsid w:val="006F2B27"/>
    <w:rsid w:val="006F30E7"/>
    <w:rsid w:val="006F3224"/>
    <w:rsid w:val="006F409A"/>
    <w:rsid w:val="006F4179"/>
    <w:rsid w:val="006F4A42"/>
    <w:rsid w:val="006F52E9"/>
    <w:rsid w:val="006F5737"/>
    <w:rsid w:val="006F5866"/>
    <w:rsid w:val="006F5B14"/>
    <w:rsid w:val="006F6151"/>
    <w:rsid w:val="006F61D8"/>
    <w:rsid w:val="006F6FB3"/>
    <w:rsid w:val="006F7057"/>
    <w:rsid w:val="006F71C1"/>
    <w:rsid w:val="006F7FE5"/>
    <w:rsid w:val="00700164"/>
    <w:rsid w:val="007002F9"/>
    <w:rsid w:val="00703255"/>
    <w:rsid w:val="007044A2"/>
    <w:rsid w:val="007047FE"/>
    <w:rsid w:val="00705148"/>
    <w:rsid w:val="00705C44"/>
    <w:rsid w:val="007067CA"/>
    <w:rsid w:val="007078FB"/>
    <w:rsid w:val="00711013"/>
    <w:rsid w:val="00711D99"/>
    <w:rsid w:val="00711FD1"/>
    <w:rsid w:val="007125EE"/>
    <w:rsid w:val="00712A44"/>
    <w:rsid w:val="00712CB8"/>
    <w:rsid w:val="00721BFC"/>
    <w:rsid w:val="00723EAF"/>
    <w:rsid w:val="00725392"/>
    <w:rsid w:val="00725BA8"/>
    <w:rsid w:val="0072753E"/>
    <w:rsid w:val="00727BCA"/>
    <w:rsid w:val="00727F8D"/>
    <w:rsid w:val="0073245A"/>
    <w:rsid w:val="00732B39"/>
    <w:rsid w:val="00732B49"/>
    <w:rsid w:val="00732D41"/>
    <w:rsid w:val="0073398D"/>
    <w:rsid w:val="00734157"/>
    <w:rsid w:val="0073474E"/>
    <w:rsid w:val="0073500C"/>
    <w:rsid w:val="00736334"/>
    <w:rsid w:val="0073686B"/>
    <w:rsid w:val="00736D0C"/>
    <w:rsid w:val="00740002"/>
    <w:rsid w:val="0074004A"/>
    <w:rsid w:val="00740064"/>
    <w:rsid w:val="00740999"/>
    <w:rsid w:val="00741AB2"/>
    <w:rsid w:val="0074273E"/>
    <w:rsid w:val="00744F1C"/>
    <w:rsid w:val="007454A1"/>
    <w:rsid w:val="007468AC"/>
    <w:rsid w:val="00746A83"/>
    <w:rsid w:val="007471E2"/>
    <w:rsid w:val="00750D59"/>
    <w:rsid w:val="007513CA"/>
    <w:rsid w:val="007525DF"/>
    <w:rsid w:val="00752C79"/>
    <w:rsid w:val="007530CC"/>
    <w:rsid w:val="00754334"/>
    <w:rsid w:val="00754CB4"/>
    <w:rsid w:val="007566B7"/>
    <w:rsid w:val="00756BB9"/>
    <w:rsid w:val="00756D6D"/>
    <w:rsid w:val="007573BB"/>
    <w:rsid w:val="0075742C"/>
    <w:rsid w:val="00757E7C"/>
    <w:rsid w:val="00760CDE"/>
    <w:rsid w:val="00761E59"/>
    <w:rsid w:val="0076275E"/>
    <w:rsid w:val="00762C9A"/>
    <w:rsid w:val="0076458A"/>
    <w:rsid w:val="00765253"/>
    <w:rsid w:val="007652DF"/>
    <w:rsid w:val="0076598B"/>
    <w:rsid w:val="00765DB8"/>
    <w:rsid w:val="00766013"/>
    <w:rsid w:val="00766664"/>
    <w:rsid w:val="00766714"/>
    <w:rsid w:val="00766BFC"/>
    <w:rsid w:val="00770240"/>
    <w:rsid w:val="0077028E"/>
    <w:rsid w:val="00771044"/>
    <w:rsid w:val="00772A42"/>
    <w:rsid w:val="00773540"/>
    <w:rsid w:val="0077575E"/>
    <w:rsid w:val="00775C77"/>
    <w:rsid w:val="007760A4"/>
    <w:rsid w:val="007773C0"/>
    <w:rsid w:val="00777C8F"/>
    <w:rsid w:val="00781EF1"/>
    <w:rsid w:val="007828C4"/>
    <w:rsid w:val="00782D10"/>
    <w:rsid w:val="00783626"/>
    <w:rsid w:val="007869AB"/>
    <w:rsid w:val="007869C5"/>
    <w:rsid w:val="007871CA"/>
    <w:rsid w:val="00790364"/>
    <w:rsid w:val="007906A8"/>
    <w:rsid w:val="00790B90"/>
    <w:rsid w:val="00790DA9"/>
    <w:rsid w:val="00791174"/>
    <w:rsid w:val="00793E86"/>
    <w:rsid w:val="00795034"/>
    <w:rsid w:val="00795684"/>
    <w:rsid w:val="00795A5F"/>
    <w:rsid w:val="00796294"/>
    <w:rsid w:val="007A07EF"/>
    <w:rsid w:val="007A0B87"/>
    <w:rsid w:val="007A0E28"/>
    <w:rsid w:val="007A1F6D"/>
    <w:rsid w:val="007A226D"/>
    <w:rsid w:val="007A2405"/>
    <w:rsid w:val="007A3945"/>
    <w:rsid w:val="007A3A08"/>
    <w:rsid w:val="007A3A47"/>
    <w:rsid w:val="007A3C2D"/>
    <w:rsid w:val="007A502C"/>
    <w:rsid w:val="007A52D8"/>
    <w:rsid w:val="007A5EB8"/>
    <w:rsid w:val="007A67B9"/>
    <w:rsid w:val="007A69DA"/>
    <w:rsid w:val="007A7C2B"/>
    <w:rsid w:val="007B05F3"/>
    <w:rsid w:val="007B0733"/>
    <w:rsid w:val="007B1A80"/>
    <w:rsid w:val="007B1D51"/>
    <w:rsid w:val="007B29AD"/>
    <w:rsid w:val="007B3867"/>
    <w:rsid w:val="007B5332"/>
    <w:rsid w:val="007B5483"/>
    <w:rsid w:val="007B5709"/>
    <w:rsid w:val="007B586E"/>
    <w:rsid w:val="007B6A8C"/>
    <w:rsid w:val="007C0A16"/>
    <w:rsid w:val="007C2909"/>
    <w:rsid w:val="007C31C6"/>
    <w:rsid w:val="007C3446"/>
    <w:rsid w:val="007C3689"/>
    <w:rsid w:val="007C4E09"/>
    <w:rsid w:val="007C4EA4"/>
    <w:rsid w:val="007C5A87"/>
    <w:rsid w:val="007C6779"/>
    <w:rsid w:val="007C715F"/>
    <w:rsid w:val="007D0ABB"/>
    <w:rsid w:val="007D15B5"/>
    <w:rsid w:val="007D1E97"/>
    <w:rsid w:val="007D296E"/>
    <w:rsid w:val="007D2BE3"/>
    <w:rsid w:val="007D2E01"/>
    <w:rsid w:val="007D3E8C"/>
    <w:rsid w:val="007D5118"/>
    <w:rsid w:val="007D5764"/>
    <w:rsid w:val="007D6019"/>
    <w:rsid w:val="007D661C"/>
    <w:rsid w:val="007D7C90"/>
    <w:rsid w:val="007E101A"/>
    <w:rsid w:val="007E1C9C"/>
    <w:rsid w:val="007E1F30"/>
    <w:rsid w:val="007E21C9"/>
    <w:rsid w:val="007E44AE"/>
    <w:rsid w:val="007E586E"/>
    <w:rsid w:val="007E5890"/>
    <w:rsid w:val="007E6E58"/>
    <w:rsid w:val="007F23C6"/>
    <w:rsid w:val="007F39B1"/>
    <w:rsid w:val="007F4D34"/>
    <w:rsid w:val="007F4F01"/>
    <w:rsid w:val="007F5BB5"/>
    <w:rsid w:val="007F6235"/>
    <w:rsid w:val="00800C4F"/>
    <w:rsid w:val="00801968"/>
    <w:rsid w:val="00801D1B"/>
    <w:rsid w:val="00802AA6"/>
    <w:rsid w:val="00803E23"/>
    <w:rsid w:val="008041C8"/>
    <w:rsid w:val="0080481C"/>
    <w:rsid w:val="00805BDE"/>
    <w:rsid w:val="008073C6"/>
    <w:rsid w:val="00807C1E"/>
    <w:rsid w:val="008105B9"/>
    <w:rsid w:val="008118F9"/>
    <w:rsid w:val="008135FA"/>
    <w:rsid w:val="00813A4B"/>
    <w:rsid w:val="00814710"/>
    <w:rsid w:val="00815A2C"/>
    <w:rsid w:val="00815AFB"/>
    <w:rsid w:val="0081693D"/>
    <w:rsid w:val="00816A96"/>
    <w:rsid w:val="00816B75"/>
    <w:rsid w:val="0081758B"/>
    <w:rsid w:val="00817A03"/>
    <w:rsid w:val="00821769"/>
    <w:rsid w:val="00821FF3"/>
    <w:rsid w:val="00822B76"/>
    <w:rsid w:val="00822CCE"/>
    <w:rsid w:val="008252CE"/>
    <w:rsid w:val="00825391"/>
    <w:rsid w:val="00826055"/>
    <w:rsid w:val="00826325"/>
    <w:rsid w:val="00826F3A"/>
    <w:rsid w:val="00826F92"/>
    <w:rsid w:val="008276DE"/>
    <w:rsid w:val="0083033F"/>
    <w:rsid w:val="00830FE1"/>
    <w:rsid w:val="0083107B"/>
    <w:rsid w:val="00832B4C"/>
    <w:rsid w:val="008333A1"/>
    <w:rsid w:val="00834528"/>
    <w:rsid w:val="00834C63"/>
    <w:rsid w:val="00834E28"/>
    <w:rsid w:val="008356A7"/>
    <w:rsid w:val="00836E64"/>
    <w:rsid w:val="00837B89"/>
    <w:rsid w:val="00837E51"/>
    <w:rsid w:val="008403B4"/>
    <w:rsid w:val="008403C2"/>
    <w:rsid w:val="0084059B"/>
    <w:rsid w:val="00841E29"/>
    <w:rsid w:val="00843A09"/>
    <w:rsid w:val="00843B9D"/>
    <w:rsid w:val="008441BF"/>
    <w:rsid w:val="00844717"/>
    <w:rsid w:val="008450D1"/>
    <w:rsid w:val="00845D99"/>
    <w:rsid w:val="008465E8"/>
    <w:rsid w:val="00846826"/>
    <w:rsid w:val="008470DF"/>
    <w:rsid w:val="00847A56"/>
    <w:rsid w:val="00847A94"/>
    <w:rsid w:val="00847BD5"/>
    <w:rsid w:val="00847D6C"/>
    <w:rsid w:val="008500D4"/>
    <w:rsid w:val="0085033F"/>
    <w:rsid w:val="00853529"/>
    <w:rsid w:val="00853652"/>
    <w:rsid w:val="00855DCA"/>
    <w:rsid w:val="00855EC9"/>
    <w:rsid w:val="00860433"/>
    <w:rsid w:val="00860846"/>
    <w:rsid w:val="008630D9"/>
    <w:rsid w:val="00864958"/>
    <w:rsid w:val="00865EC6"/>
    <w:rsid w:val="00866083"/>
    <w:rsid w:val="00870146"/>
    <w:rsid w:val="00870D84"/>
    <w:rsid w:val="00871CDF"/>
    <w:rsid w:val="00876EB2"/>
    <w:rsid w:val="008776D2"/>
    <w:rsid w:val="00877FDF"/>
    <w:rsid w:val="00883030"/>
    <w:rsid w:val="00883BA0"/>
    <w:rsid w:val="00883F8F"/>
    <w:rsid w:val="00884302"/>
    <w:rsid w:val="0088522F"/>
    <w:rsid w:val="0088593E"/>
    <w:rsid w:val="0088599A"/>
    <w:rsid w:val="00886863"/>
    <w:rsid w:val="00887BD3"/>
    <w:rsid w:val="008904D0"/>
    <w:rsid w:val="008912E8"/>
    <w:rsid w:val="00892BD3"/>
    <w:rsid w:val="00892D5F"/>
    <w:rsid w:val="00893D9A"/>
    <w:rsid w:val="008942B3"/>
    <w:rsid w:val="00894908"/>
    <w:rsid w:val="00895B95"/>
    <w:rsid w:val="00895DB8"/>
    <w:rsid w:val="00895E9B"/>
    <w:rsid w:val="008960E3"/>
    <w:rsid w:val="008967A7"/>
    <w:rsid w:val="00897917"/>
    <w:rsid w:val="008A0B2C"/>
    <w:rsid w:val="008A108E"/>
    <w:rsid w:val="008A1CC8"/>
    <w:rsid w:val="008A20CF"/>
    <w:rsid w:val="008A276F"/>
    <w:rsid w:val="008A287C"/>
    <w:rsid w:val="008A29E5"/>
    <w:rsid w:val="008A4293"/>
    <w:rsid w:val="008A442B"/>
    <w:rsid w:val="008A4467"/>
    <w:rsid w:val="008A4581"/>
    <w:rsid w:val="008A5377"/>
    <w:rsid w:val="008A6294"/>
    <w:rsid w:val="008A6F3E"/>
    <w:rsid w:val="008A71FB"/>
    <w:rsid w:val="008B0039"/>
    <w:rsid w:val="008B0902"/>
    <w:rsid w:val="008B14D5"/>
    <w:rsid w:val="008B1BA4"/>
    <w:rsid w:val="008B1C0F"/>
    <w:rsid w:val="008B4288"/>
    <w:rsid w:val="008B4A24"/>
    <w:rsid w:val="008B52FC"/>
    <w:rsid w:val="008B5394"/>
    <w:rsid w:val="008B793C"/>
    <w:rsid w:val="008B7EC5"/>
    <w:rsid w:val="008B7F64"/>
    <w:rsid w:val="008C0848"/>
    <w:rsid w:val="008C0EB6"/>
    <w:rsid w:val="008C3F85"/>
    <w:rsid w:val="008C4D03"/>
    <w:rsid w:val="008C500C"/>
    <w:rsid w:val="008C6201"/>
    <w:rsid w:val="008C6A67"/>
    <w:rsid w:val="008C6D70"/>
    <w:rsid w:val="008C774B"/>
    <w:rsid w:val="008C77DF"/>
    <w:rsid w:val="008C7B80"/>
    <w:rsid w:val="008C7DD3"/>
    <w:rsid w:val="008D1873"/>
    <w:rsid w:val="008D1952"/>
    <w:rsid w:val="008D27E4"/>
    <w:rsid w:val="008D449A"/>
    <w:rsid w:val="008D4C38"/>
    <w:rsid w:val="008D50A8"/>
    <w:rsid w:val="008D6FF4"/>
    <w:rsid w:val="008D704C"/>
    <w:rsid w:val="008D70DC"/>
    <w:rsid w:val="008E0BC2"/>
    <w:rsid w:val="008E0D26"/>
    <w:rsid w:val="008E31F5"/>
    <w:rsid w:val="008E331E"/>
    <w:rsid w:val="008E4693"/>
    <w:rsid w:val="008E50CE"/>
    <w:rsid w:val="008E510B"/>
    <w:rsid w:val="008E5759"/>
    <w:rsid w:val="008E6155"/>
    <w:rsid w:val="008E6BDB"/>
    <w:rsid w:val="008E70E8"/>
    <w:rsid w:val="008E7C50"/>
    <w:rsid w:val="008F0E25"/>
    <w:rsid w:val="008F17EE"/>
    <w:rsid w:val="008F2D14"/>
    <w:rsid w:val="008F48FE"/>
    <w:rsid w:val="008F62CB"/>
    <w:rsid w:val="008F71FF"/>
    <w:rsid w:val="00900863"/>
    <w:rsid w:val="00900D25"/>
    <w:rsid w:val="00901416"/>
    <w:rsid w:val="00902553"/>
    <w:rsid w:val="009028A1"/>
    <w:rsid w:val="00902F24"/>
    <w:rsid w:val="00904234"/>
    <w:rsid w:val="00905274"/>
    <w:rsid w:val="00905FF2"/>
    <w:rsid w:val="009060F9"/>
    <w:rsid w:val="00907C36"/>
    <w:rsid w:val="00910C8F"/>
    <w:rsid w:val="00910E21"/>
    <w:rsid w:val="00912FBB"/>
    <w:rsid w:val="00913E56"/>
    <w:rsid w:val="009149D5"/>
    <w:rsid w:val="00920C32"/>
    <w:rsid w:val="009215AC"/>
    <w:rsid w:val="00922BFA"/>
    <w:rsid w:val="00924788"/>
    <w:rsid w:val="0092512B"/>
    <w:rsid w:val="0092692F"/>
    <w:rsid w:val="00931315"/>
    <w:rsid w:val="009319FA"/>
    <w:rsid w:val="00931D57"/>
    <w:rsid w:val="00932060"/>
    <w:rsid w:val="009338C4"/>
    <w:rsid w:val="00933CD7"/>
    <w:rsid w:val="009349AF"/>
    <w:rsid w:val="00936135"/>
    <w:rsid w:val="009361F8"/>
    <w:rsid w:val="00936779"/>
    <w:rsid w:val="009408E0"/>
    <w:rsid w:val="00940B4C"/>
    <w:rsid w:val="00941B70"/>
    <w:rsid w:val="00942782"/>
    <w:rsid w:val="00942A69"/>
    <w:rsid w:val="0094443E"/>
    <w:rsid w:val="00944BF0"/>
    <w:rsid w:val="00947897"/>
    <w:rsid w:val="00947A5F"/>
    <w:rsid w:val="00947E64"/>
    <w:rsid w:val="00950807"/>
    <w:rsid w:val="0095081D"/>
    <w:rsid w:val="00951677"/>
    <w:rsid w:val="00951844"/>
    <w:rsid w:val="00952321"/>
    <w:rsid w:val="0095348B"/>
    <w:rsid w:val="0095356F"/>
    <w:rsid w:val="009547A3"/>
    <w:rsid w:val="009563DA"/>
    <w:rsid w:val="00956B9B"/>
    <w:rsid w:val="00957251"/>
    <w:rsid w:val="009601FE"/>
    <w:rsid w:val="00961366"/>
    <w:rsid w:val="00961EB0"/>
    <w:rsid w:val="009627E9"/>
    <w:rsid w:val="009629AF"/>
    <w:rsid w:val="009632CD"/>
    <w:rsid w:val="009633FC"/>
    <w:rsid w:val="00964F7C"/>
    <w:rsid w:val="009664B2"/>
    <w:rsid w:val="009672C4"/>
    <w:rsid w:val="00970495"/>
    <w:rsid w:val="00971191"/>
    <w:rsid w:val="00971E19"/>
    <w:rsid w:val="0097234F"/>
    <w:rsid w:val="009727E9"/>
    <w:rsid w:val="00972A69"/>
    <w:rsid w:val="00972FEE"/>
    <w:rsid w:val="00973A74"/>
    <w:rsid w:val="00974856"/>
    <w:rsid w:val="00974F57"/>
    <w:rsid w:val="009757FE"/>
    <w:rsid w:val="00975F86"/>
    <w:rsid w:val="00977D85"/>
    <w:rsid w:val="009821C3"/>
    <w:rsid w:val="0098268D"/>
    <w:rsid w:val="00983F2C"/>
    <w:rsid w:val="009841BF"/>
    <w:rsid w:val="0098473A"/>
    <w:rsid w:val="00984E04"/>
    <w:rsid w:val="0098522D"/>
    <w:rsid w:val="00985E4A"/>
    <w:rsid w:val="00987E9F"/>
    <w:rsid w:val="00990C37"/>
    <w:rsid w:val="00991657"/>
    <w:rsid w:val="00991DA1"/>
    <w:rsid w:val="00991FF8"/>
    <w:rsid w:val="009928ED"/>
    <w:rsid w:val="00992BE9"/>
    <w:rsid w:val="0099406E"/>
    <w:rsid w:val="00994D0C"/>
    <w:rsid w:val="0099518A"/>
    <w:rsid w:val="009959EE"/>
    <w:rsid w:val="0099772C"/>
    <w:rsid w:val="009A002D"/>
    <w:rsid w:val="009A1806"/>
    <w:rsid w:val="009A3DB1"/>
    <w:rsid w:val="009A4F37"/>
    <w:rsid w:val="009A4FEA"/>
    <w:rsid w:val="009A56F9"/>
    <w:rsid w:val="009A5F00"/>
    <w:rsid w:val="009B01A9"/>
    <w:rsid w:val="009B0369"/>
    <w:rsid w:val="009B09FE"/>
    <w:rsid w:val="009B167C"/>
    <w:rsid w:val="009B1DD7"/>
    <w:rsid w:val="009B340C"/>
    <w:rsid w:val="009B38A1"/>
    <w:rsid w:val="009B4448"/>
    <w:rsid w:val="009B44BC"/>
    <w:rsid w:val="009B51EC"/>
    <w:rsid w:val="009B558F"/>
    <w:rsid w:val="009B55EB"/>
    <w:rsid w:val="009B626C"/>
    <w:rsid w:val="009B726A"/>
    <w:rsid w:val="009B735C"/>
    <w:rsid w:val="009B75DD"/>
    <w:rsid w:val="009B7A21"/>
    <w:rsid w:val="009C05C8"/>
    <w:rsid w:val="009C0F30"/>
    <w:rsid w:val="009C1CDA"/>
    <w:rsid w:val="009C2699"/>
    <w:rsid w:val="009C4037"/>
    <w:rsid w:val="009C63D5"/>
    <w:rsid w:val="009C6C65"/>
    <w:rsid w:val="009C76F0"/>
    <w:rsid w:val="009C7922"/>
    <w:rsid w:val="009D02E9"/>
    <w:rsid w:val="009D1521"/>
    <w:rsid w:val="009D1C0C"/>
    <w:rsid w:val="009D3CA5"/>
    <w:rsid w:val="009D4872"/>
    <w:rsid w:val="009D50E7"/>
    <w:rsid w:val="009D53CC"/>
    <w:rsid w:val="009D64DE"/>
    <w:rsid w:val="009D7252"/>
    <w:rsid w:val="009D7836"/>
    <w:rsid w:val="009D78AA"/>
    <w:rsid w:val="009D7B00"/>
    <w:rsid w:val="009E293F"/>
    <w:rsid w:val="009E3034"/>
    <w:rsid w:val="009E3222"/>
    <w:rsid w:val="009E4B42"/>
    <w:rsid w:val="009E4F4A"/>
    <w:rsid w:val="009E5862"/>
    <w:rsid w:val="009E655F"/>
    <w:rsid w:val="009E6DA8"/>
    <w:rsid w:val="009E7638"/>
    <w:rsid w:val="009E773F"/>
    <w:rsid w:val="009E7D71"/>
    <w:rsid w:val="009F0109"/>
    <w:rsid w:val="009F069D"/>
    <w:rsid w:val="009F0ACE"/>
    <w:rsid w:val="009F1355"/>
    <w:rsid w:val="009F25CD"/>
    <w:rsid w:val="009F3216"/>
    <w:rsid w:val="009F3F2F"/>
    <w:rsid w:val="009F41D2"/>
    <w:rsid w:val="009F5167"/>
    <w:rsid w:val="009F5B8C"/>
    <w:rsid w:val="009F7BD5"/>
    <w:rsid w:val="009F7FCF"/>
    <w:rsid w:val="00A0050E"/>
    <w:rsid w:val="00A01315"/>
    <w:rsid w:val="00A01AEE"/>
    <w:rsid w:val="00A02910"/>
    <w:rsid w:val="00A02BBA"/>
    <w:rsid w:val="00A03FDC"/>
    <w:rsid w:val="00A0498A"/>
    <w:rsid w:val="00A053A9"/>
    <w:rsid w:val="00A10D61"/>
    <w:rsid w:val="00A11965"/>
    <w:rsid w:val="00A128F4"/>
    <w:rsid w:val="00A13123"/>
    <w:rsid w:val="00A1331A"/>
    <w:rsid w:val="00A136E8"/>
    <w:rsid w:val="00A139AA"/>
    <w:rsid w:val="00A14BC5"/>
    <w:rsid w:val="00A157BA"/>
    <w:rsid w:val="00A163FF"/>
    <w:rsid w:val="00A16E9D"/>
    <w:rsid w:val="00A21959"/>
    <w:rsid w:val="00A21971"/>
    <w:rsid w:val="00A21B83"/>
    <w:rsid w:val="00A22762"/>
    <w:rsid w:val="00A2388D"/>
    <w:rsid w:val="00A25168"/>
    <w:rsid w:val="00A2593C"/>
    <w:rsid w:val="00A25972"/>
    <w:rsid w:val="00A25EFC"/>
    <w:rsid w:val="00A262B5"/>
    <w:rsid w:val="00A263C1"/>
    <w:rsid w:val="00A26E51"/>
    <w:rsid w:val="00A27CDB"/>
    <w:rsid w:val="00A306F6"/>
    <w:rsid w:val="00A310E6"/>
    <w:rsid w:val="00A3138E"/>
    <w:rsid w:val="00A32F1C"/>
    <w:rsid w:val="00A341C8"/>
    <w:rsid w:val="00A36331"/>
    <w:rsid w:val="00A36983"/>
    <w:rsid w:val="00A36C9C"/>
    <w:rsid w:val="00A37273"/>
    <w:rsid w:val="00A37AA1"/>
    <w:rsid w:val="00A37C6D"/>
    <w:rsid w:val="00A407A9"/>
    <w:rsid w:val="00A409A9"/>
    <w:rsid w:val="00A41902"/>
    <w:rsid w:val="00A41AC1"/>
    <w:rsid w:val="00A41BA5"/>
    <w:rsid w:val="00A42165"/>
    <w:rsid w:val="00A42622"/>
    <w:rsid w:val="00A4397D"/>
    <w:rsid w:val="00A43C56"/>
    <w:rsid w:val="00A44519"/>
    <w:rsid w:val="00A4526F"/>
    <w:rsid w:val="00A4534A"/>
    <w:rsid w:val="00A45659"/>
    <w:rsid w:val="00A45F31"/>
    <w:rsid w:val="00A50018"/>
    <w:rsid w:val="00A5036B"/>
    <w:rsid w:val="00A507F1"/>
    <w:rsid w:val="00A51905"/>
    <w:rsid w:val="00A51C2B"/>
    <w:rsid w:val="00A54287"/>
    <w:rsid w:val="00A555F8"/>
    <w:rsid w:val="00A55707"/>
    <w:rsid w:val="00A56079"/>
    <w:rsid w:val="00A56428"/>
    <w:rsid w:val="00A577CA"/>
    <w:rsid w:val="00A57C81"/>
    <w:rsid w:val="00A603A5"/>
    <w:rsid w:val="00A607A6"/>
    <w:rsid w:val="00A607AA"/>
    <w:rsid w:val="00A6350F"/>
    <w:rsid w:val="00A63A26"/>
    <w:rsid w:val="00A64FEF"/>
    <w:rsid w:val="00A650BE"/>
    <w:rsid w:val="00A6520B"/>
    <w:rsid w:val="00A657EB"/>
    <w:rsid w:val="00A65C88"/>
    <w:rsid w:val="00A665F3"/>
    <w:rsid w:val="00A671D2"/>
    <w:rsid w:val="00A673DB"/>
    <w:rsid w:val="00A679C2"/>
    <w:rsid w:val="00A7110C"/>
    <w:rsid w:val="00A73D29"/>
    <w:rsid w:val="00A74483"/>
    <w:rsid w:val="00A77AC5"/>
    <w:rsid w:val="00A77E6C"/>
    <w:rsid w:val="00A77F0C"/>
    <w:rsid w:val="00A77F14"/>
    <w:rsid w:val="00A805B6"/>
    <w:rsid w:val="00A82AEF"/>
    <w:rsid w:val="00A846D7"/>
    <w:rsid w:val="00A869A5"/>
    <w:rsid w:val="00A86C84"/>
    <w:rsid w:val="00A90A1B"/>
    <w:rsid w:val="00A9106C"/>
    <w:rsid w:val="00A912D0"/>
    <w:rsid w:val="00A913A6"/>
    <w:rsid w:val="00A913C9"/>
    <w:rsid w:val="00A91A43"/>
    <w:rsid w:val="00A92D20"/>
    <w:rsid w:val="00A93C2A"/>
    <w:rsid w:val="00A93D75"/>
    <w:rsid w:val="00A94082"/>
    <w:rsid w:val="00A9630E"/>
    <w:rsid w:val="00A9686E"/>
    <w:rsid w:val="00A96BDB"/>
    <w:rsid w:val="00AA05E6"/>
    <w:rsid w:val="00AA0DA2"/>
    <w:rsid w:val="00AA10CD"/>
    <w:rsid w:val="00AA1B24"/>
    <w:rsid w:val="00AA2514"/>
    <w:rsid w:val="00AA25C9"/>
    <w:rsid w:val="00AA538C"/>
    <w:rsid w:val="00AA5E3F"/>
    <w:rsid w:val="00AA6E9B"/>
    <w:rsid w:val="00AA6F00"/>
    <w:rsid w:val="00AA7223"/>
    <w:rsid w:val="00AA7588"/>
    <w:rsid w:val="00AA7645"/>
    <w:rsid w:val="00AB167F"/>
    <w:rsid w:val="00AB1A51"/>
    <w:rsid w:val="00AB4B98"/>
    <w:rsid w:val="00AB4D20"/>
    <w:rsid w:val="00AB4DFF"/>
    <w:rsid w:val="00AB5673"/>
    <w:rsid w:val="00AC05E3"/>
    <w:rsid w:val="00AC39E0"/>
    <w:rsid w:val="00AC40C7"/>
    <w:rsid w:val="00AC40CC"/>
    <w:rsid w:val="00AC54C1"/>
    <w:rsid w:val="00AC5881"/>
    <w:rsid w:val="00AC5E82"/>
    <w:rsid w:val="00AC6CF2"/>
    <w:rsid w:val="00AC6E6A"/>
    <w:rsid w:val="00AC75E8"/>
    <w:rsid w:val="00AD0ED4"/>
    <w:rsid w:val="00AD19F3"/>
    <w:rsid w:val="00AD1D7D"/>
    <w:rsid w:val="00AD2977"/>
    <w:rsid w:val="00AD2B20"/>
    <w:rsid w:val="00AD3DC1"/>
    <w:rsid w:val="00AD3E6B"/>
    <w:rsid w:val="00AD5870"/>
    <w:rsid w:val="00AD5FCF"/>
    <w:rsid w:val="00AD7B69"/>
    <w:rsid w:val="00AE141E"/>
    <w:rsid w:val="00AE194F"/>
    <w:rsid w:val="00AE3881"/>
    <w:rsid w:val="00AE3FF7"/>
    <w:rsid w:val="00AE4CA7"/>
    <w:rsid w:val="00AE4DE1"/>
    <w:rsid w:val="00AE4EDD"/>
    <w:rsid w:val="00AE54F6"/>
    <w:rsid w:val="00AE7145"/>
    <w:rsid w:val="00AF2892"/>
    <w:rsid w:val="00AF2D6B"/>
    <w:rsid w:val="00AF3A28"/>
    <w:rsid w:val="00AF4219"/>
    <w:rsid w:val="00AF4DDF"/>
    <w:rsid w:val="00AF4FC6"/>
    <w:rsid w:val="00AF7561"/>
    <w:rsid w:val="00AF7FFC"/>
    <w:rsid w:val="00B0061E"/>
    <w:rsid w:val="00B00ADD"/>
    <w:rsid w:val="00B00FFF"/>
    <w:rsid w:val="00B01975"/>
    <w:rsid w:val="00B03520"/>
    <w:rsid w:val="00B04DA2"/>
    <w:rsid w:val="00B055AB"/>
    <w:rsid w:val="00B05847"/>
    <w:rsid w:val="00B05A83"/>
    <w:rsid w:val="00B05EBA"/>
    <w:rsid w:val="00B06BC4"/>
    <w:rsid w:val="00B0727C"/>
    <w:rsid w:val="00B0744F"/>
    <w:rsid w:val="00B07ED2"/>
    <w:rsid w:val="00B1117A"/>
    <w:rsid w:val="00B1264C"/>
    <w:rsid w:val="00B135C1"/>
    <w:rsid w:val="00B140D9"/>
    <w:rsid w:val="00B14606"/>
    <w:rsid w:val="00B15305"/>
    <w:rsid w:val="00B157D0"/>
    <w:rsid w:val="00B15AD8"/>
    <w:rsid w:val="00B16679"/>
    <w:rsid w:val="00B17C63"/>
    <w:rsid w:val="00B210B7"/>
    <w:rsid w:val="00B219F9"/>
    <w:rsid w:val="00B21CB8"/>
    <w:rsid w:val="00B21D89"/>
    <w:rsid w:val="00B23245"/>
    <w:rsid w:val="00B236CF"/>
    <w:rsid w:val="00B25105"/>
    <w:rsid w:val="00B251E8"/>
    <w:rsid w:val="00B25B55"/>
    <w:rsid w:val="00B2625C"/>
    <w:rsid w:val="00B264CB"/>
    <w:rsid w:val="00B27135"/>
    <w:rsid w:val="00B30EED"/>
    <w:rsid w:val="00B331D1"/>
    <w:rsid w:val="00B36FE9"/>
    <w:rsid w:val="00B373D0"/>
    <w:rsid w:val="00B37652"/>
    <w:rsid w:val="00B4150F"/>
    <w:rsid w:val="00B42838"/>
    <w:rsid w:val="00B431DB"/>
    <w:rsid w:val="00B43602"/>
    <w:rsid w:val="00B443C4"/>
    <w:rsid w:val="00B44D8C"/>
    <w:rsid w:val="00B44F80"/>
    <w:rsid w:val="00B46561"/>
    <w:rsid w:val="00B4745F"/>
    <w:rsid w:val="00B47A47"/>
    <w:rsid w:val="00B50534"/>
    <w:rsid w:val="00B50A91"/>
    <w:rsid w:val="00B5118A"/>
    <w:rsid w:val="00B511F1"/>
    <w:rsid w:val="00B516EC"/>
    <w:rsid w:val="00B51822"/>
    <w:rsid w:val="00B5226F"/>
    <w:rsid w:val="00B52E00"/>
    <w:rsid w:val="00B53626"/>
    <w:rsid w:val="00B53AB8"/>
    <w:rsid w:val="00B53E8F"/>
    <w:rsid w:val="00B54066"/>
    <w:rsid w:val="00B54EA5"/>
    <w:rsid w:val="00B5661D"/>
    <w:rsid w:val="00B60225"/>
    <w:rsid w:val="00B60BE1"/>
    <w:rsid w:val="00B62CF7"/>
    <w:rsid w:val="00B637AF"/>
    <w:rsid w:val="00B639CF"/>
    <w:rsid w:val="00B63EB0"/>
    <w:rsid w:val="00B64156"/>
    <w:rsid w:val="00B647F4"/>
    <w:rsid w:val="00B6627B"/>
    <w:rsid w:val="00B70220"/>
    <w:rsid w:val="00B71978"/>
    <w:rsid w:val="00B730EE"/>
    <w:rsid w:val="00B73D8F"/>
    <w:rsid w:val="00B74063"/>
    <w:rsid w:val="00B749C9"/>
    <w:rsid w:val="00B75040"/>
    <w:rsid w:val="00B76A60"/>
    <w:rsid w:val="00B76E4E"/>
    <w:rsid w:val="00B771DA"/>
    <w:rsid w:val="00B77FDF"/>
    <w:rsid w:val="00B8166E"/>
    <w:rsid w:val="00B821E0"/>
    <w:rsid w:val="00B82483"/>
    <w:rsid w:val="00B82748"/>
    <w:rsid w:val="00B82D52"/>
    <w:rsid w:val="00B858BB"/>
    <w:rsid w:val="00B8684A"/>
    <w:rsid w:val="00B87072"/>
    <w:rsid w:val="00B870F1"/>
    <w:rsid w:val="00B90313"/>
    <w:rsid w:val="00B94E5B"/>
    <w:rsid w:val="00B9595A"/>
    <w:rsid w:val="00B95FAD"/>
    <w:rsid w:val="00B961D0"/>
    <w:rsid w:val="00B97C75"/>
    <w:rsid w:val="00BA02A8"/>
    <w:rsid w:val="00BA02D2"/>
    <w:rsid w:val="00BA04FB"/>
    <w:rsid w:val="00BA149E"/>
    <w:rsid w:val="00BA27CD"/>
    <w:rsid w:val="00BA2959"/>
    <w:rsid w:val="00BA35DF"/>
    <w:rsid w:val="00BA5737"/>
    <w:rsid w:val="00BA59ED"/>
    <w:rsid w:val="00BA602A"/>
    <w:rsid w:val="00BA65AC"/>
    <w:rsid w:val="00BA6EA0"/>
    <w:rsid w:val="00BA77CE"/>
    <w:rsid w:val="00BA7E55"/>
    <w:rsid w:val="00BB01BC"/>
    <w:rsid w:val="00BB170E"/>
    <w:rsid w:val="00BB1965"/>
    <w:rsid w:val="00BB2757"/>
    <w:rsid w:val="00BB2F6E"/>
    <w:rsid w:val="00BB3DF1"/>
    <w:rsid w:val="00BB4D37"/>
    <w:rsid w:val="00BB4FA0"/>
    <w:rsid w:val="00BB502F"/>
    <w:rsid w:val="00BB537D"/>
    <w:rsid w:val="00BB6428"/>
    <w:rsid w:val="00BB6807"/>
    <w:rsid w:val="00BC078E"/>
    <w:rsid w:val="00BC1197"/>
    <w:rsid w:val="00BC1571"/>
    <w:rsid w:val="00BC4DBF"/>
    <w:rsid w:val="00BC51B1"/>
    <w:rsid w:val="00BC6931"/>
    <w:rsid w:val="00BC6955"/>
    <w:rsid w:val="00BC7E10"/>
    <w:rsid w:val="00BC7FBD"/>
    <w:rsid w:val="00BD09EC"/>
    <w:rsid w:val="00BD1A81"/>
    <w:rsid w:val="00BD29CF"/>
    <w:rsid w:val="00BD38C1"/>
    <w:rsid w:val="00BD6079"/>
    <w:rsid w:val="00BD6D7C"/>
    <w:rsid w:val="00BD7615"/>
    <w:rsid w:val="00BE0396"/>
    <w:rsid w:val="00BE0D42"/>
    <w:rsid w:val="00BE12E7"/>
    <w:rsid w:val="00BE14AD"/>
    <w:rsid w:val="00BE1FFA"/>
    <w:rsid w:val="00BE22AB"/>
    <w:rsid w:val="00BE79D6"/>
    <w:rsid w:val="00BF011E"/>
    <w:rsid w:val="00BF015D"/>
    <w:rsid w:val="00BF03FD"/>
    <w:rsid w:val="00BF1078"/>
    <w:rsid w:val="00BF5165"/>
    <w:rsid w:val="00BF51CB"/>
    <w:rsid w:val="00BF563F"/>
    <w:rsid w:val="00BF5E56"/>
    <w:rsid w:val="00BF660A"/>
    <w:rsid w:val="00BF7F9C"/>
    <w:rsid w:val="00C010A5"/>
    <w:rsid w:val="00C0142D"/>
    <w:rsid w:val="00C018F3"/>
    <w:rsid w:val="00C01EDA"/>
    <w:rsid w:val="00C026AD"/>
    <w:rsid w:val="00C03148"/>
    <w:rsid w:val="00C035C0"/>
    <w:rsid w:val="00C03B38"/>
    <w:rsid w:val="00C05E14"/>
    <w:rsid w:val="00C05EB3"/>
    <w:rsid w:val="00C07D21"/>
    <w:rsid w:val="00C07D60"/>
    <w:rsid w:val="00C101AB"/>
    <w:rsid w:val="00C10EB8"/>
    <w:rsid w:val="00C1116A"/>
    <w:rsid w:val="00C119E0"/>
    <w:rsid w:val="00C12C9B"/>
    <w:rsid w:val="00C1337B"/>
    <w:rsid w:val="00C13B0F"/>
    <w:rsid w:val="00C13D5D"/>
    <w:rsid w:val="00C13FE6"/>
    <w:rsid w:val="00C151DE"/>
    <w:rsid w:val="00C158FA"/>
    <w:rsid w:val="00C162DC"/>
    <w:rsid w:val="00C164A4"/>
    <w:rsid w:val="00C17277"/>
    <w:rsid w:val="00C17935"/>
    <w:rsid w:val="00C17DD9"/>
    <w:rsid w:val="00C2010E"/>
    <w:rsid w:val="00C215AC"/>
    <w:rsid w:val="00C21959"/>
    <w:rsid w:val="00C21BD7"/>
    <w:rsid w:val="00C21D21"/>
    <w:rsid w:val="00C224C8"/>
    <w:rsid w:val="00C22845"/>
    <w:rsid w:val="00C2395B"/>
    <w:rsid w:val="00C23983"/>
    <w:rsid w:val="00C241EC"/>
    <w:rsid w:val="00C25027"/>
    <w:rsid w:val="00C25B76"/>
    <w:rsid w:val="00C267E7"/>
    <w:rsid w:val="00C26DD8"/>
    <w:rsid w:val="00C320D0"/>
    <w:rsid w:val="00C32C11"/>
    <w:rsid w:val="00C3350B"/>
    <w:rsid w:val="00C337C4"/>
    <w:rsid w:val="00C3427C"/>
    <w:rsid w:val="00C35176"/>
    <w:rsid w:val="00C35943"/>
    <w:rsid w:val="00C37142"/>
    <w:rsid w:val="00C41FE1"/>
    <w:rsid w:val="00C422C4"/>
    <w:rsid w:val="00C429AE"/>
    <w:rsid w:val="00C4305C"/>
    <w:rsid w:val="00C43B02"/>
    <w:rsid w:val="00C46CFF"/>
    <w:rsid w:val="00C502A6"/>
    <w:rsid w:val="00C506D2"/>
    <w:rsid w:val="00C514E3"/>
    <w:rsid w:val="00C5213B"/>
    <w:rsid w:val="00C5241D"/>
    <w:rsid w:val="00C539F5"/>
    <w:rsid w:val="00C53D35"/>
    <w:rsid w:val="00C54038"/>
    <w:rsid w:val="00C545F9"/>
    <w:rsid w:val="00C552AC"/>
    <w:rsid w:val="00C570AB"/>
    <w:rsid w:val="00C5718E"/>
    <w:rsid w:val="00C60530"/>
    <w:rsid w:val="00C6168B"/>
    <w:rsid w:val="00C61EC3"/>
    <w:rsid w:val="00C62096"/>
    <w:rsid w:val="00C62D7B"/>
    <w:rsid w:val="00C631B2"/>
    <w:rsid w:val="00C63C53"/>
    <w:rsid w:val="00C63C9A"/>
    <w:rsid w:val="00C63E56"/>
    <w:rsid w:val="00C6410E"/>
    <w:rsid w:val="00C65626"/>
    <w:rsid w:val="00C65741"/>
    <w:rsid w:val="00C65A16"/>
    <w:rsid w:val="00C6684C"/>
    <w:rsid w:val="00C70566"/>
    <w:rsid w:val="00C70EFA"/>
    <w:rsid w:val="00C71007"/>
    <w:rsid w:val="00C725BA"/>
    <w:rsid w:val="00C72605"/>
    <w:rsid w:val="00C729A4"/>
    <w:rsid w:val="00C72D1F"/>
    <w:rsid w:val="00C74897"/>
    <w:rsid w:val="00C74F50"/>
    <w:rsid w:val="00C758FF"/>
    <w:rsid w:val="00C76599"/>
    <w:rsid w:val="00C7677A"/>
    <w:rsid w:val="00C76B9D"/>
    <w:rsid w:val="00C818BF"/>
    <w:rsid w:val="00C81F84"/>
    <w:rsid w:val="00C82D4B"/>
    <w:rsid w:val="00C83025"/>
    <w:rsid w:val="00C83414"/>
    <w:rsid w:val="00C847C9"/>
    <w:rsid w:val="00C85189"/>
    <w:rsid w:val="00C855C5"/>
    <w:rsid w:val="00C85A70"/>
    <w:rsid w:val="00C85BE1"/>
    <w:rsid w:val="00C866F6"/>
    <w:rsid w:val="00C8738F"/>
    <w:rsid w:val="00C90A5D"/>
    <w:rsid w:val="00C918EC"/>
    <w:rsid w:val="00C919F6"/>
    <w:rsid w:val="00C92039"/>
    <w:rsid w:val="00C938F2"/>
    <w:rsid w:val="00C94D31"/>
    <w:rsid w:val="00C95565"/>
    <w:rsid w:val="00CA000D"/>
    <w:rsid w:val="00CA0D8F"/>
    <w:rsid w:val="00CA19EA"/>
    <w:rsid w:val="00CA1CDA"/>
    <w:rsid w:val="00CA22C5"/>
    <w:rsid w:val="00CA3BDB"/>
    <w:rsid w:val="00CA42FF"/>
    <w:rsid w:val="00CA4596"/>
    <w:rsid w:val="00CA56A5"/>
    <w:rsid w:val="00CA5928"/>
    <w:rsid w:val="00CA7783"/>
    <w:rsid w:val="00CB0703"/>
    <w:rsid w:val="00CB1689"/>
    <w:rsid w:val="00CB33DB"/>
    <w:rsid w:val="00CB53F1"/>
    <w:rsid w:val="00CB580D"/>
    <w:rsid w:val="00CB5B6C"/>
    <w:rsid w:val="00CB6567"/>
    <w:rsid w:val="00CB6A0E"/>
    <w:rsid w:val="00CC0110"/>
    <w:rsid w:val="00CC14EA"/>
    <w:rsid w:val="00CC1998"/>
    <w:rsid w:val="00CC1DAF"/>
    <w:rsid w:val="00CC22A9"/>
    <w:rsid w:val="00CC318E"/>
    <w:rsid w:val="00CC351D"/>
    <w:rsid w:val="00CC37B2"/>
    <w:rsid w:val="00CC5649"/>
    <w:rsid w:val="00CC56CA"/>
    <w:rsid w:val="00CC5D24"/>
    <w:rsid w:val="00CC78BE"/>
    <w:rsid w:val="00CD172E"/>
    <w:rsid w:val="00CD273A"/>
    <w:rsid w:val="00CD414F"/>
    <w:rsid w:val="00CD5401"/>
    <w:rsid w:val="00CD60FE"/>
    <w:rsid w:val="00CD69E9"/>
    <w:rsid w:val="00CD7B87"/>
    <w:rsid w:val="00CE0F24"/>
    <w:rsid w:val="00CE1105"/>
    <w:rsid w:val="00CE144F"/>
    <w:rsid w:val="00CE4942"/>
    <w:rsid w:val="00CE5338"/>
    <w:rsid w:val="00CE5D49"/>
    <w:rsid w:val="00CE5F9B"/>
    <w:rsid w:val="00CE6376"/>
    <w:rsid w:val="00CF1E65"/>
    <w:rsid w:val="00CF1E79"/>
    <w:rsid w:val="00CF228E"/>
    <w:rsid w:val="00CF308F"/>
    <w:rsid w:val="00CF3258"/>
    <w:rsid w:val="00CF3E6B"/>
    <w:rsid w:val="00CF6AB6"/>
    <w:rsid w:val="00CF7AE6"/>
    <w:rsid w:val="00CF7DAD"/>
    <w:rsid w:val="00D0028E"/>
    <w:rsid w:val="00D014BB"/>
    <w:rsid w:val="00D02CE3"/>
    <w:rsid w:val="00D036F6"/>
    <w:rsid w:val="00D03E6B"/>
    <w:rsid w:val="00D059A7"/>
    <w:rsid w:val="00D06C0F"/>
    <w:rsid w:val="00D071A1"/>
    <w:rsid w:val="00D07996"/>
    <w:rsid w:val="00D10664"/>
    <w:rsid w:val="00D10C71"/>
    <w:rsid w:val="00D12530"/>
    <w:rsid w:val="00D13979"/>
    <w:rsid w:val="00D13B22"/>
    <w:rsid w:val="00D14E4C"/>
    <w:rsid w:val="00D162EC"/>
    <w:rsid w:val="00D16F74"/>
    <w:rsid w:val="00D17296"/>
    <w:rsid w:val="00D17E26"/>
    <w:rsid w:val="00D20AF6"/>
    <w:rsid w:val="00D2287C"/>
    <w:rsid w:val="00D22F63"/>
    <w:rsid w:val="00D23B23"/>
    <w:rsid w:val="00D246AD"/>
    <w:rsid w:val="00D2626B"/>
    <w:rsid w:val="00D3000C"/>
    <w:rsid w:val="00D3025C"/>
    <w:rsid w:val="00D30348"/>
    <w:rsid w:val="00D333B8"/>
    <w:rsid w:val="00D33C42"/>
    <w:rsid w:val="00D33CE0"/>
    <w:rsid w:val="00D34221"/>
    <w:rsid w:val="00D350E0"/>
    <w:rsid w:val="00D35C05"/>
    <w:rsid w:val="00D35E9F"/>
    <w:rsid w:val="00D376FB"/>
    <w:rsid w:val="00D37B88"/>
    <w:rsid w:val="00D40646"/>
    <w:rsid w:val="00D40820"/>
    <w:rsid w:val="00D40C67"/>
    <w:rsid w:val="00D41286"/>
    <w:rsid w:val="00D41581"/>
    <w:rsid w:val="00D416FF"/>
    <w:rsid w:val="00D41C03"/>
    <w:rsid w:val="00D41C61"/>
    <w:rsid w:val="00D41CD2"/>
    <w:rsid w:val="00D42075"/>
    <w:rsid w:val="00D44039"/>
    <w:rsid w:val="00D45457"/>
    <w:rsid w:val="00D46143"/>
    <w:rsid w:val="00D468CC"/>
    <w:rsid w:val="00D46DDA"/>
    <w:rsid w:val="00D47380"/>
    <w:rsid w:val="00D50564"/>
    <w:rsid w:val="00D5059C"/>
    <w:rsid w:val="00D509A1"/>
    <w:rsid w:val="00D50CB7"/>
    <w:rsid w:val="00D521B6"/>
    <w:rsid w:val="00D54EA7"/>
    <w:rsid w:val="00D54EEB"/>
    <w:rsid w:val="00D55510"/>
    <w:rsid w:val="00D5555F"/>
    <w:rsid w:val="00D56121"/>
    <w:rsid w:val="00D569CF"/>
    <w:rsid w:val="00D57456"/>
    <w:rsid w:val="00D6071F"/>
    <w:rsid w:val="00D61AEB"/>
    <w:rsid w:val="00D6276C"/>
    <w:rsid w:val="00D63473"/>
    <w:rsid w:val="00D64B36"/>
    <w:rsid w:val="00D64E4E"/>
    <w:rsid w:val="00D65560"/>
    <w:rsid w:val="00D70B5F"/>
    <w:rsid w:val="00D7253C"/>
    <w:rsid w:val="00D73AA5"/>
    <w:rsid w:val="00D74397"/>
    <w:rsid w:val="00D7482D"/>
    <w:rsid w:val="00D74A94"/>
    <w:rsid w:val="00D75D7F"/>
    <w:rsid w:val="00D7679C"/>
    <w:rsid w:val="00D772C8"/>
    <w:rsid w:val="00D77589"/>
    <w:rsid w:val="00D80740"/>
    <w:rsid w:val="00D80C34"/>
    <w:rsid w:val="00D80FC3"/>
    <w:rsid w:val="00D81166"/>
    <w:rsid w:val="00D814C6"/>
    <w:rsid w:val="00D82679"/>
    <w:rsid w:val="00D835A1"/>
    <w:rsid w:val="00D83EFE"/>
    <w:rsid w:val="00D84433"/>
    <w:rsid w:val="00D85222"/>
    <w:rsid w:val="00D85274"/>
    <w:rsid w:val="00D85317"/>
    <w:rsid w:val="00D86D51"/>
    <w:rsid w:val="00D87761"/>
    <w:rsid w:val="00D87B59"/>
    <w:rsid w:val="00D915E0"/>
    <w:rsid w:val="00D9212C"/>
    <w:rsid w:val="00D922E4"/>
    <w:rsid w:val="00D92750"/>
    <w:rsid w:val="00D934D7"/>
    <w:rsid w:val="00D9370F"/>
    <w:rsid w:val="00D93F81"/>
    <w:rsid w:val="00D94682"/>
    <w:rsid w:val="00D94C57"/>
    <w:rsid w:val="00D95BF9"/>
    <w:rsid w:val="00DA197B"/>
    <w:rsid w:val="00DA2990"/>
    <w:rsid w:val="00DA2A4D"/>
    <w:rsid w:val="00DA3082"/>
    <w:rsid w:val="00DA4E28"/>
    <w:rsid w:val="00DA531C"/>
    <w:rsid w:val="00DA5812"/>
    <w:rsid w:val="00DA5DCE"/>
    <w:rsid w:val="00DA5E43"/>
    <w:rsid w:val="00DA760A"/>
    <w:rsid w:val="00DB0EA6"/>
    <w:rsid w:val="00DB27EF"/>
    <w:rsid w:val="00DB29DA"/>
    <w:rsid w:val="00DB2ABC"/>
    <w:rsid w:val="00DB3840"/>
    <w:rsid w:val="00DB5826"/>
    <w:rsid w:val="00DB7ED4"/>
    <w:rsid w:val="00DC0B5D"/>
    <w:rsid w:val="00DC2028"/>
    <w:rsid w:val="00DC2191"/>
    <w:rsid w:val="00DC2410"/>
    <w:rsid w:val="00DC241C"/>
    <w:rsid w:val="00DC248E"/>
    <w:rsid w:val="00DC265B"/>
    <w:rsid w:val="00DC2A88"/>
    <w:rsid w:val="00DC30B0"/>
    <w:rsid w:val="00DC3A6C"/>
    <w:rsid w:val="00DC5CFD"/>
    <w:rsid w:val="00DC6995"/>
    <w:rsid w:val="00DD07BF"/>
    <w:rsid w:val="00DD0B7C"/>
    <w:rsid w:val="00DD1461"/>
    <w:rsid w:val="00DD29D3"/>
    <w:rsid w:val="00DD30AF"/>
    <w:rsid w:val="00DD3F98"/>
    <w:rsid w:val="00DD5FAC"/>
    <w:rsid w:val="00DD5FE8"/>
    <w:rsid w:val="00DD611C"/>
    <w:rsid w:val="00DD6BC7"/>
    <w:rsid w:val="00DE0225"/>
    <w:rsid w:val="00DE20A5"/>
    <w:rsid w:val="00DE2129"/>
    <w:rsid w:val="00DE256C"/>
    <w:rsid w:val="00DE2668"/>
    <w:rsid w:val="00DE2834"/>
    <w:rsid w:val="00DE58A5"/>
    <w:rsid w:val="00DE5F61"/>
    <w:rsid w:val="00DE6355"/>
    <w:rsid w:val="00DE6856"/>
    <w:rsid w:val="00DE705E"/>
    <w:rsid w:val="00DF1571"/>
    <w:rsid w:val="00DF1785"/>
    <w:rsid w:val="00DF39C9"/>
    <w:rsid w:val="00DF41F1"/>
    <w:rsid w:val="00DF4C17"/>
    <w:rsid w:val="00DF5A51"/>
    <w:rsid w:val="00DF6AF9"/>
    <w:rsid w:val="00DF6AFB"/>
    <w:rsid w:val="00E019EE"/>
    <w:rsid w:val="00E0271C"/>
    <w:rsid w:val="00E0532D"/>
    <w:rsid w:val="00E06EAE"/>
    <w:rsid w:val="00E06FF1"/>
    <w:rsid w:val="00E07972"/>
    <w:rsid w:val="00E10121"/>
    <w:rsid w:val="00E1067C"/>
    <w:rsid w:val="00E11DD0"/>
    <w:rsid w:val="00E11DE3"/>
    <w:rsid w:val="00E12381"/>
    <w:rsid w:val="00E130C7"/>
    <w:rsid w:val="00E151CE"/>
    <w:rsid w:val="00E15B0B"/>
    <w:rsid w:val="00E17292"/>
    <w:rsid w:val="00E21615"/>
    <w:rsid w:val="00E2449D"/>
    <w:rsid w:val="00E245C0"/>
    <w:rsid w:val="00E25AC8"/>
    <w:rsid w:val="00E2710A"/>
    <w:rsid w:val="00E276D7"/>
    <w:rsid w:val="00E279D0"/>
    <w:rsid w:val="00E27B4B"/>
    <w:rsid w:val="00E305AA"/>
    <w:rsid w:val="00E30AE0"/>
    <w:rsid w:val="00E30D2D"/>
    <w:rsid w:val="00E32222"/>
    <w:rsid w:val="00E32AA7"/>
    <w:rsid w:val="00E33F34"/>
    <w:rsid w:val="00E33F4C"/>
    <w:rsid w:val="00E34A4C"/>
    <w:rsid w:val="00E41F5F"/>
    <w:rsid w:val="00E4363C"/>
    <w:rsid w:val="00E43A27"/>
    <w:rsid w:val="00E43C4F"/>
    <w:rsid w:val="00E43E52"/>
    <w:rsid w:val="00E44091"/>
    <w:rsid w:val="00E4416E"/>
    <w:rsid w:val="00E45F24"/>
    <w:rsid w:val="00E45F54"/>
    <w:rsid w:val="00E4669D"/>
    <w:rsid w:val="00E47084"/>
    <w:rsid w:val="00E47173"/>
    <w:rsid w:val="00E4760B"/>
    <w:rsid w:val="00E477F7"/>
    <w:rsid w:val="00E47807"/>
    <w:rsid w:val="00E5024D"/>
    <w:rsid w:val="00E50E7E"/>
    <w:rsid w:val="00E526C7"/>
    <w:rsid w:val="00E53522"/>
    <w:rsid w:val="00E54770"/>
    <w:rsid w:val="00E5533F"/>
    <w:rsid w:val="00E557C9"/>
    <w:rsid w:val="00E5651B"/>
    <w:rsid w:val="00E57073"/>
    <w:rsid w:val="00E607B6"/>
    <w:rsid w:val="00E61C28"/>
    <w:rsid w:val="00E62768"/>
    <w:rsid w:val="00E63821"/>
    <w:rsid w:val="00E63F96"/>
    <w:rsid w:val="00E640BB"/>
    <w:rsid w:val="00E6688D"/>
    <w:rsid w:val="00E66964"/>
    <w:rsid w:val="00E67FD0"/>
    <w:rsid w:val="00E70210"/>
    <w:rsid w:val="00E718F6"/>
    <w:rsid w:val="00E719E9"/>
    <w:rsid w:val="00E7368E"/>
    <w:rsid w:val="00E73F40"/>
    <w:rsid w:val="00E741C5"/>
    <w:rsid w:val="00E76B80"/>
    <w:rsid w:val="00E76EDC"/>
    <w:rsid w:val="00E8040D"/>
    <w:rsid w:val="00E818E9"/>
    <w:rsid w:val="00E81FE8"/>
    <w:rsid w:val="00E82B8F"/>
    <w:rsid w:val="00E82BCE"/>
    <w:rsid w:val="00E833B3"/>
    <w:rsid w:val="00E833ED"/>
    <w:rsid w:val="00E834C9"/>
    <w:rsid w:val="00E84688"/>
    <w:rsid w:val="00E8523B"/>
    <w:rsid w:val="00E868C1"/>
    <w:rsid w:val="00E8719C"/>
    <w:rsid w:val="00E87D30"/>
    <w:rsid w:val="00E87E29"/>
    <w:rsid w:val="00E91233"/>
    <w:rsid w:val="00E91506"/>
    <w:rsid w:val="00E91D08"/>
    <w:rsid w:val="00E93558"/>
    <w:rsid w:val="00E93658"/>
    <w:rsid w:val="00E93E11"/>
    <w:rsid w:val="00E942F7"/>
    <w:rsid w:val="00E94BF2"/>
    <w:rsid w:val="00E96DED"/>
    <w:rsid w:val="00E97CDD"/>
    <w:rsid w:val="00EA0E65"/>
    <w:rsid w:val="00EA11EA"/>
    <w:rsid w:val="00EA150A"/>
    <w:rsid w:val="00EA2628"/>
    <w:rsid w:val="00EA2D1F"/>
    <w:rsid w:val="00EA326C"/>
    <w:rsid w:val="00EA360E"/>
    <w:rsid w:val="00EA4368"/>
    <w:rsid w:val="00EA48B0"/>
    <w:rsid w:val="00EA5115"/>
    <w:rsid w:val="00EB07CE"/>
    <w:rsid w:val="00EB0F9F"/>
    <w:rsid w:val="00EB1519"/>
    <w:rsid w:val="00EB2248"/>
    <w:rsid w:val="00EB2A38"/>
    <w:rsid w:val="00EB3B21"/>
    <w:rsid w:val="00EB5341"/>
    <w:rsid w:val="00EB5B7A"/>
    <w:rsid w:val="00EB73F2"/>
    <w:rsid w:val="00EC05EE"/>
    <w:rsid w:val="00EC12FE"/>
    <w:rsid w:val="00EC22DD"/>
    <w:rsid w:val="00EC2B53"/>
    <w:rsid w:val="00EC2DB6"/>
    <w:rsid w:val="00EC3E1A"/>
    <w:rsid w:val="00EC454C"/>
    <w:rsid w:val="00EC5546"/>
    <w:rsid w:val="00EC5566"/>
    <w:rsid w:val="00EC5614"/>
    <w:rsid w:val="00EC5E2C"/>
    <w:rsid w:val="00EC71EC"/>
    <w:rsid w:val="00ED0A32"/>
    <w:rsid w:val="00ED0D23"/>
    <w:rsid w:val="00ED4330"/>
    <w:rsid w:val="00ED4B82"/>
    <w:rsid w:val="00ED4DAD"/>
    <w:rsid w:val="00ED5291"/>
    <w:rsid w:val="00ED6C1D"/>
    <w:rsid w:val="00EE0108"/>
    <w:rsid w:val="00EE1882"/>
    <w:rsid w:val="00EE1C2C"/>
    <w:rsid w:val="00EE2946"/>
    <w:rsid w:val="00EE294C"/>
    <w:rsid w:val="00EE2C57"/>
    <w:rsid w:val="00EE36D8"/>
    <w:rsid w:val="00EE4B3F"/>
    <w:rsid w:val="00EE5C8B"/>
    <w:rsid w:val="00EE6BC4"/>
    <w:rsid w:val="00EE6ED6"/>
    <w:rsid w:val="00EE75AA"/>
    <w:rsid w:val="00EE7B1C"/>
    <w:rsid w:val="00EF0475"/>
    <w:rsid w:val="00EF05CC"/>
    <w:rsid w:val="00EF0FA1"/>
    <w:rsid w:val="00EF1CDC"/>
    <w:rsid w:val="00EF1E16"/>
    <w:rsid w:val="00EF3C76"/>
    <w:rsid w:val="00EF3F55"/>
    <w:rsid w:val="00EF50DF"/>
    <w:rsid w:val="00EF54EE"/>
    <w:rsid w:val="00EF5DD8"/>
    <w:rsid w:val="00EF60EB"/>
    <w:rsid w:val="00EF61C0"/>
    <w:rsid w:val="00EF6A96"/>
    <w:rsid w:val="00EF7B51"/>
    <w:rsid w:val="00F00C88"/>
    <w:rsid w:val="00F00F08"/>
    <w:rsid w:val="00F019CA"/>
    <w:rsid w:val="00F023A2"/>
    <w:rsid w:val="00F029E8"/>
    <w:rsid w:val="00F02B2F"/>
    <w:rsid w:val="00F02B65"/>
    <w:rsid w:val="00F03061"/>
    <w:rsid w:val="00F03CA3"/>
    <w:rsid w:val="00F051DA"/>
    <w:rsid w:val="00F05CE0"/>
    <w:rsid w:val="00F05F3F"/>
    <w:rsid w:val="00F0665C"/>
    <w:rsid w:val="00F06E0F"/>
    <w:rsid w:val="00F07F59"/>
    <w:rsid w:val="00F10433"/>
    <w:rsid w:val="00F108E1"/>
    <w:rsid w:val="00F1538B"/>
    <w:rsid w:val="00F156F3"/>
    <w:rsid w:val="00F16483"/>
    <w:rsid w:val="00F16907"/>
    <w:rsid w:val="00F20756"/>
    <w:rsid w:val="00F2179B"/>
    <w:rsid w:val="00F224E8"/>
    <w:rsid w:val="00F22B76"/>
    <w:rsid w:val="00F22BF0"/>
    <w:rsid w:val="00F23FEC"/>
    <w:rsid w:val="00F25902"/>
    <w:rsid w:val="00F26F4E"/>
    <w:rsid w:val="00F2706C"/>
    <w:rsid w:val="00F2798A"/>
    <w:rsid w:val="00F27DB5"/>
    <w:rsid w:val="00F27DDE"/>
    <w:rsid w:val="00F3020D"/>
    <w:rsid w:val="00F31405"/>
    <w:rsid w:val="00F3230C"/>
    <w:rsid w:val="00F32C87"/>
    <w:rsid w:val="00F3418A"/>
    <w:rsid w:val="00F35186"/>
    <w:rsid w:val="00F3651A"/>
    <w:rsid w:val="00F37F65"/>
    <w:rsid w:val="00F4036D"/>
    <w:rsid w:val="00F4205B"/>
    <w:rsid w:val="00F435A0"/>
    <w:rsid w:val="00F439EB"/>
    <w:rsid w:val="00F44264"/>
    <w:rsid w:val="00F442BD"/>
    <w:rsid w:val="00F45C0A"/>
    <w:rsid w:val="00F45E24"/>
    <w:rsid w:val="00F45EF8"/>
    <w:rsid w:val="00F46228"/>
    <w:rsid w:val="00F46510"/>
    <w:rsid w:val="00F46B0A"/>
    <w:rsid w:val="00F46CC6"/>
    <w:rsid w:val="00F46E14"/>
    <w:rsid w:val="00F477C4"/>
    <w:rsid w:val="00F503F5"/>
    <w:rsid w:val="00F5084E"/>
    <w:rsid w:val="00F5099C"/>
    <w:rsid w:val="00F52212"/>
    <w:rsid w:val="00F522B9"/>
    <w:rsid w:val="00F52772"/>
    <w:rsid w:val="00F52A54"/>
    <w:rsid w:val="00F530EA"/>
    <w:rsid w:val="00F5360A"/>
    <w:rsid w:val="00F53ADF"/>
    <w:rsid w:val="00F53C09"/>
    <w:rsid w:val="00F5441B"/>
    <w:rsid w:val="00F546D5"/>
    <w:rsid w:val="00F54986"/>
    <w:rsid w:val="00F55878"/>
    <w:rsid w:val="00F55BC1"/>
    <w:rsid w:val="00F6018F"/>
    <w:rsid w:val="00F60954"/>
    <w:rsid w:val="00F62058"/>
    <w:rsid w:val="00F63EF3"/>
    <w:rsid w:val="00F64951"/>
    <w:rsid w:val="00F64C47"/>
    <w:rsid w:val="00F65435"/>
    <w:rsid w:val="00F65973"/>
    <w:rsid w:val="00F70B29"/>
    <w:rsid w:val="00F715A6"/>
    <w:rsid w:val="00F72199"/>
    <w:rsid w:val="00F73262"/>
    <w:rsid w:val="00F73939"/>
    <w:rsid w:val="00F73A71"/>
    <w:rsid w:val="00F73AB3"/>
    <w:rsid w:val="00F744AD"/>
    <w:rsid w:val="00F74D24"/>
    <w:rsid w:val="00F74DAE"/>
    <w:rsid w:val="00F74F5B"/>
    <w:rsid w:val="00F75136"/>
    <w:rsid w:val="00F7552A"/>
    <w:rsid w:val="00F766A7"/>
    <w:rsid w:val="00F76CC1"/>
    <w:rsid w:val="00F77331"/>
    <w:rsid w:val="00F779C2"/>
    <w:rsid w:val="00F779D9"/>
    <w:rsid w:val="00F77CF4"/>
    <w:rsid w:val="00F81FC8"/>
    <w:rsid w:val="00F8231F"/>
    <w:rsid w:val="00F8246C"/>
    <w:rsid w:val="00F82925"/>
    <w:rsid w:val="00F82BC3"/>
    <w:rsid w:val="00F82CA6"/>
    <w:rsid w:val="00F85168"/>
    <w:rsid w:val="00F85A6E"/>
    <w:rsid w:val="00F85D68"/>
    <w:rsid w:val="00F868F7"/>
    <w:rsid w:val="00F90627"/>
    <w:rsid w:val="00F90851"/>
    <w:rsid w:val="00F90862"/>
    <w:rsid w:val="00F9123F"/>
    <w:rsid w:val="00F9149E"/>
    <w:rsid w:val="00F9208D"/>
    <w:rsid w:val="00F92212"/>
    <w:rsid w:val="00F936C5"/>
    <w:rsid w:val="00F94D43"/>
    <w:rsid w:val="00F9530C"/>
    <w:rsid w:val="00F95F6F"/>
    <w:rsid w:val="00F9674B"/>
    <w:rsid w:val="00F96D04"/>
    <w:rsid w:val="00F970EE"/>
    <w:rsid w:val="00F9786A"/>
    <w:rsid w:val="00F97BAF"/>
    <w:rsid w:val="00F97E72"/>
    <w:rsid w:val="00FA06C6"/>
    <w:rsid w:val="00FA0D6C"/>
    <w:rsid w:val="00FA10E2"/>
    <w:rsid w:val="00FA1118"/>
    <w:rsid w:val="00FA19F5"/>
    <w:rsid w:val="00FA20AB"/>
    <w:rsid w:val="00FA2DE3"/>
    <w:rsid w:val="00FA40D2"/>
    <w:rsid w:val="00FA437D"/>
    <w:rsid w:val="00FA5723"/>
    <w:rsid w:val="00FA6D56"/>
    <w:rsid w:val="00FA7A45"/>
    <w:rsid w:val="00FA7EE7"/>
    <w:rsid w:val="00FB09FF"/>
    <w:rsid w:val="00FB0FF0"/>
    <w:rsid w:val="00FB105B"/>
    <w:rsid w:val="00FB1221"/>
    <w:rsid w:val="00FB1CC4"/>
    <w:rsid w:val="00FB224B"/>
    <w:rsid w:val="00FB2D16"/>
    <w:rsid w:val="00FB4252"/>
    <w:rsid w:val="00FB4E9F"/>
    <w:rsid w:val="00FB756E"/>
    <w:rsid w:val="00FC07BA"/>
    <w:rsid w:val="00FC0809"/>
    <w:rsid w:val="00FC0D60"/>
    <w:rsid w:val="00FC1A39"/>
    <w:rsid w:val="00FC1E70"/>
    <w:rsid w:val="00FC2DBE"/>
    <w:rsid w:val="00FC58A4"/>
    <w:rsid w:val="00FC608F"/>
    <w:rsid w:val="00FC770C"/>
    <w:rsid w:val="00FD084F"/>
    <w:rsid w:val="00FD188C"/>
    <w:rsid w:val="00FD1EBC"/>
    <w:rsid w:val="00FD1FE9"/>
    <w:rsid w:val="00FD1FEA"/>
    <w:rsid w:val="00FD2B92"/>
    <w:rsid w:val="00FD3608"/>
    <w:rsid w:val="00FD3D98"/>
    <w:rsid w:val="00FD42F1"/>
    <w:rsid w:val="00FD4EBC"/>
    <w:rsid w:val="00FD5591"/>
    <w:rsid w:val="00FD6660"/>
    <w:rsid w:val="00FD71E3"/>
    <w:rsid w:val="00FD7274"/>
    <w:rsid w:val="00FD7462"/>
    <w:rsid w:val="00FE11B4"/>
    <w:rsid w:val="00FE1E5A"/>
    <w:rsid w:val="00FE2361"/>
    <w:rsid w:val="00FE3242"/>
    <w:rsid w:val="00FE35F7"/>
    <w:rsid w:val="00FE43BF"/>
    <w:rsid w:val="00FE4B73"/>
    <w:rsid w:val="00FE524B"/>
    <w:rsid w:val="00FE5E44"/>
    <w:rsid w:val="00FE607E"/>
    <w:rsid w:val="00FE7BC3"/>
    <w:rsid w:val="00FF07F3"/>
    <w:rsid w:val="00FF220A"/>
    <w:rsid w:val="00FF31C0"/>
    <w:rsid w:val="00FF3BC2"/>
    <w:rsid w:val="00FF3C65"/>
    <w:rsid w:val="00FF45C3"/>
    <w:rsid w:val="00FF4F91"/>
    <w:rsid w:val="00FF51BF"/>
    <w:rsid w:val="00FF5EB5"/>
    <w:rsid w:val="00FF5ED5"/>
    <w:rsid w:val="00FF61A7"/>
    <w:rsid w:val="00FF62E5"/>
    <w:rsid w:val="00FF6353"/>
    <w:rsid w:val="00FF706B"/>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50805"/>
  <w15:docId w15:val="{505B78C0-0292-4B34-93FC-1956C50F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E25"/>
    <w:rPr>
      <w:sz w:val="24"/>
      <w:szCs w:val="24"/>
    </w:rPr>
  </w:style>
  <w:style w:type="paragraph" w:styleId="Ttulo1">
    <w:name w:val="heading 1"/>
    <w:aliases w:val="Document Header1"/>
    <w:basedOn w:val="Normal"/>
    <w:next w:val="Normal"/>
    <w:link w:val="Ttulo1Car"/>
    <w:qFormat/>
    <w:pPr>
      <w:keepNext/>
      <w:tabs>
        <w:tab w:val="left" w:pos="1422"/>
      </w:tabs>
      <w:ind w:left="518"/>
      <w:outlineLvl w:val="0"/>
    </w:pPr>
    <w:rPr>
      <w:rFonts w:ascii="Arial" w:hAnsi="Arial" w:cs="Arial"/>
      <w:b/>
      <w:sz w:val="20"/>
    </w:rPr>
  </w:style>
  <w:style w:type="paragraph" w:styleId="Ttulo2">
    <w:name w:val="heading 2"/>
    <w:aliases w:val="Section-Title,Title Header2,Clause_No&amp;Name"/>
    <w:basedOn w:val="Normal"/>
    <w:next w:val="Normal"/>
    <w:link w:val="Ttulo2Car"/>
    <w:uiPriority w:val="99"/>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
    <w:basedOn w:val="Normal"/>
    <w:next w:val="Normal"/>
    <w:link w:val="Ttulo3Car"/>
    <w:qFormat/>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pPr>
      <w:spacing w:before="120" w:after="120"/>
      <w:jc w:val="both"/>
      <w:outlineLvl w:val="3"/>
    </w:pPr>
    <w:rPr>
      <w:rFonts w:ascii="Arial" w:hAnsi="Arial" w:cs="Arial"/>
      <w:sz w:val="20"/>
      <w:szCs w:val="20"/>
    </w:rPr>
  </w:style>
  <w:style w:type="paragraph" w:styleId="Ttulo5">
    <w:name w:val="heading 5"/>
    <w:basedOn w:val="Normal"/>
    <w:next w:val="Normal"/>
    <w:link w:val="Ttulo5Car"/>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spacing w:before="240" w:after="60"/>
      <w:jc w:val="both"/>
      <w:outlineLvl w:val="5"/>
    </w:pPr>
    <w:rPr>
      <w:rFonts w:ascii="Arial" w:hAnsi="Arial"/>
      <w:i/>
      <w:sz w:val="22"/>
      <w:szCs w:val="20"/>
    </w:rPr>
  </w:style>
  <w:style w:type="paragraph" w:styleId="Ttulo7">
    <w:name w:val="heading 7"/>
    <w:aliases w:val="5"/>
    <w:basedOn w:val="Normal"/>
    <w:next w:val="Normal"/>
    <w:link w:val="Ttulo7Car"/>
    <w:qFormat/>
    <w:pPr>
      <w:spacing w:before="240" w:after="60"/>
      <w:jc w:val="both"/>
      <w:outlineLvl w:val="6"/>
    </w:pPr>
    <w:rPr>
      <w:rFonts w:ascii="Arial" w:hAnsi="Arial"/>
      <w:sz w:val="20"/>
      <w:szCs w:val="20"/>
    </w:rPr>
  </w:style>
  <w:style w:type="paragraph" w:styleId="Ttulo8">
    <w:name w:val="heading 8"/>
    <w:basedOn w:val="Normal"/>
    <w:next w:val="Normal"/>
    <w:link w:val="Ttulo8Car"/>
    <w:qFormat/>
    <w:pPr>
      <w:spacing w:before="240" w:after="60"/>
      <w:jc w:val="both"/>
      <w:outlineLvl w:val="7"/>
    </w:pPr>
    <w:rPr>
      <w:rFonts w:ascii="Arial" w:hAnsi="Arial"/>
      <w:i/>
      <w:sz w:val="20"/>
      <w:szCs w:val="20"/>
    </w:rPr>
  </w:style>
  <w:style w:type="paragraph" w:styleId="Ttulo9">
    <w:name w:val="heading 9"/>
    <w:basedOn w:val="Normal"/>
    <w:next w:val="Normal"/>
    <w:link w:val="Ttulo9Car"/>
    <w:qFormat/>
    <w:p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uiPriority w:val="99"/>
    <w:qFormat/>
    <w:pPr>
      <w:spacing w:after="200"/>
      <w:jc w:val="both"/>
    </w:pPr>
    <w:rPr>
      <w:rFonts w:cs="Arial"/>
    </w:rPr>
  </w:style>
  <w:style w:type="paragraph" w:customStyle="1" w:styleId="P3Header1-Clauses">
    <w:name w:val="P3 Header1-Clauses"/>
    <w:basedOn w:val="Header1-Clauses"/>
    <w:qFormat/>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tulo">
    <w:name w:val="Subtitle"/>
    <w:aliases w:val="título"/>
    <w:basedOn w:val="Normal"/>
    <w:link w:val="SubttuloCar"/>
    <w:qFormat/>
    <w:pPr>
      <w:spacing w:before="120" w:after="240"/>
      <w:jc w:val="center"/>
    </w:pPr>
    <w:rPr>
      <w:b/>
      <w:sz w:val="36"/>
      <w:szCs w:val="20"/>
    </w:rPr>
  </w:style>
  <w:style w:type="paragraph" w:customStyle="1" w:styleId="Subtitle2">
    <w:name w:val="Subtitle 2"/>
    <w:basedOn w:val="Piedepgina"/>
    <w:autoRedefin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DC1">
    <w:name w:val="toc 1"/>
    <w:basedOn w:val="Normal"/>
    <w:next w:val="Normal"/>
    <w:uiPriority w:val="39"/>
    <w:pPr>
      <w:spacing w:before="240" w:after="240"/>
      <w:outlineLvl w:val="0"/>
    </w:pPr>
    <w:rPr>
      <w:b/>
      <w:szCs w:val="20"/>
    </w:rPr>
  </w:style>
  <w:style w:type="paragraph" w:styleId="TD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Encabezado">
    <w:name w:val="header"/>
    <w:aliases w:val="h,maria,encabezado,maria Car Car Car Car Car,maria Car Car Car Car"/>
    <w:basedOn w:val="Normal"/>
    <w:link w:val="EncabezadoCar"/>
    <w:uiPriority w:val="99"/>
    <w:qFormat/>
    <w:pPr>
      <w:pBdr>
        <w:bottom w:val="single" w:sz="4" w:space="1" w:color="000000"/>
      </w:pBdr>
      <w:tabs>
        <w:tab w:val="right" w:pos="9000"/>
      </w:tabs>
      <w:jc w:val="both"/>
    </w:pPr>
    <w:rPr>
      <w:rFonts w:ascii="Arial" w:hAnsi="Arial"/>
      <w:sz w:val="20"/>
      <w:szCs w:val="20"/>
      <w:lang w:val="x-none" w:eastAsia="x-none"/>
    </w:rPr>
  </w:style>
  <w:style w:type="character" w:styleId="Nmerodepgina">
    <w:name w:val="page number"/>
    <w:rPr>
      <w:rFonts w:ascii="Times New Roman" w:hAnsi="Times New Roman"/>
      <w:sz w:val="20"/>
    </w:rPr>
  </w:style>
  <w:style w:type="paragraph" w:customStyle="1" w:styleId="TOCNumber1">
    <w:name w:val="TOC Number1"/>
    <w:basedOn w:val="Ttulo4"/>
    <w:autoRedefine/>
    <w:rsid w:val="00532B7A"/>
    <w:p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semiHidden/>
    <w:pPr>
      <w:jc w:val="both"/>
    </w:pPr>
    <w:rPr>
      <w:b/>
      <w:bCs/>
      <w:lang w:val="es-ES_tradnl"/>
    </w:rPr>
  </w:style>
  <w:style w:type="paragraph" w:styleId="Textocomentario">
    <w:name w:val="annotation text"/>
    <w:basedOn w:val="Normal"/>
    <w:link w:val="TextocomentarioCar"/>
    <w:uiPriority w:val="99"/>
    <w:rPr>
      <w:rFonts w:ascii="Arial" w:hAnsi="Arial"/>
      <w:sz w:val="20"/>
      <w:szCs w:val="20"/>
      <w:lang w:val="x-none" w:eastAsia="x-none"/>
    </w:rPr>
  </w:style>
  <w:style w:type="paragraph" w:styleId="Descripcin">
    <w:name w:val="caption"/>
    <w:aliases w:val="Cuadro ch,Epígrafe Car Car Car Car Car,Epígrafe Car Car Car Car Car Car Car Car,Epígrafe Car Car Car Car Car Car Car Car Car Car Car,Epígrafe Car Car Car Car Car Car Car Car Car Car Car Car Car Car Car C,Epígrafe 1"/>
    <w:basedOn w:val="Normal"/>
    <w:next w:val="Normal"/>
    <w:link w:val="DescripcinCar"/>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Textoindependiente">
    <w:name w:val="Body Text"/>
    <w:aliases w:val="Texto independiente4"/>
    <w:basedOn w:val="Normal"/>
    <w:link w:val="TextoindependienteCar"/>
    <w:qFormat/>
    <w:rPr>
      <w:rFonts w:ascii="Arial" w:hAnsi="Arial" w:cs="Arial"/>
      <w:sz w:val="20"/>
    </w:rPr>
  </w:style>
  <w:style w:type="paragraph" w:customStyle="1" w:styleId="Head2">
    <w:name w:val="Head 2"/>
    <w:basedOn w:val="Ttulo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har"/>
    <w:pPr>
      <w:jc w:val="center"/>
    </w:pPr>
    <w:rPr>
      <w:rFonts w:ascii="Arial" w:hAnsi="Arial"/>
      <w:b/>
      <w:sz w:val="36"/>
      <w:szCs w:val="20"/>
      <w:lang w:val="es-ES_tradnl"/>
    </w:rPr>
  </w:style>
  <w:style w:type="paragraph" w:styleId="ndice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qFormat/>
    <w:pPr>
      <w:spacing w:before="240"/>
    </w:pPr>
    <w:rPr>
      <w:rFonts w:ascii="Arial" w:hAnsi="Arial"/>
      <w:kern w:val="28"/>
      <w:sz w:val="20"/>
      <w:szCs w:val="20"/>
    </w:rPr>
  </w:style>
  <w:style w:type="paragraph" w:styleId="Textodeglobo">
    <w:name w:val="Balloon Text"/>
    <w:basedOn w:val="Normal"/>
    <w:link w:val="TextodegloboCar"/>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pPr>
      <w:jc w:val="both"/>
    </w:pPr>
    <w:rPr>
      <w:rFonts w:ascii="Arial" w:hAnsi="Arial"/>
      <w:i/>
      <w:sz w:val="20"/>
      <w:szCs w:val="20"/>
    </w:rPr>
  </w:style>
  <w:style w:type="paragraph" w:styleId="Textodebloque">
    <w:name w:val="Block Text"/>
    <w:basedOn w:val="Normal"/>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pPr>
      <w:ind w:left="603"/>
    </w:pPr>
    <w:rPr>
      <w:rFonts w:ascii="Arial" w:hAnsi="Arial" w:cs="Arial"/>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paragraph" w:styleId="Listaconvietas">
    <w:name w:val="List Bullet"/>
    <w:basedOn w:val="Normal"/>
    <w:autoRedefine/>
    <w:pPr>
      <w:numPr>
        <w:numId w:val="8"/>
      </w:numPr>
    </w:pPr>
    <w:rPr>
      <w:sz w:val="20"/>
      <w:szCs w:val="20"/>
    </w:rPr>
  </w:style>
  <w:style w:type="paragraph" w:styleId="Listaconvietas2">
    <w:name w:val="List Bullet 2"/>
    <w:basedOn w:val="Normal"/>
    <w:autoRedefine/>
    <w:pPr>
      <w:numPr>
        <w:numId w:val="9"/>
      </w:numPr>
    </w:pPr>
    <w:rPr>
      <w:sz w:val="20"/>
      <w:szCs w:val="20"/>
    </w:rPr>
  </w:style>
  <w:style w:type="paragraph" w:styleId="Listaconvietas3">
    <w:name w:val="List Bullet 3"/>
    <w:basedOn w:val="Normal"/>
    <w:autoRedefine/>
    <w:pPr>
      <w:numPr>
        <w:numId w:val="10"/>
      </w:numPr>
    </w:pPr>
    <w:rPr>
      <w:sz w:val="20"/>
      <w:szCs w:val="20"/>
    </w:rPr>
  </w:style>
  <w:style w:type="paragraph" w:styleId="Listaconvietas4">
    <w:name w:val="List Bullet 4"/>
    <w:basedOn w:val="Normal"/>
    <w:autoRedefine/>
    <w:pPr>
      <w:tabs>
        <w:tab w:val="num" w:pos="1440"/>
      </w:tabs>
      <w:ind w:left="1440" w:hanging="360"/>
    </w:pPr>
    <w:rPr>
      <w:sz w:val="20"/>
      <w:szCs w:val="20"/>
    </w:rPr>
  </w:style>
  <w:style w:type="paragraph" w:styleId="Listaconvietas5">
    <w:name w:val="List Bullet 5"/>
    <w:basedOn w:val="Normal"/>
    <w:autoRedefine/>
    <w:pPr>
      <w:numPr>
        <w:numId w:val="12"/>
      </w:numPr>
    </w:pPr>
    <w:rPr>
      <w:sz w:val="20"/>
      <w:szCs w:val="20"/>
    </w:rPr>
  </w:style>
  <w:style w:type="paragraph" w:styleId="Listaconnmeros">
    <w:name w:val="List Number"/>
    <w:basedOn w:val="Normal"/>
    <w:pPr>
      <w:numPr>
        <w:numId w:val="6"/>
      </w:numPr>
    </w:pPr>
    <w:rPr>
      <w:sz w:val="20"/>
      <w:szCs w:val="20"/>
    </w:rPr>
  </w:style>
  <w:style w:type="paragraph" w:styleId="Listaconnmeros2">
    <w:name w:val="List Number 2"/>
    <w:basedOn w:val="Normal"/>
    <w:pPr>
      <w:numPr>
        <w:numId w:val="13"/>
      </w:numPr>
    </w:pPr>
    <w:rPr>
      <w:sz w:val="20"/>
      <w:szCs w:val="20"/>
    </w:rPr>
  </w:style>
  <w:style w:type="paragraph" w:styleId="Listaconnmeros3">
    <w:name w:val="List Number 3"/>
    <w:basedOn w:val="Normal"/>
    <w:pPr>
      <w:numPr>
        <w:numId w:val="14"/>
      </w:numPr>
    </w:pPr>
    <w:rPr>
      <w:sz w:val="20"/>
      <w:szCs w:val="20"/>
    </w:rPr>
  </w:style>
  <w:style w:type="paragraph" w:styleId="Listaconnmeros4">
    <w:name w:val="List Number 4"/>
    <w:basedOn w:val="Normal"/>
    <w:pPr>
      <w:numPr>
        <w:numId w:val="15"/>
      </w:numPr>
    </w:pPr>
    <w:rPr>
      <w:sz w:val="20"/>
      <w:szCs w:val="20"/>
    </w:rPr>
  </w:style>
  <w:style w:type="paragraph" w:styleId="Listaconnmero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link w:val="TtuloCar"/>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ipervnculo">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pPr>
      <w:ind w:left="720" w:hanging="360"/>
    </w:pPr>
  </w:style>
  <w:style w:type="paragraph" w:styleId="Lista3">
    <w:name w:val="List 3"/>
    <w:basedOn w:val="Normal"/>
    <w:pPr>
      <w:ind w:left="1080" w:hanging="360"/>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pPr>
      <w:spacing w:after="120"/>
      <w:ind w:left="720"/>
    </w:pPr>
  </w:style>
  <w:style w:type="paragraph" w:styleId="Continuarlista3">
    <w:name w:val="List Continue 3"/>
    <w:basedOn w:val="Normal"/>
    <w:pPr>
      <w:spacing w:after="120"/>
      <w:ind w:left="1080"/>
    </w:pPr>
  </w:style>
  <w:style w:type="paragraph" w:customStyle="1" w:styleId="Enclosure">
    <w:name w:val="Enclosure"/>
    <w:basedOn w:val="Normal"/>
  </w:style>
  <w:style w:type="paragraph" w:styleId="Sangranormal">
    <w:name w:val="Normal Indent"/>
    <w:basedOn w:val="Normal"/>
    <w:pPr>
      <w:ind w:left="720"/>
    </w:pPr>
  </w:style>
  <w:style w:type="character" w:styleId="Hipervnculovisitado">
    <w:name w:val="FollowedHyperlink"/>
    <w:uiPriority w:val="99"/>
    <w:rPr>
      <w:color w:val="800080"/>
      <w:u w:val="single"/>
    </w:r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
    <w:name w:val="index heading"/>
    <w:basedOn w:val="Normal"/>
    <w:next w:val="ndice1"/>
    <w:semiHidden/>
    <w:rPr>
      <w:sz w:val="20"/>
      <w:szCs w:val="20"/>
    </w:rPr>
  </w:style>
  <w:style w:type="character" w:styleId="Refdenotaalpie">
    <w:name w:val="footnote reference"/>
    <w:aliases w:val="FC,16 Point,Superscript 6 Point,pie pddes"/>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uentedeprrafopredeter"/>
  </w:style>
  <w:style w:type="character" w:customStyle="1" w:styleId="Document6">
    <w:name w:val="Document 6"/>
    <w:basedOn w:val="Fuentedeprrafopredeter"/>
  </w:style>
  <w:style w:type="character" w:customStyle="1" w:styleId="Document7">
    <w:name w:val="Document 7"/>
    <w:basedOn w:val="Fuentedeprrafopredeter"/>
  </w:style>
  <w:style w:type="character" w:customStyle="1" w:styleId="Document8">
    <w:name w:val="Document 8"/>
    <w:basedOn w:val="Fuentedeprrafopredete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style>
  <w:style w:type="character" w:customStyle="1" w:styleId="BulletList">
    <w:name w:val="Bullet List"/>
    <w:basedOn w:val="Fuentedeprrafopredeter"/>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link w:val="Section8-ClausesChar"/>
    <w:uiPriority w:val="99"/>
    <w:qFormat/>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2"/>
      </w:numPr>
      <w:spacing w:before="240" w:after="240"/>
      <w:jc w:val="center"/>
    </w:pPr>
    <w:rPr>
      <w:b/>
      <w:sz w:val="28"/>
    </w:rPr>
  </w:style>
  <w:style w:type="paragraph" w:customStyle="1" w:styleId="S1-Header2">
    <w:name w:val="S1-Header2"/>
    <w:basedOn w:val="Normal"/>
    <w:link w:val="S1-Header2Char"/>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link w:val="S6-Header1Char"/>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ario">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pPr>
      <w:numPr>
        <w:numId w:val="23"/>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qFormat/>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h Car,maria Car,encabezado Car,maria Car Car Car Car Car Car,maria Car Car Car Car Car1"/>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qFormat/>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aliases w:val="Texto independiente4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h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List Paragraph1,Lista 123,Ha"/>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5"/>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6"/>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link w:val="Section1-ClausesChar"/>
    <w:qFormat/>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27"/>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2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Ttulo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Prrafodelista"/>
    <w:autoRedefine/>
    <w:qFormat/>
    <w:rsid w:val="0063027C"/>
    <w:pPr>
      <w:numPr>
        <w:numId w:val="29"/>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Prrafodelista"/>
    <w:autoRedefine/>
    <w:qFormat/>
    <w:rsid w:val="000C69FA"/>
    <w:pPr>
      <w:numPr>
        <w:numId w:val="3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Prrafodelista"/>
    <w:autoRedefine/>
    <w:qFormat/>
    <w:rsid w:val="0063027C"/>
    <w:pPr>
      <w:numPr>
        <w:numId w:val="31"/>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Prrafodelista"/>
    <w:qFormat/>
    <w:rsid w:val="0063027C"/>
    <w:pPr>
      <w:numPr>
        <w:numId w:val="3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qFormat/>
    <w:rsid w:val="008276DE"/>
    <w:pPr>
      <w:spacing w:before="60" w:after="60"/>
      <w:ind w:left="2268"/>
    </w:pPr>
    <w:rPr>
      <w:sz w:val="22"/>
      <w:szCs w:val="22"/>
      <w:lang w:val="en-GB"/>
    </w:rPr>
  </w:style>
  <w:style w:type="character" w:customStyle="1" w:styleId="ClauseSubParaChar">
    <w:name w:val="ClauseSub_Para Char"/>
    <w:basedOn w:val="Fuentedeprrafopredeter"/>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aconcuadrcula">
    <w:name w:val="Table Grid"/>
    <w:basedOn w:val="Tablanormal"/>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Ttulo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Fuentedeprrafopredeter"/>
    <w:link w:val="AheaderTerciaryleve"/>
    <w:rsid w:val="00D07996"/>
    <w:rPr>
      <w:b/>
      <w:sz w:val="28"/>
      <w:szCs w:val="24"/>
    </w:rPr>
  </w:style>
  <w:style w:type="paragraph" w:customStyle="1" w:styleId="ESSpara">
    <w:name w:val="ESS para"/>
    <w:basedOn w:val="Normal"/>
    <w:link w:val="ESSparaChar"/>
    <w:qFormat/>
    <w:rsid w:val="00ED5291"/>
    <w:pPr>
      <w:numPr>
        <w:numId w:val="33"/>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Fuentedeprrafopredeter"/>
    <w:link w:val="ESSpara"/>
    <w:rsid w:val="00ED5291"/>
    <w:rPr>
      <w:rFonts w:asciiTheme="minorHAnsi" w:eastAsiaTheme="minorEastAsia" w:hAnsiTheme="minorHAnsi" w:cstheme="minorBidi"/>
      <w:sz w:val="22"/>
      <w:szCs w:val="22"/>
      <w:lang w:eastAsia="ja-JP"/>
    </w:rPr>
  </w:style>
  <w:style w:type="character" w:styleId="Textoennegrita">
    <w:name w:val="Strong"/>
    <w:basedOn w:val="Fuentedeprrafopredeter"/>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paragraph" w:customStyle="1" w:styleId="FAStdProv">
    <w:name w:val="FAStdProv"/>
    <w:basedOn w:val="Prrafodelista"/>
    <w:qFormat/>
    <w:rsid w:val="002E1D7E"/>
    <w:pPr>
      <w:numPr>
        <w:numId w:val="34"/>
      </w:numPr>
      <w:spacing w:before="240" w:after="120"/>
      <w:contextualSpacing w:val="0"/>
    </w:pPr>
    <w:rPr>
      <w:b/>
    </w:rPr>
  </w:style>
  <w:style w:type="character" w:customStyle="1" w:styleId="TtuloCar">
    <w:name w:val="Título Car"/>
    <w:basedOn w:val="Fuentedeprrafopredeter"/>
    <w:link w:val="Ttulo"/>
    <w:rsid w:val="002E1D7E"/>
    <w:rPr>
      <w:rFonts w:ascii="Arial" w:hAnsi="Arial"/>
      <w:b/>
      <w:sz w:val="48"/>
    </w:rPr>
  </w:style>
  <w:style w:type="character" w:customStyle="1" w:styleId="Sec1-ClausesChar">
    <w:name w:val="Sec1-Clauses Char"/>
    <w:basedOn w:val="Fuentedeprrafopredeter"/>
    <w:link w:val="Sec1-Clauses"/>
    <w:rsid w:val="002E1D7E"/>
    <w:rPr>
      <w:b/>
      <w:sz w:val="24"/>
    </w:rPr>
  </w:style>
  <w:style w:type="paragraph" w:customStyle="1" w:styleId="RFQHeading01">
    <w:name w:val="RFQ Heading 01"/>
    <w:basedOn w:val="Normal"/>
    <w:link w:val="RFQHeading01Char"/>
    <w:qFormat/>
    <w:rsid w:val="00BD6079"/>
    <w:pPr>
      <w:suppressAutoHyphens/>
      <w:spacing w:after="120"/>
      <w:jc w:val="center"/>
    </w:pPr>
    <w:rPr>
      <w:rFonts w:ascii="Times New Roman Bold" w:hAnsi="Times New Roman Bold"/>
      <w:kern w:val="28"/>
      <w:sz w:val="40"/>
      <w:szCs w:val="40"/>
      <w:lang w:val="en-GB"/>
    </w:rPr>
  </w:style>
  <w:style w:type="character" w:customStyle="1" w:styleId="RFQHeading01Char">
    <w:name w:val="RFQ Heading 01 Char"/>
    <w:basedOn w:val="Fuentedeprrafopredeter"/>
    <w:link w:val="RFQHeading01"/>
    <w:rsid w:val="00BD6079"/>
    <w:rPr>
      <w:rFonts w:ascii="Times New Roman Bold" w:hAnsi="Times New Roman Bold"/>
      <w:kern w:val="28"/>
      <w:sz w:val="40"/>
      <w:szCs w:val="40"/>
      <w:lang w:val="en-GB"/>
    </w:rPr>
  </w:style>
  <w:style w:type="paragraph" w:customStyle="1" w:styleId="COCgcc">
    <w:name w:val="COC gcc"/>
    <w:basedOn w:val="Prrafodelista"/>
    <w:qFormat/>
    <w:rsid w:val="008E0D26"/>
    <w:pPr>
      <w:numPr>
        <w:numId w:val="36"/>
      </w:numPr>
      <w:spacing w:after="120"/>
      <w:ind w:left="331"/>
      <w:contextualSpacing w:val="0"/>
    </w:pPr>
    <w:rPr>
      <w:b/>
    </w:rPr>
  </w:style>
  <w:style w:type="paragraph" w:customStyle="1" w:styleId="CoCHeading1">
    <w:name w:val="CoC Heading 1"/>
    <w:basedOn w:val="COCgcc"/>
    <w:link w:val="CoCHeading1Char"/>
    <w:qFormat/>
    <w:rsid w:val="008E0D26"/>
    <w:pPr>
      <w:numPr>
        <w:ilvl w:val="1"/>
      </w:numPr>
      <w:ind w:left="691" w:hanging="720"/>
      <w:jc w:val="both"/>
    </w:pPr>
    <w:rPr>
      <w:b w:val="0"/>
    </w:rPr>
  </w:style>
  <w:style w:type="character" w:customStyle="1" w:styleId="CoCHeading1Char">
    <w:name w:val="CoC Heading 1 Char"/>
    <w:basedOn w:val="PrrafodelistaCar"/>
    <w:link w:val="CoCHeading1"/>
    <w:rsid w:val="008E0D26"/>
    <w:rPr>
      <w:sz w:val="24"/>
      <w:szCs w:val="24"/>
    </w:rPr>
  </w:style>
  <w:style w:type="paragraph" w:customStyle="1" w:styleId="GCCHeading2">
    <w:name w:val="GCC Heading 2"/>
    <w:basedOn w:val="Normal"/>
    <w:qFormat/>
    <w:rsid w:val="004E33ED"/>
    <w:pPr>
      <w:numPr>
        <w:numId w:val="39"/>
      </w:numPr>
      <w:spacing w:before="120" w:after="120"/>
    </w:pPr>
    <w:rPr>
      <w:b/>
      <w:noProof/>
      <w:szCs w:val="20"/>
    </w:rPr>
  </w:style>
  <w:style w:type="paragraph" w:customStyle="1" w:styleId="GCCHeading3">
    <w:name w:val="GCC Heading 3"/>
    <w:basedOn w:val="GCCHeading2"/>
    <w:link w:val="GCCHeading3Char"/>
    <w:qFormat/>
    <w:rsid w:val="004E33ED"/>
    <w:pPr>
      <w:numPr>
        <w:ilvl w:val="1"/>
        <w:numId w:val="17"/>
      </w:numPr>
      <w:suppressAutoHyphens/>
      <w:overflowPunct w:val="0"/>
      <w:autoSpaceDE w:val="0"/>
      <w:autoSpaceDN w:val="0"/>
      <w:adjustRightInd w:val="0"/>
      <w:ind w:right="36"/>
      <w:jc w:val="both"/>
      <w:textAlignment w:val="baseline"/>
    </w:pPr>
    <w:rPr>
      <w:b w:val="0"/>
      <w:szCs w:val="22"/>
    </w:rPr>
  </w:style>
  <w:style w:type="character" w:customStyle="1" w:styleId="GCCHeading3Char">
    <w:name w:val="GCC Heading 3 Char"/>
    <w:basedOn w:val="Fuentedeprrafopredeter"/>
    <w:link w:val="GCCHeading3"/>
    <w:rsid w:val="004E33ED"/>
    <w:rPr>
      <w:noProof/>
      <w:sz w:val="24"/>
      <w:szCs w:val="22"/>
    </w:rPr>
  </w:style>
  <w:style w:type="paragraph" w:customStyle="1" w:styleId="Sec8Clauses">
    <w:name w:val="Sec 8 Clauses"/>
    <w:basedOn w:val="Sec1-ClausesAfter10pt1"/>
    <w:autoRedefine/>
    <w:qFormat/>
    <w:rsid w:val="00DE2668"/>
    <w:pPr>
      <w:numPr>
        <w:numId w:val="40"/>
      </w:numPr>
    </w:pPr>
  </w:style>
  <w:style w:type="character" w:customStyle="1" w:styleId="SangradetextonormalCar">
    <w:name w:val="Sangría de texto normal Car"/>
    <w:basedOn w:val="Fuentedeprrafopredeter"/>
    <w:link w:val="Sangradetextonormal"/>
    <w:rsid w:val="00690594"/>
    <w:rPr>
      <w:rFonts w:ascii="Arial" w:hAnsi="Arial" w:cs="Arial"/>
      <w:szCs w:val="24"/>
    </w:rPr>
  </w:style>
  <w:style w:type="paragraph" w:customStyle="1" w:styleId="DCHeading01">
    <w:name w:val="DC Heading 01"/>
    <w:basedOn w:val="Normal"/>
    <w:link w:val="DCHeading01Char"/>
    <w:qFormat/>
    <w:rsid w:val="00B76E4E"/>
    <w:pPr>
      <w:suppressAutoHyphens/>
      <w:jc w:val="center"/>
    </w:pPr>
    <w:rPr>
      <w:rFonts w:ascii="Times New Roman Bold" w:hAnsi="Times New Roman Bold"/>
      <w:kern w:val="28"/>
      <w:sz w:val="40"/>
      <w:szCs w:val="40"/>
      <w:lang w:val="en-GB"/>
    </w:rPr>
  </w:style>
  <w:style w:type="character" w:customStyle="1" w:styleId="DCHeading01Char">
    <w:name w:val="DC Heading 01 Char"/>
    <w:basedOn w:val="Fuentedeprrafopredeter"/>
    <w:link w:val="DCHeading01"/>
    <w:rsid w:val="00B76E4E"/>
    <w:rPr>
      <w:rFonts w:ascii="Times New Roman Bold" w:hAnsi="Times New Roman Bold"/>
      <w:kern w:val="28"/>
      <w:sz w:val="40"/>
      <w:szCs w:val="40"/>
      <w:lang w:val="en-GB"/>
    </w:rPr>
  </w:style>
  <w:style w:type="paragraph" w:customStyle="1" w:styleId="Sec1-Para">
    <w:name w:val="Sec 1 - Para"/>
    <w:basedOn w:val="Sub-ClauseText"/>
    <w:qFormat/>
    <w:rsid w:val="00B76E4E"/>
    <w:pPr>
      <w:numPr>
        <w:numId w:val="47"/>
      </w:numPr>
      <w:tabs>
        <w:tab w:val="left" w:pos="576"/>
      </w:tabs>
      <w:overflowPunct/>
      <w:autoSpaceDE/>
      <w:autoSpaceDN/>
      <w:adjustRightInd/>
      <w:spacing w:before="0" w:after="200"/>
      <w:textAlignment w:val="auto"/>
    </w:pPr>
    <w:rPr>
      <w:spacing w:val="0"/>
      <w:szCs w:val="24"/>
    </w:rPr>
  </w:style>
  <w:style w:type="paragraph" w:customStyle="1" w:styleId="Tabla8titulo">
    <w:name w:val="Tabla8 titulo"/>
    <w:basedOn w:val="Normal"/>
    <w:link w:val="Tabla8tituloCar"/>
    <w:qFormat/>
    <w:rsid w:val="00B76E4E"/>
    <w:pPr>
      <w:spacing w:before="120" w:after="240"/>
      <w:jc w:val="center"/>
    </w:pPr>
    <w:rPr>
      <w:b/>
      <w:sz w:val="36"/>
      <w:szCs w:val="20"/>
      <w:lang w:val="es-ES"/>
    </w:rPr>
  </w:style>
  <w:style w:type="character" w:customStyle="1" w:styleId="Tabla8tituloCar">
    <w:name w:val="Tabla8 titulo Car"/>
    <w:basedOn w:val="Fuentedeprrafopredeter"/>
    <w:link w:val="Tabla8titulo"/>
    <w:rsid w:val="00B76E4E"/>
    <w:rPr>
      <w:b/>
      <w:sz w:val="36"/>
      <w:lang w:val="es-ES"/>
    </w:rPr>
  </w:style>
  <w:style w:type="paragraph" w:customStyle="1" w:styleId="Section10Header1">
    <w:name w:val="Section 10 Header 1"/>
    <w:basedOn w:val="S9Header1"/>
    <w:qFormat/>
    <w:rsid w:val="00B76E4E"/>
    <w:rPr>
      <w:noProof w:val="0"/>
      <w:lang w:val="es-AR"/>
    </w:rPr>
  </w:style>
  <w:style w:type="paragraph" w:customStyle="1" w:styleId="StyleSec8Sub-ClausesJustified">
    <w:name w:val="Style Sec 8 Sub-Clauses + Justified"/>
    <w:basedOn w:val="Normal"/>
    <w:rsid w:val="00B76E4E"/>
    <w:pPr>
      <w:numPr>
        <w:numId w:val="49"/>
      </w:numPr>
      <w:spacing w:after="200"/>
      <w:jc w:val="both"/>
    </w:pPr>
    <w:rPr>
      <w:szCs w:val="20"/>
    </w:rPr>
  </w:style>
  <w:style w:type="character" w:customStyle="1" w:styleId="Ttulo1Car">
    <w:name w:val="Título 1 Car"/>
    <w:aliases w:val="Document Header1 Car"/>
    <w:basedOn w:val="Fuentedeprrafopredeter"/>
    <w:link w:val="Ttulo1"/>
    <w:rsid w:val="00B76E4E"/>
    <w:rPr>
      <w:rFonts w:ascii="Arial" w:hAnsi="Arial" w:cs="Arial"/>
      <w:b/>
      <w:szCs w:val="24"/>
    </w:rPr>
  </w:style>
  <w:style w:type="character" w:customStyle="1" w:styleId="Ttulo2Car">
    <w:name w:val="Título 2 Car"/>
    <w:aliases w:val="Section-Title Car,Title Header2 Car,Clause_No&amp;Name Car"/>
    <w:basedOn w:val="Fuentedeprrafopredeter"/>
    <w:link w:val="Ttulo2"/>
    <w:uiPriority w:val="99"/>
    <w:rsid w:val="00B76E4E"/>
    <w:rPr>
      <w:rFonts w:ascii="Arial" w:hAnsi="Arial" w:cs="Arial"/>
      <w:b/>
      <w:bCs/>
      <w:sz w:val="24"/>
      <w:szCs w:val="24"/>
    </w:rPr>
  </w:style>
  <w:style w:type="character" w:customStyle="1" w:styleId="Ttulo3Car">
    <w:name w:val="Título 3 Car"/>
    <w:aliases w:val="Section Header3 Car,Sub-Clause Paragraph Car,ClauseSub_No&amp;Name Car,Section Header3 Char Char Car"/>
    <w:basedOn w:val="Fuentedeprrafopredeter"/>
    <w:link w:val="Ttulo3"/>
    <w:rsid w:val="00B76E4E"/>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B76E4E"/>
    <w:rPr>
      <w:rFonts w:ascii="Arial" w:hAnsi="Arial" w:cs="Arial"/>
    </w:rPr>
  </w:style>
  <w:style w:type="character" w:customStyle="1" w:styleId="Ttulo5Car">
    <w:name w:val="Título 5 Car"/>
    <w:basedOn w:val="Fuentedeprrafopredeter"/>
    <w:link w:val="Ttulo5"/>
    <w:rsid w:val="00B76E4E"/>
    <w:rPr>
      <w:rFonts w:cs="Arial"/>
      <w:b/>
      <w:bCs/>
      <w:iCs/>
      <w:spacing w:val="-2"/>
      <w:sz w:val="24"/>
      <w:szCs w:val="24"/>
    </w:rPr>
  </w:style>
  <w:style w:type="character" w:customStyle="1" w:styleId="Ttulo6Car">
    <w:name w:val="Título 6 Car"/>
    <w:basedOn w:val="Fuentedeprrafopredeter"/>
    <w:link w:val="Ttulo6"/>
    <w:rsid w:val="00B76E4E"/>
    <w:rPr>
      <w:rFonts w:ascii="Arial" w:hAnsi="Arial"/>
      <w:i/>
      <w:sz w:val="22"/>
    </w:rPr>
  </w:style>
  <w:style w:type="character" w:customStyle="1" w:styleId="Ttulo7Car">
    <w:name w:val="Título 7 Car"/>
    <w:aliases w:val="5 Car"/>
    <w:basedOn w:val="Fuentedeprrafopredeter"/>
    <w:link w:val="Ttulo7"/>
    <w:rsid w:val="00B76E4E"/>
    <w:rPr>
      <w:rFonts w:ascii="Arial" w:hAnsi="Arial"/>
    </w:rPr>
  </w:style>
  <w:style w:type="character" w:customStyle="1" w:styleId="Ttulo8Car">
    <w:name w:val="Título 8 Car"/>
    <w:basedOn w:val="Fuentedeprrafopredeter"/>
    <w:link w:val="Ttulo8"/>
    <w:rsid w:val="00B76E4E"/>
    <w:rPr>
      <w:rFonts w:ascii="Arial" w:hAnsi="Arial"/>
      <w:i/>
    </w:rPr>
  </w:style>
  <w:style w:type="character" w:customStyle="1" w:styleId="Ttulo9Car">
    <w:name w:val="Título 9 Car"/>
    <w:basedOn w:val="Fuentedeprrafopredeter"/>
    <w:link w:val="Ttulo9"/>
    <w:rsid w:val="00B76E4E"/>
    <w:rPr>
      <w:rFonts w:ascii="Arial" w:hAnsi="Arial"/>
      <w:b/>
      <w:i/>
      <w:sz w:val="18"/>
    </w:rPr>
  </w:style>
  <w:style w:type="character" w:customStyle="1" w:styleId="SubttuloCar">
    <w:name w:val="Subtítulo Car"/>
    <w:aliases w:val="título Car"/>
    <w:basedOn w:val="Fuentedeprrafopredeter"/>
    <w:link w:val="Subttulo"/>
    <w:rsid w:val="00B76E4E"/>
    <w:rPr>
      <w:b/>
      <w:sz w:val="36"/>
    </w:rPr>
  </w:style>
  <w:style w:type="character" w:customStyle="1" w:styleId="AsuntodelcomentarioCar">
    <w:name w:val="Asunto del comentario Car"/>
    <w:basedOn w:val="TextocomentarioCar"/>
    <w:link w:val="Asuntodelcomentario"/>
    <w:semiHidden/>
    <w:rsid w:val="00B76E4E"/>
    <w:rPr>
      <w:rFonts w:ascii="Arial" w:hAnsi="Arial"/>
      <w:b/>
      <w:bCs/>
      <w:lang w:val="es-ES_tradnl" w:eastAsia="x-none"/>
    </w:rPr>
  </w:style>
  <w:style w:type="character" w:customStyle="1" w:styleId="TextodegloboCar">
    <w:name w:val="Texto de globo Car"/>
    <w:basedOn w:val="Fuentedeprrafopredeter"/>
    <w:link w:val="Textodeglobo"/>
    <w:semiHidden/>
    <w:rsid w:val="00B76E4E"/>
    <w:rPr>
      <w:rFonts w:ascii="Tahoma" w:hAnsi="Tahoma" w:cs="Tahoma"/>
      <w:sz w:val="16"/>
      <w:szCs w:val="16"/>
      <w:lang w:val="es-ES_tradnl"/>
    </w:rPr>
  </w:style>
  <w:style w:type="character" w:customStyle="1" w:styleId="Textoindependiente3Car">
    <w:name w:val="Texto independiente 3 Car"/>
    <w:basedOn w:val="Fuentedeprrafopredeter"/>
    <w:link w:val="Textoindependiente3"/>
    <w:rsid w:val="00B76E4E"/>
    <w:rPr>
      <w:rFonts w:ascii="Arial" w:hAnsi="Arial"/>
      <w:i/>
    </w:rPr>
  </w:style>
  <w:style w:type="character" w:customStyle="1" w:styleId="Sangra3detindependienteCar">
    <w:name w:val="Sangría 3 de t. independiente Car"/>
    <w:basedOn w:val="Fuentedeprrafopredeter"/>
    <w:link w:val="Sangra3detindependiente"/>
    <w:rsid w:val="00B76E4E"/>
    <w:rPr>
      <w:rFonts w:ascii="Arial" w:hAnsi="Arial" w:cs="Arial"/>
      <w:szCs w:val="24"/>
    </w:rPr>
  </w:style>
  <w:style w:type="character" w:customStyle="1" w:styleId="EncabezadodemensajeCar">
    <w:name w:val="Encabezado de mensaje Car"/>
    <w:basedOn w:val="Fuentedeprrafopredeter"/>
    <w:link w:val="Encabezadodemensaje"/>
    <w:rsid w:val="00B76E4E"/>
    <w:rPr>
      <w:rFonts w:ascii="Arial" w:hAnsi="Arial" w:cs="Arial"/>
      <w:sz w:val="24"/>
      <w:szCs w:val="24"/>
      <w:shd w:val="pct20" w:color="auto" w:fill="auto"/>
    </w:rPr>
  </w:style>
  <w:style w:type="character" w:customStyle="1" w:styleId="Sangra2detindependienteCar">
    <w:name w:val="Sangría 2 de t. independiente Car"/>
    <w:basedOn w:val="Fuentedeprrafopredeter"/>
    <w:link w:val="Sangra2detindependiente"/>
    <w:rsid w:val="00B76E4E"/>
    <w:rPr>
      <w:rFonts w:ascii="Arial" w:hAnsi="Arial"/>
      <w:sz w:val="22"/>
    </w:rPr>
  </w:style>
  <w:style w:type="paragraph" w:customStyle="1" w:styleId="Head41">
    <w:name w:val="Head 4.1"/>
    <w:basedOn w:val="Normal"/>
    <w:link w:val="Head41Char"/>
    <w:rsid w:val="00B76E4E"/>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B76E4E"/>
    <w:pPr>
      <w:tabs>
        <w:tab w:val="left" w:pos="360"/>
      </w:tabs>
      <w:suppressAutoHyphens/>
      <w:overflowPunct w:val="0"/>
      <w:autoSpaceDE w:val="0"/>
      <w:autoSpaceDN w:val="0"/>
      <w:adjustRightInd w:val="0"/>
      <w:ind w:left="360" w:hanging="360"/>
      <w:textAlignment w:val="baseline"/>
    </w:pPr>
    <w:rPr>
      <w:b/>
      <w:szCs w:val="20"/>
    </w:rPr>
  </w:style>
  <w:style w:type="character" w:customStyle="1" w:styleId="EncabezadodenotaCar">
    <w:name w:val="Encabezado de nota Car"/>
    <w:basedOn w:val="Fuentedeprrafopredeter"/>
    <w:link w:val="Encabezadodenota"/>
    <w:rsid w:val="00B76E4E"/>
    <w:rPr>
      <w:sz w:val="24"/>
    </w:rPr>
  </w:style>
  <w:style w:type="paragraph" w:customStyle="1" w:styleId="S4-Header2">
    <w:name w:val="S4-Header 2"/>
    <w:basedOn w:val="Normal"/>
    <w:rsid w:val="00B76E4E"/>
    <w:pPr>
      <w:spacing w:before="120" w:after="240"/>
      <w:jc w:val="center"/>
    </w:pPr>
    <w:rPr>
      <w:b/>
      <w:sz w:val="28"/>
    </w:rPr>
  </w:style>
  <w:style w:type="paragraph" w:customStyle="1" w:styleId="Seccion">
    <w:name w:val="Seccion"/>
    <w:basedOn w:val="Ttulo1"/>
    <w:link w:val="SeccionChar"/>
    <w:qFormat/>
    <w:rsid w:val="00B76E4E"/>
    <w:pPr>
      <w:jc w:val="center"/>
    </w:pPr>
    <w:rPr>
      <w:sz w:val="44"/>
      <w:lang w:val="es-ES"/>
    </w:rPr>
  </w:style>
  <w:style w:type="paragraph" w:customStyle="1" w:styleId="Subseccion">
    <w:name w:val="Subseccion"/>
    <w:basedOn w:val="Subttulo"/>
    <w:link w:val="SubseccionChar"/>
    <w:qFormat/>
    <w:rsid w:val="00B76E4E"/>
  </w:style>
  <w:style w:type="character" w:customStyle="1" w:styleId="SeccionChar">
    <w:name w:val="Seccion Char"/>
    <w:basedOn w:val="Ttulo1Car"/>
    <w:link w:val="Seccion"/>
    <w:rsid w:val="00B76E4E"/>
    <w:rPr>
      <w:rFonts w:ascii="Arial" w:hAnsi="Arial" w:cs="Arial"/>
      <w:b/>
      <w:sz w:val="44"/>
      <w:szCs w:val="24"/>
      <w:lang w:val="es-ES"/>
    </w:rPr>
  </w:style>
  <w:style w:type="paragraph" w:customStyle="1" w:styleId="Parte">
    <w:name w:val="Parte"/>
    <w:basedOn w:val="Ttulo1"/>
    <w:link w:val="ParteChar"/>
    <w:qFormat/>
    <w:rsid w:val="00B76E4E"/>
    <w:pPr>
      <w:jc w:val="center"/>
    </w:pPr>
    <w:rPr>
      <w:sz w:val="44"/>
    </w:rPr>
  </w:style>
  <w:style w:type="character" w:customStyle="1" w:styleId="SubseccionChar">
    <w:name w:val="Subseccion Char"/>
    <w:basedOn w:val="SubttuloCar"/>
    <w:link w:val="Subseccion"/>
    <w:rsid w:val="00B76E4E"/>
    <w:rPr>
      <w:b/>
      <w:sz w:val="36"/>
    </w:rPr>
  </w:style>
  <w:style w:type="character" w:customStyle="1" w:styleId="ParteChar">
    <w:name w:val="Parte Char"/>
    <w:basedOn w:val="Ttulo1Car"/>
    <w:link w:val="Parte"/>
    <w:rsid w:val="00B76E4E"/>
    <w:rPr>
      <w:rFonts w:ascii="Arial" w:hAnsi="Arial" w:cs="Arial"/>
      <w:b/>
      <w:sz w:val="44"/>
      <w:szCs w:val="24"/>
    </w:rPr>
  </w:style>
  <w:style w:type="paragraph" w:customStyle="1" w:styleId="SectionHeadings">
    <w:name w:val="Section Headings"/>
    <w:basedOn w:val="Normal"/>
    <w:rsid w:val="00B76E4E"/>
    <w:pPr>
      <w:spacing w:before="240" w:after="360"/>
      <w:ind w:right="-14"/>
      <w:jc w:val="center"/>
    </w:pPr>
    <w:rPr>
      <w:b/>
      <w:sz w:val="44"/>
      <w:szCs w:val="44"/>
    </w:rPr>
  </w:style>
  <w:style w:type="paragraph" w:customStyle="1" w:styleId="S1-Header">
    <w:name w:val="S1-Header"/>
    <w:basedOn w:val="Textoindependiente2"/>
    <w:link w:val="S1-HeaderChar"/>
    <w:rsid w:val="00B76E4E"/>
    <w:pPr>
      <w:numPr>
        <w:numId w:val="56"/>
      </w:numPr>
      <w:tabs>
        <w:tab w:val="num" w:pos="360"/>
      </w:tabs>
      <w:spacing w:after="200"/>
      <w:ind w:right="-14"/>
    </w:pPr>
    <w:rPr>
      <w:sz w:val="28"/>
    </w:rPr>
  </w:style>
  <w:style w:type="character" w:customStyle="1" w:styleId="S1-HeaderChar">
    <w:name w:val="S1-Header Char"/>
    <w:basedOn w:val="BodyText2Char"/>
    <w:link w:val="S1-Header"/>
    <w:rsid w:val="00B76E4E"/>
    <w:rPr>
      <w:rFonts w:ascii="Arial" w:hAnsi="Arial"/>
      <w:b/>
      <w:sz w:val="28"/>
      <w:lang w:val="en-US" w:eastAsia="en-US" w:bidi="ar-SA"/>
    </w:rPr>
  </w:style>
  <w:style w:type="paragraph" w:customStyle="1" w:styleId="StyleS1-HeaderLeftRight078">
    <w:name w:val="Style S1-Header + Left Right:  0.78&quot;"/>
    <w:basedOn w:val="S1-Header"/>
    <w:rsid w:val="00B76E4E"/>
    <w:pPr>
      <w:numPr>
        <w:numId w:val="55"/>
      </w:numPr>
      <w:tabs>
        <w:tab w:val="num" w:pos="360"/>
        <w:tab w:val="num" w:pos="540"/>
      </w:tabs>
      <w:ind w:left="540" w:right="1123" w:hanging="540"/>
    </w:pPr>
    <w:rPr>
      <w:bCs/>
    </w:rPr>
  </w:style>
  <w:style w:type="paragraph" w:customStyle="1" w:styleId="Section3-Clauses">
    <w:name w:val="Section 3 - Clauses"/>
    <w:basedOn w:val="Section1-Clauses"/>
    <w:qFormat/>
    <w:rsid w:val="00B76E4E"/>
    <w:pPr>
      <w:numPr>
        <w:numId w:val="57"/>
      </w:numPr>
    </w:pPr>
    <w:rPr>
      <w:sz w:val="28"/>
      <w:lang w:val="es-ES"/>
    </w:rPr>
  </w:style>
  <w:style w:type="paragraph" w:customStyle="1" w:styleId="Section3-Sub-Clauses">
    <w:name w:val="Section 3 - Sub-Clauses"/>
    <w:basedOn w:val="Section3-Clauses"/>
    <w:qFormat/>
    <w:rsid w:val="00B76E4E"/>
    <w:pPr>
      <w:numPr>
        <w:numId w:val="0"/>
      </w:numPr>
    </w:pPr>
    <w:rPr>
      <w:sz w:val="24"/>
    </w:rPr>
  </w:style>
  <w:style w:type="paragraph" w:customStyle="1" w:styleId="StyleSectionVHeaderTimesNewRoman">
    <w:name w:val="Style Section V. Header + Times New Roman"/>
    <w:basedOn w:val="SectionVHeader"/>
    <w:rsid w:val="00B76E4E"/>
    <w:pPr>
      <w:spacing w:after="360"/>
    </w:pPr>
    <w:rPr>
      <w:rFonts w:ascii="Times New Roman" w:hAnsi="Times New Roman"/>
      <w:bCs/>
    </w:rPr>
  </w:style>
  <w:style w:type="paragraph" w:customStyle="1" w:styleId="Section4Header">
    <w:name w:val="Section 4 Header"/>
    <w:basedOn w:val="SectionVHeader"/>
    <w:qFormat/>
    <w:rsid w:val="00B76E4E"/>
    <w:pPr>
      <w:spacing w:before="100" w:beforeAutospacing="1" w:after="240"/>
    </w:pPr>
    <w:rPr>
      <w:rFonts w:ascii="Times New Roman" w:hAnsi="Times New Roman"/>
      <w:bCs/>
      <w:sz w:val="32"/>
    </w:rPr>
  </w:style>
  <w:style w:type="paragraph" w:customStyle="1" w:styleId="StyleNormalWeb12pt">
    <w:name w:val="Style Normal (Web) + 12 pt"/>
    <w:basedOn w:val="NormalWeb"/>
    <w:rsid w:val="00B76E4E"/>
    <w:rPr>
      <w:rFonts w:ascii="Times New Roman" w:hAnsi="Times New Roman"/>
      <w:sz w:val="24"/>
    </w:rPr>
  </w:style>
  <w:style w:type="paragraph" w:customStyle="1" w:styleId="Section8-Headers">
    <w:name w:val="Section 8 - Headers"/>
    <w:basedOn w:val="Head41"/>
    <w:link w:val="Section8-HeadersChar"/>
    <w:qFormat/>
    <w:rsid w:val="00B76E4E"/>
    <w:rPr>
      <w:lang w:val="es-ES"/>
    </w:rPr>
  </w:style>
  <w:style w:type="paragraph" w:customStyle="1" w:styleId="Atercernivel">
    <w:name w:val="Atercer nivel"/>
    <w:basedOn w:val="Normal"/>
    <w:link w:val="AtercernivelChar"/>
    <w:qFormat/>
    <w:rsid w:val="00B76E4E"/>
    <w:pPr>
      <w:jc w:val="center"/>
    </w:pPr>
    <w:rPr>
      <w:b/>
      <w:noProof/>
      <w:sz w:val="28"/>
      <w:lang w:val="es-AR"/>
    </w:rPr>
  </w:style>
  <w:style w:type="paragraph" w:styleId="HTMLconformatoprevio">
    <w:name w:val="HTML Preformatted"/>
    <w:basedOn w:val="Normal"/>
    <w:link w:val="HTMLconformatoprevioCar"/>
    <w:uiPriority w:val="99"/>
    <w:unhideWhenUsed/>
    <w:rsid w:val="00B7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76E4E"/>
    <w:rPr>
      <w:rFonts w:ascii="Courier New" w:hAnsi="Courier New" w:cs="Courier New"/>
    </w:rPr>
  </w:style>
  <w:style w:type="paragraph" w:styleId="Mapadeldocumento">
    <w:name w:val="Document Map"/>
    <w:basedOn w:val="Normal"/>
    <w:link w:val="MapadeldocumentoCar"/>
    <w:semiHidden/>
    <w:unhideWhenUsed/>
    <w:rsid w:val="00B76E4E"/>
  </w:style>
  <w:style w:type="character" w:customStyle="1" w:styleId="MapadeldocumentoCar">
    <w:name w:val="Mapa del documento Car"/>
    <w:basedOn w:val="Fuentedeprrafopredeter"/>
    <w:link w:val="Mapadeldocumento"/>
    <w:semiHidden/>
    <w:rsid w:val="00B76E4E"/>
    <w:rPr>
      <w:sz w:val="24"/>
      <w:szCs w:val="24"/>
    </w:rPr>
  </w:style>
  <w:style w:type="character" w:customStyle="1" w:styleId="Mention1">
    <w:name w:val="Mention1"/>
    <w:basedOn w:val="Fuentedeprrafopredeter"/>
    <w:uiPriority w:val="99"/>
    <w:semiHidden/>
    <w:unhideWhenUsed/>
    <w:rsid w:val="00B76E4E"/>
    <w:rPr>
      <w:color w:val="2B579A"/>
      <w:shd w:val="clear" w:color="auto" w:fill="E6E6E6"/>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B76E4E"/>
    <w:pPr>
      <w:spacing w:after="200"/>
      <w:ind w:left="420" w:hanging="406"/>
    </w:pPr>
    <w:rPr>
      <w:rFonts w:ascii="Times New Roman Bold" w:hAnsi="Times New Roman Bold"/>
      <w:b/>
      <w:noProof/>
      <w:sz w:val="32"/>
      <w:szCs w:val="28"/>
      <w:lang w:val="es-ES"/>
    </w:rPr>
  </w:style>
  <w:style w:type="paragraph" w:customStyle="1" w:styleId="Formulariossecciones">
    <w:name w:val="Formularios secciones"/>
    <w:basedOn w:val="SectionVHeading2"/>
    <w:link w:val="FormulariosseccionesChar"/>
    <w:qFormat/>
    <w:rsid w:val="00B76E4E"/>
    <w:rPr>
      <w:szCs w:val="24"/>
    </w:rPr>
  </w:style>
  <w:style w:type="character" w:customStyle="1" w:styleId="FormulariosseccionesChar">
    <w:name w:val="Formularios secciones Char"/>
    <w:basedOn w:val="Fuentedeprrafopredeter"/>
    <w:link w:val="Formulariossecciones"/>
    <w:rsid w:val="00B76E4E"/>
    <w:rPr>
      <w:b/>
      <w:sz w:val="28"/>
      <w:szCs w:val="24"/>
      <w:lang w:val="es-ES_tradnl"/>
    </w:rPr>
  </w:style>
  <w:style w:type="paragraph" w:customStyle="1" w:styleId="Seccin7titulos">
    <w:name w:val="Sección 7 titulos"/>
    <w:basedOn w:val="Normal"/>
    <w:link w:val="Seccin7titulosChar"/>
    <w:qFormat/>
    <w:rsid w:val="00B76E4E"/>
    <w:pPr>
      <w:jc w:val="center"/>
    </w:pPr>
    <w:rPr>
      <w:b/>
      <w:sz w:val="36"/>
      <w:lang w:val="es-ES_tradnl"/>
    </w:rPr>
  </w:style>
  <w:style w:type="character" w:customStyle="1" w:styleId="Seccin7titulosChar">
    <w:name w:val="Sección 7 titulos Char"/>
    <w:basedOn w:val="Fuentedeprrafopredeter"/>
    <w:link w:val="Seccin7titulos"/>
    <w:rsid w:val="00B76E4E"/>
    <w:rPr>
      <w:b/>
      <w:sz w:val="36"/>
      <w:szCs w:val="24"/>
      <w:lang w:val="es-ES_tradnl"/>
    </w:rPr>
  </w:style>
  <w:style w:type="character" w:styleId="Mencinsinresolver">
    <w:name w:val="Unresolved Mention"/>
    <w:basedOn w:val="Fuentedeprrafopredeter"/>
    <w:uiPriority w:val="99"/>
    <w:unhideWhenUsed/>
    <w:rsid w:val="002459F3"/>
    <w:rPr>
      <w:color w:val="605E5C"/>
      <w:shd w:val="clear" w:color="auto" w:fill="E1DFDD"/>
    </w:rPr>
  </w:style>
  <w:style w:type="paragraph" w:customStyle="1" w:styleId="msonormal0">
    <w:name w:val="msonormal"/>
    <w:basedOn w:val="Normal"/>
    <w:rsid w:val="006065BB"/>
    <w:pPr>
      <w:spacing w:before="100" w:beforeAutospacing="1" w:after="100" w:afterAutospacing="1"/>
    </w:pPr>
    <w:rPr>
      <w:lang w:val="es-PE" w:eastAsia="es-PE"/>
    </w:rPr>
  </w:style>
  <w:style w:type="paragraph" w:customStyle="1" w:styleId="xl66">
    <w:name w:val="xl6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67">
    <w:name w:val="xl6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8">
    <w:name w:val="xl6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9">
    <w:name w:val="xl6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70">
    <w:name w:val="xl7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1">
    <w:name w:val="xl7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2">
    <w:name w:val="xl7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73">
    <w:name w:val="xl7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4">
    <w:name w:val="xl74"/>
    <w:basedOn w:val="Normal"/>
    <w:rsid w:val="006065BB"/>
    <w:pPr>
      <w:spacing w:before="100" w:beforeAutospacing="1" w:after="100" w:afterAutospacing="1"/>
    </w:pPr>
    <w:rPr>
      <w:rFonts w:ascii="Arial" w:hAnsi="Arial" w:cs="Arial"/>
      <w:sz w:val="19"/>
      <w:szCs w:val="19"/>
      <w:lang w:val="es-PE" w:eastAsia="es-PE"/>
    </w:rPr>
  </w:style>
  <w:style w:type="paragraph" w:customStyle="1" w:styleId="xl75">
    <w:name w:val="xl7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6">
    <w:name w:val="xl7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7">
    <w:name w:val="xl7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8">
    <w:name w:val="xl7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9">
    <w:name w:val="xl7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0">
    <w:name w:val="xl8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1">
    <w:name w:val="xl81"/>
    <w:basedOn w:val="Normal"/>
    <w:rsid w:val="006065BB"/>
    <w:pPr>
      <w:spacing w:before="100" w:beforeAutospacing="1" w:after="100" w:afterAutospacing="1"/>
      <w:jc w:val="center"/>
    </w:pPr>
    <w:rPr>
      <w:rFonts w:ascii="Arial" w:hAnsi="Arial" w:cs="Arial"/>
      <w:sz w:val="19"/>
      <w:szCs w:val="19"/>
      <w:lang w:val="es-PE" w:eastAsia="es-PE"/>
    </w:rPr>
  </w:style>
  <w:style w:type="paragraph" w:customStyle="1" w:styleId="xl82">
    <w:name w:val="xl8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3">
    <w:name w:val="xl8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84">
    <w:name w:val="xl8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5">
    <w:name w:val="xl8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6">
    <w:name w:val="xl8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7">
    <w:name w:val="xl87"/>
    <w:basedOn w:val="Normal"/>
    <w:rsid w:val="006065BB"/>
    <w:pPr>
      <w:spacing w:before="100" w:beforeAutospacing="1" w:after="100" w:afterAutospacing="1"/>
    </w:pPr>
    <w:rPr>
      <w:rFonts w:ascii="Arial" w:hAnsi="Arial" w:cs="Arial"/>
      <w:sz w:val="19"/>
      <w:szCs w:val="19"/>
      <w:lang w:val="es-PE" w:eastAsia="es-PE"/>
    </w:rPr>
  </w:style>
  <w:style w:type="paragraph" w:customStyle="1" w:styleId="xl88">
    <w:name w:val="xl88"/>
    <w:basedOn w:val="Normal"/>
    <w:rsid w:val="006065BB"/>
    <w:pPr>
      <w:spacing w:before="100" w:beforeAutospacing="1" w:after="100" w:afterAutospacing="1"/>
    </w:pPr>
    <w:rPr>
      <w:rFonts w:ascii="Arial" w:hAnsi="Arial" w:cs="Arial"/>
      <w:sz w:val="19"/>
      <w:szCs w:val="19"/>
      <w:lang w:val="es-PE" w:eastAsia="es-PE"/>
    </w:rPr>
  </w:style>
  <w:style w:type="paragraph" w:customStyle="1" w:styleId="xl89">
    <w:name w:val="xl89"/>
    <w:basedOn w:val="Normal"/>
    <w:rsid w:val="006065B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0">
    <w:name w:val="xl90"/>
    <w:basedOn w:val="Normal"/>
    <w:rsid w:val="006065BB"/>
    <w:pPr>
      <w:pBdr>
        <w:top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1">
    <w:name w:val="xl91"/>
    <w:basedOn w:val="Normal"/>
    <w:rsid w:val="006065B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2">
    <w:name w:val="xl9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3">
    <w:name w:val="xl93"/>
    <w:basedOn w:val="Normal"/>
    <w:rsid w:val="006065BB"/>
    <w:pPr>
      <w:spacing w:before="100" w:beforeAutospacing="1" w:after="100" w:afterAutospacing="1"/>
      <w:textAlignment w:val="center"/>
    </w:pPr>
    <w:rPr>
      <w:rFonts w:ascii="Arial" w:hAnsi="Arial" w:cs="Arial"/>
      <w:sz w:val="19"/>
      <w:szCs w:val="19"/>
      <w:lang w:val="es-PE" w:eastAsia="es-PE"/>
    </w:rPr>
  </w:style>
  <w:style w:type="paragraph" w:customStyle="1" w:styleId="xl94">
    <w:name w:val="xl9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95">
    <w:name w:val="xl9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6">
    <w:name w:val="xl9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97">
    <w:name w:val="xl9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8">
    <w:name w:val="xl9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9">
    <w:name w:val="xl9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100">
    <w:name w:val="xl100"/>
    <w:basedOn w:val="Normal"/>
    <w:rsid w:val="006065BB"/>
    <w:pPr>
      <w:spacing w:before="100" w:beforeAutospacing="1" w:after="100" w:afterAutospacing="1"/>
      <w:jc w:val="right"/>
      <w:textAlignment w:val="center"/>
    </w:pPr>
    <w:rPr>
      <w:rFonts w:ascii="Arial" w:hAnsi="Arial" w:cs="Arial"/>
      <w:sz w:val="19"/>
      <w:szCs w:val="19"/>
      <w:lang w:val="es-PE" w:eastAsia="es-PE"/>
    </w:rPr>
  </w:style>
  <w:style w:type="paragraph" w:customStyle="1" w:styleId="xl101">
    <w:name w:val="xl10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PE" w:eastAsia="es-PE"/>
    </w:rPr>
  </w:style>
  <w:style w:type="paragraph" w:customStyle="1" w:styleId="xl102">
    <w:name w:val="xl10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103">
    <w:name w:val="xl10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PE" w:eastAsia="es-PE"/>
    </w:rPr>
  </w:style>
  <w:style w:type="paragraph" w:customStyle="1" w:styleId="xl104">
    <w:name w:val="xl10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PE" w:eastAsia="es-PE"/>
    </w:rPr>
  </w:style>
  <w:style w:type="paragraph" w:customStyle="1" w:styleId="xl105">
    <w:name w:val="xl10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9"/>
      <w:szCs w:val="19"/>
      <w:lang w:val="es-PE" w:eastAsia="es-PE"/>
    </w:rPr>
  </w:style>
  <w:style w:type="paragraph" w:customStyle="1" w:styleId="xl106">
    <w:name w:val="xl10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table" w:customStyle="1" w:styleId="TableNormal1">
    <w:name w:val="Table Normal1"/>
    <w:uiPriority w:val="2"/>
    <w:semiHidden/>
    <w:unhideWhenUsed/>
    <w:qFormat/>
    <w:rsid w:val="005539E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9E8"/>
    <w:pPr>
      <w:widowControl w:val="0"/>
      <w:autoSpaceDE w:val="0"/>
      <w:autoSpaceDN w:val="0"/>
    </w:pPr>
    <w:rPr>
      <w:rFonts w:ascii="Arial MT" w:eastAsia="Arial MT" w:hAnsi="Arial MT" w:cs="Arial MT"/>
      <w:sz w:val="22"/>
      <w:szCs w:val="22"/>
      <w:lang w:val="es-ES"/>
    </w:rPr>
  </w:style>
  <w:style w:type="paragraph" w:customStyle="1" w:styleId="Tanla4titulo">
    <w:name w:val="Tanla4 titulo"/>
    <w:basedOn w:val="Normal"/>
    <w:link w:val="Tanla4tituloCar"/>
    <w:qFormat/>
    <w:rsid w:val="00FF706B"/>
    <w:pPr>
      <w:spacing w:after="240"/>
      <w:jc w:val="center"/>
    </w:pPr>
    <w:rPr>
      <w:b/>
      <w:bCs/>
      <w:sz w:val="32"/>
      <w:lang w:val="es-ES"/>
    </w:rPr>
  </w:style>
  <w:style w:type="character" w:customStyle="1" w:styleId="Tanla4tituloCar">
    <w:name w:val="Tanla4 titulo Car"/>
    <w:basedOn w:val="Fuentedeprrafopredeter"/>
    <w:link w:val="Tanla4titulo"/>
    <w:rsid w:val="00FF706B"/>
    <w:rPr>
      <w:b/>
      <w:bCs/>
      <w:sz w:val="32"/>
      <w:szCs w:val="24"/>
      <w:lang w:val="es-ES"/>
    </w:rPr>
  </w:style>
  <w:style w:type="paragraph" w:customStyle="1" w:styleId="xl107">
    <w:name w:val="xl107"/>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8">
    <w:name w:val="xl108"/>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9">
    <w:name w:val="xl10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0">
    <w:name w:val="xl110"/>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1">
    <w:name w:val="xl111"/>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2">
    <w:name w:val="xl112"/>
    <w:basedOn w:val="Normal"/>
    <w:rsid w:val="0046338B"/>
    <w:pPr>
      <w:pBdr>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13">
    <w:name w:val="xl113"/>
    <w:basedOn w:val="Normal"/>
    <w:rsid w:val="0046338B"/>
    <w:pPr>
      <w:pBdr>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14">
    <w:name w:val="xl114"/>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5">
    <w:name w:val="xl115"/>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6">
    <w:name w:val="xl116"/>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7">
    <w:name w:val="xl117"/>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8">
    <w:name w:val="xl118"/>
    <w:basedOn w:val="Normal"/>
    <w:rsid w:val="0046338B"/>
    <w:pPr>
      <w:pBdr>
        <w:top w:val="single" w:sz="4" w:space="0" w:color="999999"/>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19">
    <w:name w:val="xl11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0">
    <w:name w:val="xl120"/>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21">
    <w:name w:val="xl121"/>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2">
    <w:name w:val="xl122"/>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3">
    <w:name w:val="xl123"/>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4">
    <w:name w:val="xl124"/>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5">
    <w:name w:val="xl125"/>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6">
    <w:name w:val="xl126"/>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7">
    <w:name w:val="xl127"/>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8">
    <w:name w:val="xl128"/>
    <w:basedOn w:val="Normal"/>
    <w:rsid w:val="0046338B"/>
    <w:pPr>
      <w:pBdr>
        <w:top w:val="single" w:sz="8" w:space="0" w:color="000000"/>
        <w:bottom w:val="single" w:sz="8" w:space="0" w:color="000000"/>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29">
    <w:name w:val="xl129"/>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0">
    <w:name w:val="xl130"/>
    <w:basedOn w:val="Normal"/>
    <w:rsid w:val="0046338B"/>
    <w:pPr>
      <w:pBdr>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1">
    <w:name w:val="xl131"/>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2">
    <w:name w:val="xl132"/>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3">
    <w:name w:val="xl133"/>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4">
    <w:name w:val="xl134"/>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5">
    <w:name w:val="xl135"/>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6">
    <w:name w:val="xl136"/>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7">
    <w:name w:val="xl137"/>
    <w:basedOn w:val="Normal"/>
    <w:rsid w:val="0046338B"/>
    <w:pPr>
      <w:pBdr>
        <w:top w:val="single" w:sz="4" w:space="0" w:color="EFEFEF"/>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38">
    <w:name w:val="xl138"/>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9">
    <w:name w:val="xl139"/>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0">
    <w:name w:val="xl140"/>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1">
    <w:name w:val="xl141"/>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2">
    <w:name w:val="xl14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3">
    <w:name w:val="xl143"/>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4">
    <w:name w:val="xl144"/>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5">
    <w:name w:val="xl145"/>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6">
    <w:name w:val="xl146"/>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7">
    <w:name w:val="xl14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8">
    <w:name w:val="xl148"/>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49">
    <w:name w:val="xl1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sz w:val="16"/>
      <w:szCs w:val="16"/>
      <w:lang w:val="es-PE" w:eastAsia="es-PE"/>
    </w:rPr>
  </w:style>
  <w:style w:type="paragraph" w:customStyle="1" w:styleId="xl150">
    <w:name w:val="xl15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1">
    <w:name w:val="xl15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2">
    <w:name w:val="xl152"/>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3">
    <w:name w:val="xl153"/>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154">
    <w:name w:val="xl154"/>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5">
    <w:name w:val="xl155"/>
    <w:basedOn w:val="Normal"/>
    <w:rsid w:val="0046338B"/>
    <w:pPr>
      <w:pBdr>
        <w:top w:val="single" w:sz="8" w:space="0" w:color="auto"/>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6">
    <w:name w:val="xl156"/>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7">
    <w:name w:val="xl157"/>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8">
    <w:name w:val="xl158"/>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59">
    <w:name w:val="xl159"/>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0">
    <w:name w:val="xl160"/>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1">
    <w:name w:val="xl161"/>
    <w:basedOn w:val="Normal"/>
    <w:rsid w:val="0046338B"/>
    <w:pPr>
      <w:pBdr>
        <w:top w:val="single" w:sz="8" w:space="0" w:color="auto"/>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62">
    <w:name w:val="xl16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3">
    <w:name w:val="xl163"/>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4">
    <w:name w:val="xl164"/>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5">
    <w:name w:val="xl165"/>
    <w:basedOn w:val="Normal"/>
    <w:rsid w:val="0046338B"/>
    <w:pPr>
      <w:pBdr>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6">
    <w:name w:val="xl166"/>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67">
    <w:name w:val="xl167"/>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68">
    <w:name w:val="xl168"/>
    <w:basedOn w:val="Normal"/>
    <w:rsid w:val="0046338B"/>
    <w:pP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9">
    <w:name w:val="xl169"/>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0">
    <w:name w:val="xl170"/>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1">
    <w:name w:val="xl17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2">
    <w:name w:val="xl172"/>
    <w:basedOn w:val="Normal"/>
    <w:rsid w:val="0046338B"/>
    <w:pP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3">
    <w:name w:val="xl173"/>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4">
    <w:name w:val="xl174"/>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6">
    <w:name w:val="xl176"/>
    <w:basedOn w:val="Normal"/>
    <w:rsid w:val="0046338B"/>
    <w:pPr>
      <w:pBdr>
        <w:top w:val="single" w:sz="8" w:space="0" w:color="000000"/>
        <w:left w:val="single" w:sz="8" w:space="0" w:color="auto"/>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7">
    <w:name w:val="xl177"/>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8">
    <w:name w:val="xl178"/>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9">
    <w:name w:val="xl179"/>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0">
    <w:name w:val="xl180"/>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1">
    <w:name w:val="xl181"/>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2">
    <w:name w:val="xl182"/>
    <w:basedOn w:val="Normal"/>
    <w:rsid w:val="0046338B"/>
    <w:pPr>
      <w:pBdr>
        <w:top w:val="single" w:sz="8" w:space="0" w:color="000000"/>
        <w:bottom w:val="single" w:sz="8" w:space="0" w:color="000000"/>
      </w:pBdr>
      <w:shd w:val="clear" w:color="CCCCCC" w:fill="CCCCCC"/>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83">
    <w:name w:val="xl183"/>
    <w:basedOn w:val="Normal"/>
    <w:rsid w:val="0046338B"/>
    <w:pPr>
      <w:pBdr>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84">
    <w:name w:val="xl184"/>
    <w:basedOn w:val="Normal"/>
    <w:rsid w:val="0046338B"/>
    <w:pPr>
      <w:pBdr>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185">
    <w:name w:val="xl185"/>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86">
    <w:name w:val="xl186"/>
    <w:basedOn w:val="Normal"/>
    <w:rsid w:val="0046338B"/>
    <w:pPr>
      <w:pBdr>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7">
    <w:name w:val="xl187"/>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8">
    <w:name w:val="xl188"/>
    <w:basedOn w:val="Normal"/>
    <w:rsid w:val="0046338B"/>
    <w:pPr>
      <w:pBdr>
        <w:left w:val="single" w:sz="8" w:space="0" w:color="auto"/>
        <w:bottom w:val="single" w:sz="4" w:space="0" w:color="000000"/>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89">
    <w:name w:val="xl189"/>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0">
    <w:name w:val="xl190"/>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1">
    <w:name w:val="xl191"/>
    <w:basedOn w:val="Normal"/>
    <w:rsid w:val="0046338B"/>
    <w:pPr>
      <w:pBdr>
        <w:top w:val="single" w:sz="8" w:space="0" w:color="000000"/>
        <w:left w:val="single" w:sz="8" w:space="0" w:color="auto"/>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92">
    <w:name w:val="xl192"/>
    <w:basedOn w:val="Normal"/>
    <w:rsid w:val="0046338B"/>
    <w:pPr>
      <w:pBdr>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3">
    <w:name w:val="xl193"/>
    <w:basedOn w:val="Normal"/>
    <w:rsid w:val="0046338B"/>
    <w:pP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94">
    <w:name w:val="xl194"/>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5">
    <w:name w:val="xl195"/>
    <w:basedOn w:val="Normal"/>
    <w:rsid w:val="0046338B"/>
    <w:pPr>
      <w:pBdr>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6">
    <w:name w:val="xl196"/>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7">
    <w:name w:val="xl197"/>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8">
    <w:name w:val="xl198"/>
    <w:basedOn w:val="Normal"/>
    <w:rsid w:val="0046338B"/>
    <w:pPr>
      <w:pBdr>
        <w:top w:val="single" w:sz="4" w:space="0" w:color="000000"/>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99">
    <w:name w:val="xl199"/>
    <w:basedOn w:val="Normal"/>
    <w:rsid w:val="0046338B"/>
    <w:pPr>
      <w:pBdr>
        <w:top w:val="single" w:sz="4" w:space="0" w:color="000000"/>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00">
    <w:name w:val="xl200"/>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1">
    <w:name w:val="xl201"/>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2">
    <w:name w:val="xl20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3">
    <w:name w:val="xl203"/>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4">
    <w:name w:val="xl204"/>
    <w:basedOn w:val="Normal"/>
    <w:rsid w:val="0046338B"/>
    <w:pPr>
      <w:pBdr>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5">
    <w:name w:val="xl205"/>
    <w:basedOn w:val="Normal"/>
    <w:rsid w:val="0046338B"/>
    <w:pPr>
      <w:pBdr>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6">
    <w:name w:val="xl206"/>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7">
    <w:name w:val="xl207"/>
    <w:basedOn w:val="Normal"/>
    <w:rsid w:val="0046338B"/>
    <w:pPr>
      <w:pBdr>
        <w:top w:val="single" w:sz="4" w:space="0" w:color="999999"/>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8">
    <w:name w:val="xl208"/>
    <w:basedOn w:val="Normal"/>
    <w:rsid w:val="0046338B"/>
    <w:pPr>
      <w:pBdr>
        <w:top w:val="single" w:sz="4" w:space="0" w:color="999999"/>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9">
    <w:name w:val="xl209"/>
    <w:basedOn w:val="Normal"/>
    <w:rsid w:val="0046338B"/>
    <w:pPr>
      <w:pBdr>
        <w:top w:val="single" w:sz="4" w:space="0" w:color="EFEFEF"/>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0">
    <w:name w:val="xl210"/>
    <w:basedOn w:val="Normal"/>
    <w:rsid w:val="0046338B"/>
    <w:pPr>
      <w:pBdr>
        <w:top w:val="single" w:sz="4" w:space="0" w:color="000000"/>
        <w:left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1">
    <w:name w:val="xl211"/>
    <w:basedOn w:val="Normal"/>
    <w:rsid w:val="0046338B"/>
    <w:pPr>
      <w:spacing w:before="100" w:beforeAutospacing="1" w:after="100" w:afterAutospacing="1"/>
    </w:pPr>
    <w:rPr>
      <w:lang w:val="es-PE" w:eastAsia="es-PE"/>
    </w:rPr>
  </w:style>
  <w:style w:type="paragraph" w:customStyle="1" w:styleId="xl212">
    <w:name w:val="xl21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3">
    <w:name w:val="xl213"/>
    <w:basedOn w:val="Normal"/>
    <w:rsid w:val="0046338B"/>
    <w:pPr>
      <w:pBdr>
        <w:left w:val="single" w:sz="8" w:space="0" w:color="auto"/>
        <w:bottom w:val="single" w:sz="4" w:space="0" w:color="EFEFEF"/>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4">
    <w:name w:val="xl214"/>
    <w:basedOn w:val="Normal"/>
    <w:rsid w:val="0046338B"/>
    <w:pPr>
      <w:pBdr>
        <w:left w:val="single" w:sz="8" w:space="0" w:color="auto"/>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5">
    <w:name w:val="xl215"/>
    <w:basedOn w:val="Normal"/>
    <w:rsid w:val="0046338B"/>
    <w:pPr>
      <w:pBdr>
        <w:top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6">
    <w:name w:val="xl216"/>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7">
    <w:name w:val="xl21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8">
    <w:name w:val="xl218"/>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19">
    <w:name w:val="xl219"/>
    <w:basedOn w:val="Normal"/>
    <w:rsid w:val="0046338B"/>
    <w:pP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0">
    <w:name w:val="xl220"/>
    <w:basedOn w:val="Normal"/>
    <w:rsid w:val="0046338B"/>
    <w:pPr>
      <w:pBdr>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1">
    <w:name w:val="xl22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2">
    <w:name w:val="xl222"/>
    <w:basedOn w:val="Normal"/>
    <w:rsid w:val="0046338B"/>
    <w:pPr>
      <w:pBdr>
        <w:left w:val="single" w:sz="8" w:space="0" w:color="auto"/>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223">
    <w:name w:val="xl223"/>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4">
    <w:name w:val="xl224"/>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5">
    <w:name w:val="xl225"/>
    <w:basedOn w:val="Normal"/>
    <w:rsid w:val="0046338B"/>
    <w:pPr>
      <w:pBdr>
        <w:lef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6">
    <w:name w:val="xl226"/>
    <w:basedOn w:val="Normal"/>
    <w:rsid w:val="0046338B"/>
    <w:pPr>
      <w:pBdr>
        <w:top w:val="single" w:sz="4" w:space="0" w:color="auto"/>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7">
    <w:name w:val="xl22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28">
    <w:name w:val="xl22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8080"/>
      <w:sz w:val="16"/>
      <w:szCs w:val="16"/>
      <w:lang w:val="es-PE" w:eastAsia="es-PE"/>
    </w:rPr>
  </w:style>
  <w:style w:type="paragraph" w:customStyle="1" w:styleId="xl229">
    <w:name w:val="xl22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30">
    <w:name w:val="xl23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1">
    <w:name w:val="xl23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800000"/>
      <w:sz w:val="16"/>
      <w:szCs w:val="16"/>
      <w:lang w:val="es-PE" w:eastAsia="es-PE"/>
    </w:rPr>
  </w:style>
  <w:style w:type="paragraph" w:customStyle="1" w:styleId="xl232">
    <w:name w:val="xl23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3">
    <w:name w:val="xl233"/>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4">
    <w:name w:val="xl234"/>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35">
    <w:name w:val="xl235"/>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6">
    <w:name w:val="xl23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7">
    <w:name w:val="xl23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660066"/>
      <w:sz w:val="16"/>
      <w:szCs w:val="16"/>
      <w:lang w:val="es-PE" w:eastAsia="es-PE"/>
    </w:rPr>
  </w:style>
  <w:style w:type="paragraph" w:customStyle="1" w:styleId="xl238">
    <w:name w:val="xl23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9">
    <w:name w:val="xl23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0">
    <w:name w:val="xl24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41">
    <w:name w:val="xl241"/>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2">
    <w:name w:val="xl242"/>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3">
    <w:name w:val="xl243"/>
    <w:basedOn w:val="Normal"/>
    <w:rsid w:val="0046338B"/>
    <w:pPr>
      <w:spacing w:before="100" w:beforeAutospacing="1" w:after="100" w:afterAutospacing="1"/>
      <w:jc w:val="right"/>
      <w:textAlignment w:val="center"/>
    </w:pPr>
    <w:rPr>
      <w:rFonts w:ascii="Arial" w:hAnsi="Arial" w:cs="Arial"/>
      <w:sz w:val="16"/>
      <w:szCs w:val="16"/>
      <w:lang w:val="es-PE" w:eastAsia="es-PE"/>
    </w:rPr>
  </w:style>
  <w:style w:type="paragraph" w:customStyle="1" w:styleId="xl244">
    <w:name w:val="xl244"/>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5">
    <w:name w:val="xl245"/>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46">
    <w:name w:val="xl24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7">
    <w:name w:val="xl247"/>
    <w:basedOn w:val="Normal"/>
    <w:rsid w:val="004633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lang w:val="es-PE" w:eastAsia="es-PE"/>
    </w:rPr>
  </w:style>
  <w:style w:type="paragraph" w:customStyle="1" w:styleId="xl248">
    <w:name w:val="xl248"/>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9">
    <w:name w:val="xl2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50">
    <w:name w:val="xl250"/>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51">
    <w:name w:val="xl251"/>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52">
    <w:name w:val="xl25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53">
    <w:name w:val="xl253"/>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4">
    <w:name w:val="xl254"/>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5">
    <w:name w:val="xl255"/>
    <w:basedOn w:val="Normal"/>
    <w:rsid w:val="0046338B"/>
    <w:pPr>
      <w:pBdr>
        <w:right w:val="single" w:sz="4" w:space="0" w:color="000000"/>
      </w:pBdr>
      <w:shd w:val="clear" w:color="D8D8D8" w:fill="D8D8D8"/>
      <w:spacing w:before="100" w:beforeAutospacing="1" w:after="100" w:afterAutospacing="1"/>
      <w:jc w:val="right"/>
      <w:textAlignment w:val="center"/>
    </w:pPr>
    <w:rPr>
      <w:rFonts w:ascii="Arial Narrow" w:hAnsi="Arial Narrow"/>
      <w:b/>
      <w:bCs/>
      <w:sz w:val="20"/>
      <w:szCs w:val="20"/>
      <w:lang w:val="es-PE" w:eastAsia="es-PE"/>
    </w:rPr>
  </w:style>
  <w:style w:type="paragraph" w:customStyle="1" w:styleId="xl256">
    <w:name w:val="xl256"/>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7">
    <w:name w:val="xl257"/>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8">
    <w:name w:val="xl258"/>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9">
    <w:name w:val="xl259"/>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60">
    <w:name w:val="xl260"/>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top"/>
    </w:pPr>
    <w:rPr>
      <w:rFonts w:ascii="Arial" w:hAnsi="Arial" w:cs="Arial"/>
      <w:sz w:val="16"/>
      <w:szCs w:val="16"/>
      <w:lang w:val="es-PE" w:eastAsia="es-PE"/>
    </w:rPr>
  </w:style>
  <w:style w:type="paragraph" w:customStyle="1" w:styleId="xl261">
    <w:name w:val="xl261"/>
    <w:basedOn w:val="Normal"/>
    <w:rsid w:val="0046338B"/>
    <w:pPr>
      <w:pBdr>
        <w:top w:val="single" w:sz="4" w:space="0" w:color="000000"/>
        <w:left w:val="single" w:sz="4" w:space="20" w:color="000000"/>
        <w:bottom w:val="single" w:sz="4" w:space="0" w:color="000000"/>
        <w:right w:val="single" w:sz="4" w:space="0" w:color="000000"/>
      </w:pBdr>
      <w:spacing w:before="100" w:beforeAutospacing="1" w:after="100" w:afterAutospacing="1"/>
      <w:ind w:firstLineChars="300" w:firstLine="300"/>
      <w:textAlignment w:val="center"/>
    </w:pPr>
    <w:rPr>
      <w:rFonts w:ascii="Arial" w:hAnsi="Arial" w:cs="Arial"/>
      <w:b/>
      <w:bCs/>
      <w:color w:val="660066"/>
      <w:sz w:val="16"/>
      <w:szCs w:val="16"/>
      <w:lang w:val="es-PE" w:eastAsia="es-PE"/>
    </w:rPr>
  </w:style>
  <w:style w:type="paragraph" w:customStyle="1" w:styleId="xl262">
    <w:name w:val="xl262"/>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63">
    <w:name w:val="xl263"/>
    <w:basedOn w:val="Normal"/>
    <w:rsid w:val="0046338B"/>
    <w:pPr>
      <w:spacing w:before="100" w:beforeAutospacing="1" w:after="100" w:afterAutospacing="1"/>
      <w:ind w:firstLineChars="100" w:firstLine="100"/>
    </w:pPr>
    <w:rPr>
      <w:rFonts w:ascii="Arial" w:hAnsi="Arial" w:cs="Arial"/>
      <w:color w:val="000000"/>
      <w:sz w:val="16"/>
      <w:szCs w:val="16"/>
      <w:lang w:val="es-PE" w:eastAsia="es-PE"/>
    </w:rPr>
  </w:style>
  <w:style w:type="paragraph" w:customStyle="1" w:styleId="xl264">
    <w:name w:val="xl264"/>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008080"/>
      <w:sz w:val="16"/>
      <w:szCs w:val="16"/>
      <w:lang w:val="es-PE" w:eastAsia="es-PE"/>
    </w:rPr>
  </w:style>
  <w:style w:type="paragraph" w:customStyle="1" w:styleId="xl265">
    <w:name w:val="xl265"/>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800000"/>
      <w:sz w:val="16"/>
      <w:szCs w:val="16"/>
      <w:lang w:val="es-PE" w:eastAsia="es-PE"/>
    </w:rPr>
  </w:style>
  <w:style w:type="paragraph" w:customStyle="1" w:styleId="xl266">
    <w:name w:val="xl266"/>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7">
    <w:name w:val="xl267"/>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8">
    <w:name w:val="xl268"/>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9">
    <w:name w:val="xl269"/>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0">
    <w:name w:val="xl270"/>
    <w:basedOn w:val="Normal"/>
    <w:rsid w:val="0046338B"/>
    <w:pPr>
      <w:pBdr>
        <w:left w:val="single" w:sz="8" w:space="0" w:color="auto"/>
      </w:pBdr>
      <w:spacing w:before="100" w:beforeAutospacing="1" w:after="100" w:afterAutospacing="1"/>
      <w:textAlignment w:val="center"/>
    </w:pPr>
    <w:rPr>
      <w:rFonts w:ascii="Arial" w:hAnsi="Arial" w:cs="Arial"/>
      <w:sz w:val="16"/>
      <w:szCs w:val="16"/>
      <w:lang w:val="es-PE" w:eastAsia="es-PE"/>
    </w:rPr>
  </w:style>
  <w:style w:type="paragraph" w:customStyle="1" w:styleId="xl271">
    <w:name w:val="xl271"/>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72">
    <w:name w:val="xl272"/>
    <w:basedOn w:val="Normal"/>
    <w:rsid w:val="0046338B"/>
    <w:pPr>
      <w:pBdr>
        <w:left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3">
    <w:name w:val="xl273"/>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character" w:customStyle="1" w:styleId="Textoindependiente2Car">
    <w:name w:val="Texto independiente 2 Car"/>
    <w:basedOn w:val="Fuentedeprrafopredeter"/>
    <w:link w:val="Textoindependiente2"/>
    <w:rsid w:val="00817A03"/>
    <w:rPr>
      <w:rFonts w:ascii="Arial" w:hAnsi="Arial"/>
      <w:b/>
      <w:sz w:val="24"/>
    </w:rPr>
  </w:style>
  <w:style w:type="paragraph" w:customStyle="1" w:styleId="SectionIclauses">
    <w:name w:val="Section I clauses"/>
    <w:basedOn w:val="Section8-Clauses"/>
    <w:link w:val="SectionIclausesChar"/>
    <w:qFormat/>
    <w:rsid w:val="00817A03"/>
    <w:pPr>
      <w:tabs>
        <w:tab w:val="clear" w:pos="360"/>
        <w:tab w:val="num" w:pos="432"/>
      </w:tabs>
      <w:suppressAutoHyphens w:val="0"/>
      <w:overflowPunct/>
      <w:autoSpaceDE/>
      <w:autoSpaceDN/>
      <w:adjustRightInd/>
      <w:ind w:left="432" w:hanging="360"/>
      <w:textAlignment w:val="auto"/>
    </w:pPr>
  </w:style>
  <w:style w:type="paragraph" w:customStyle="1" w:styleId="Section1heading">
    <w:name w:val="Section 1 heading"/>
    <w:basedOn w:val="S1-Header"/>
    <w:link w:val="Section1headingChar"/>
    <w:qFormat/>
    <w:rsid w:val="00817A03"/>
    <w:pPr>
      <w:numPr>
        <w:numId w:val="50"/>
      </w:numPr>
      <w:spacing w:before="240" w:after="240"/>
    </w:pPr>
    <w:rPr>
      <w:lang w:val="es-ES"/>
    </w:rPr>
  </w:style>
  <w:style w:type="character" w:customStyle="1" w:styleId="Section1-ClausesChar">
    <w:name w:val="Section 1-Clauses Char"/>
    <w:basedOn w:val="Fuentedeprrafopredeter"/>
    <w:link w:val="Section1-Clauses"/>
    <w:rsid w:val="00817A03"/>
    <w:rPr>
      <w:b/>
      <w:bCs/>
      <w:sz w:val="24"/>
    </w:rPr>
  </w:style>
  <w:style w:type="character" w:customStyle="1" w:styleId="Section8-ClausesChar">
    <w:name w:val="Section 8 - Clauses Char"/>
    <w:basedOn w:val="Section1-ClausesChar"/>
    <w:link w:val="Section8-Clauses"/>
    <w:uiPriority w:val="99"/>
    <w:rsid w:val="00817A03"/>
    <w:rPr>
      <w:b/>
      <w:bCs w:val="0"/>
      <w:sz w:val="24"/>
    </w:rPr>
  </w:style>
  <w:style w:type="character" w:customStyle="1" w:styleId="SectionIclausesChar">
    <w:name w:val="Section I clauses Char"/>
    <w:basedOn w:val="Section8-ClausesChar"/>
    <w:link w:val="SectionIclauses"/>
    <w:rsid w:val="00817A03"/>
    <w:rPr>
      <w:b/>
      <w:bCs w:val="0"/>
      <w:sz w:val="24"/>
    </w:rPr>
  </w:style>
  <w:style w:type="character" w:customStyle="1" w:styleId="Section1headingChar">
    <w:name w:val="Section 1 heading Char"/>
    <w:basedOn w:val="S1-HeaderChar"/>
    <w:link w:val="Section1heading"/>
    <w:rsid w:val="00817A03"/>
    <w:rPr>
      <w:rFonts w:ascii="Arial" w:hAnsi="Arial"/>
      <w:b/>
      <w:sz w:val="28"/>
      <w:lang w:val="es-ES" w:eastAsia="en-US" w:bidi="ar-SA"/>
    </w:rPr>
  </w:style>
  <w:style w:type="paragraph" w:customStyle="1" w:styleId="Sec4heading2">
    <w:name w:val="Sec 4 heading 2"/>
    <w:basedOn w:val="S4-Header2"/>
    <w:link w:val="Sec4heading2Char"/>
    <w:qFormat/>
    <w:rsid w:val="00817A03"/>
    <w:pPr>
      <w:ind w:right="69"/>
    </w:pPr>
  </w:style>
  <w:style w:type="character" w:customStyle="1" w:styleId="Sec4heading2Char">
    <w:name w:val="Sec 4 heading 2 Char"/>
    <w:basedOn w:val="Fuentedeprrafopredeter"/>
    <w:link w:val="Sec4heading2"/>
    <w:rsid w:val="00817A03"/>
    <w:rPr>
      <w:b/>
      <w:sz w:val="28"/>
      <w:szCs w:val="24"/>
    </w:rPr>
  </w:style>
  <w:style w:type="character" w:customStyle="1" w:styleId="SectionVHeading2Char">
    <w:name w:val="Section V. Heading 2 Char"/>
    <w:basedOn w:val="Fuentedeprrafopredeter"/>
    <w:link w:val="SectionVHeading2"/>
    <w:rsid w:val="00817A03"/>
    <w:rPr>
      <w:b/>
      <w:sz w:val="28"/>
      <w:lang w:val="es-ES_tradnl"/>
    </w:rPr>
  </w:style>
  <w:style w:type="paragraph" w:customStyle="1" w:styleId="Sec3Heading1">
    <w:name w:val="Sec 3 Heading 1"/>
    <w:basedOn w:val="S6-Header1"/>
    <w:link w:val="Sec3Heading1Char"/>
    <w:qFormat/>
    <w:rsid w:val="00817A03"/>
  </w:style>
  <w:style w:type="character" w:customStyle="1" w:styleId="S6-Header1Char">
    <w:name w:val="S6-Header 1 Char"/>
    <w:basedOn w:val="Fuentedeprrafopredeter"/>
    <w:link w:val="S6-Header1"/>
    <w:rsid w:val="00817A03"/>
    <w:rPr>
      <w:rFonts w:cs="Arial"/>
      <w:b/>
      <w:sz w:val="32"/>
      <w:szCs w:val="24"/>
    </w:rPr>
  </w:style>
  <w:style w:type="character" w:customStyle="1" w:styleId="Sec3Heading1Char">
    <w:name w:val="Sec 3 Heading 1 Char"/>
    <w:basedOn w:val="S6-Header1Char"/>
    <w:link w:val="Sec3Heading1"/>
    <w:rsid w:val="00817A03"/>
    <w:rPr>
      <w:rFonts w:cs="Arial"/>
      <w:b/>
      <w:sz w:val="32"/>
      <w:szCs w:val="24"/>
    </w:rPr>
  </w:style>
  <w:style w:type="character" w:customStyle="1" w:styleId="S1-Header1Char">
    <w:name w:val="S1-Header1 Char"/>
    <w:basedOn w:val="Fuentedeprrafopredeter"/>
    <w:link w:val="S1-Header1"/>
    <w:rsid w:val="00817A03"/>
    <w:rPr>
      <w:b/>
      <w:sz w:val="28"/>
      <w:szCs w:val="24"/>
    </w:rPr>
  </w:style>
  <w:style w:type="character" w:customStyle="1" w:styleId="S1-Header2Char">
    <w:name w:val="S1-Header2 Char"/>
    <w:basedOn w:val="Fuentedeprrafopredeter"/>
    <w:link w:val="S1-Header2"/>
    <w:rsid w:val="00817A03"/>
    <w:rPr>
      <w:b/>
      <w:sz w:val="24"/>
      <w:szCs w:val="24"/>
    </w:rPr>
  </w:style>
  <w:style w:type="character" w:customStyle="1" w:styleId="StyleS1-Header1TimesNewRoman14ptChar1">
    <w:name w:val="Style S1-Header1 + Times New Roman 14 pt Char1"/>
    <w:basedOn w:val="S1-Header1Char"/>
    <w:link w:val="StyleS1-Header1TimesNewRoman14pt"/>
    <w:rsid w:val="00817A03"/>
    <w:rPr>
      <w:b/>
      <w:bCs/>
      <w:sz w:val="28"/>
      <w:szCs w:val="24"/>
    </w:rPr>
  </w:style>
  <w:style w:type="character" w:customStyle="1" w:styleId="StyleStyleS1-Header1TimesNewRoman14pt1Char1">
    <w:name w:val="Style Style S1-Header1 + Times New Roman 14 pt +1 Char1"/>
    <w:basedOn w:val="StyleS1-Header1TimesNewRoman14ptChar1"/>
    <w:link w:val="StyleStyleS1-Header1TimesNewRoman14pt1"/>
    <w:rsid w:val="00817A03"/>
    <w:rPr>
      <w:b/>
      <w:bCs/>
      <w:sz w:val="28"/>
      <w:szCs w:val="24"/>
    </w:rPr>
  </w:style>
  <w:style w:type="paragraph" w:customStyle="1" w:styleId="SectionIHeader2">
    <w:name w:val="Section I. Header 2"/>
    <w:basedOn w:val="Prrafodelista"/>
    <w:qFormat/>
    <w:rsid w:val="00817A03"/>
    <w:pPr>
      <w:numPr>
        <w:numId w:val="127"/>
      </w:numPr>
      <w:ind w:left="342" w:hanging="342"/>
    </w:pPr>
    <w:rPr>
      <w:b/>
      <w:bCs/>
      <w:sz w:val="22"/>
      <w:szCs w:val="22"/>
      <w:lang w:val="es-CO"/>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817A03"/>
    <w:rPr>
      <w:rFonts w:ascii="Times New Roman Bold" w:hAnsi="Times New Roman Bold"/>
      <w:b/>
      <w:noProof/>
      <w:sz w:val="32"/>
      <w:szCs w:val="28"/>
      <w:lang w:val="es-ES"/>
    </w:rPr>
  </w:style>
  <w:style w:type="paragraph" w:customStyle="1" w:styleId="sec7-clauses">
    <w:name w:val="sec7-clauses"/>
    <w:basedOn w:val="Normal"/>
    <w:rsid w:val="00817A03"/>
    <w:pPr>
      <w:spacing w:after="200"/>
    </w:pPr>
    <w:rPr>
      <w:rFonts w:ascii="Times New Roman Bold" w:hAnsi="Times New Roman Bold"/>
      <w:b/>
      <w:szCs w:val="20"/>
    </w:rPr>
  </w:style>
  <w:style w:type="paragraph" w:customStyle="1" w:styleId="AheaderofFormsSecondLevel">
    <w:name w:val="Aheader of Forms Second Level"/>
    <w:basedOn w:val="Normal"/>
    <w:link w:val="AheaderofFormsSecondLevelChar"/>
    <w:qFormat/>
    <w:rsid w:val="00817A03"/>
    <w:pPr>
      <w:jc w:val="center"/>
    </w:pPr>
    <w:rPr>
      <w:b/>
      <w:noProof/>
      <w:sz w:val="28"/>
    </w:rPr>
  </w:style>
  <w:style w:type="character" w:customStyle="1" w:styleId="AheaderofFormsSecondLevelChar">
    <w:name w:val="Aheader of Forms Second Level Char"/>
    <w:basedOn w:val="Fuentedeprrafopredeter"/>
    <w:link w:val="AheaderofFormsSecondLevel"/>
    <w:rsid w:val="00817A03"/>
    <w:rPr>
      <w:b/>
      <w:noProof/>
      <w:sz w:val="28"/>
      <w:szCs w:val="24"/>
    </w:rPr>
  </w:style>
  <w:style w:type="paragraph" w:customStyle="1" w:styleId="ParteTcnica">
    <w:name w:val="Parte Técnica"/>
    <w:basedOn w:val="HeaderTechnicalandFinancialPartofEvaluationCriteria"/>
    <w:qFormat/>
    <w:rsid w:val="00817A03"/>
    <w:pPr>
      <w:numPr>
        <w:ilvl w:val="4"/>
      </w:numPr>
      <w:ind w:left="420" w:hanging="406"/>
    </w:pPr>
  </w:style>
  <w:style w:type="paragraph" w:customStyle="1" w:styleId="Partefinanciera">
    <w:name w:val="Parte financiera"/>
    <w:basedOn w:val="HeaderTechnicalandFinancialPartofEvaluationCriteria"/>
    <w:qFormat/>
    <w:rsid w:val="00817A03"/>
    <w:pPr>
      <w:numPr>
        <w:ilvl w:val="4"/>
      </w:numPr>
      <w:ind w:left="4104" w:hanging="360"/>
    </w:pPr>
  </w:style>
  <w:style w:type="paragraph" w:customStyle="1" w:styleId="Secciones1">
    <w:name w:val="Secciones 1"/>
    <w:basedOn w:val="Ttulo8"/>
    <w:link w:val="Secciones1Char"/>
    <w:qFormat/>
    <w:rsid w:val="00817A03"/>
    <w:pPr>
      <w:keepNext/>
      <w:spacing w:before="60"/>
      <w:jc w:val="center"/>
    </w:pPr>
    <w:rPr>
      <w:rFonts w:ascii="Times New Roman" w:hAnsi="Times New Roman"/>
      <w:b/>
      <w:i w:val="0"/>
      <w:color w:val="000000" w:themeColor="text1"/>
      <w:sz w:val="52"/>
      <w:szCs w:val="52"/>
    </w:rPr>
  </w:style>
  <w:style w:type="character" w:customStyle="1" w:styleId="Secciones1Char">
    <w:name w:val="Secciones 1 Char"/>
    <w:basedOn w:val="Fuentedeprrafopredeter"/>
    <w:link w:val="Secciones1"/>
    <w:rsid w:val="00817A03"/>
    <w:rPr>
      <w:b/>
      <w:color w:val="000000" w:themeColor="text1"/>
      <w:sz w:val="52"/>
      <w:szCs w:val="52"/>
    </w:rPr>
  </w:style>
  <w:style w:type="paragraph" w:customStyle="1" w:styleId="ITBHeading1">
    <w:name w:val="ITB Heading 1"/>
    <w:basedOn w:val="StyleStyleS1-Header1TimesNewRoman14pt1"/>
    <w:link w:val="ITBHeading1Char"/>
    <w:qFormat/>
    <w:rsid w:val="00817A03"/>
    <w:pPr>
      <w:numPr>
        <w:numId w:val="0"/>
      </w:numPr>
      <w:tabs>
        <w:tab w:val="num" w:pos="1424"/>
      </w:tabs>
      <w:spacing w:before="120" w:after="120"/>
      <w:ind w:left="1424" w:hanging="432"/>
    </w:pPr>
    <w:rPr>
      <w:lang w:val="es-ES"/>
    </w:rPr>
  </w:style>
  <w:style w:type="character" w:customStyle="1" w:styleId="ITBHeading1Char">
    <w:name w:val="ITB Heading 1 Char"/>
    <w:basedOn w:val="StyleStyleS1-Header1TimesNewRoman14pt1Char1"/>
    <w:link w:val="ITBHeading1"/>
    <w:rsid w:val="00817A03"/>
    <w:rPr>
      <w:b/>
      <w:bCs/>
      <w:sz w:val="28"/>
      <w:szCs w:val="24"/>
      <w:lang w:val="es-ES"/>
    </w:rPr>
  </w:style>
  <w:style w:type="paragraph" w:customStyle="1" w:styleId="ITBHeading2">
    <w:name w:val="ITB Heading 2"/>
    <w:basedOn w:val="S1-Header2"/>
    <w:link w:val="ITBHeading2Char"/>
    <w:qFormat/>
    <w:rsid w:val="00817A03"/>
    <w:pPr>
      <w:ind w:left="720" w:hanging="360"/>
    </w:pPr>
    <w:rPr>
      <w:lang w:val="es-ES"/>
    </w:rPr>
  </w:style>
  <w:style w:type="character" w:customStyle="1" w:styleId="ITBHeading2Char">
    <w:name w:val="ITB Heading 2 Char"/>
    <w:basedOn w:val="S1-Header2Char"/>
    <w:link w:val="ITBHeading2"/>
    <w:rsid w:val="00817A03"/>
    <w:rPr>
      <w:b/>
      <w:sz w:val="24"/>
      <w:szCs w:val="24"/>
      <w:lang w:val="es-ES"/>
    </w:rPr>
  </w:style>
  <w:style w:type="paragraph" w:customStyle="1" w:styleId="Sec4Header1">
    <w:name w:val="Sec 4 Header 1"/>
    <w:basedOn w:val="SectionVHeader"/>
    <w:link w:val="Sec4Header1Char"/>
    <w:qFormat/>
    <w:rsid w:val="00817A03"/>
    <w:pPr>
      <w:spacing w:after="240"/>
    </w:pPr>
    <w:rPr>
      <w:lang w:val="es-ES"/>
    </w:rPr>
  </w:style>
  <w:style w:type="paragraph" w:customStyle="1" w:styleId="Sec4Header2">
    <w:name w:val="Sec 4 Header 2"/>
    <w:basedOn w:val="Atercernivel"/>
    <w:link w:val="Sec4Header2Char"/>
    <w:qFormat/>
    <w:rsid w:val="00817A03"/>
    <w:rPr>
      <w:lang w:val="es-ES"/>
    </w:rPr>
  </w:style>
  <w:style w:type="character" w:customStyle="1" w:styleId="SectionVHeaderChar">
    <w:name w:val="Section V. Header Char"/>
    <w:basedOn w:val="Fuentedeprrafopredeter"/>
    <w:link w:val="SectionVHeader"/>
    <w:rsid w:val="00817A03"/>
    <w:rPr>
      <w:rFonts w:ascii="Arial" w:hAnsi="Arial"/>
      <w:b/>
      <w:sz w:val="36"/>
      <w:lang w:val="es-ES_tradnl"/>
    </w:rPr>
  </w:style>
  <w:style w:type="character" w:customStyle="1" w:styleId="Sec4Header1Char">
    <w:name w:val="Sec 4 Header 1 Char"/>
    <w:basedOn w:val="SectionVHeaderChar"/>
    <w:link w:val="Sec4Header1"/>
    <w:rsid w:val="00817A03"/>
    <w:rPr>
      <w:rFonts w:ascii="Arial" w:hAnsi="Arial"/>
      <w:b/>
      <w:sz w:val="36"/>
      <w:lang w:val="es-ES"/>
    </w:rPr>
  </w:style>
  <w:style w:type="paragraph" w:customStyle="1" w:styleId="CCHeading1">
    <w:name w:val="CC Heading 1"/>
    <w:basedOn w:val="Section8-Headers"/>
    <w:link w:val="CCHeading1Char"/>
    <w:qFormat/>
    <w:rsid w:val="00817A03"/>
    <w:rPr>
      <w:bCs/>
    </w:rPr>
  </w:style>
  <w:style w:type="character" w:customStyle="1" w:styleId="AtercernivelChar">
    <w:name w:val="Atercer nivel Char"/>
    <w:basedOn w:val="AheaderTerciaryleveChar"/>
    <w:link w:val="Atercernivel"/>
    <w:rsid w:val="00817A03"/>
    <w:rPr>
      <w:b/>
      <w:noProof/>
      <w:sz w:val="28"/>
      <w:szCs w:val="24"/>
      <w:lang w:val="es-AR"/>
    </w:rPr>
  </w:style>
  <w:style w:type="character" w:customStyle="1" w:styleId="Sec4Header2Char">
    <w:name w:val="Sec 4 Header 2 Char"/>
    <w:basedOn w:val="AtercernivelChar"/>
    <w:link w:val="Sec4Header2"/>
    <w:rsid w:val="00817A03"/>
    <w:rPr>
      <w:b/>
      <w:noProof/>
      <w:sz w:val="28"/>
      <w:szCs w:val="24"/>
      <w:lang w:val="es-ES"/>
    </w:rPr>
  </w:style>
  <w:style w:type="paragraph" w:customStyle="1" w:styleId="CCHeading2">
    <w:name w:val="CC Heading 2"/>
    <w:basedOn w:val="Section8-Clauses"/>
    <w:link w:val="CCHeading2Char"/>
    <w:qFormat/>
    <w:rsid w:val="00817A03"/>
    <w:pPr>
      <w:numPr>
        <w:numId w:val="128"/>
      </w:numPr>
      <w:tabs>
        <w:tab w:val="clear" w:pos="360"/>
      </w:tabs>
      <w:suppressAutoHyphens w:val="0"/>
      <w:overflowPunct/>
      <w:autoSpaceDE/>
      <w:autoSpaceDN/>
      <w:adjustRightInd/>
      <w:textAlignment w:val="auto"/>
    </w:pPr>
    <w:rPr>
      <w:bCs/>
      <w:lang w:val="es-ES"/>
    </w:rPr>
  </w:style>
  <w:style w:type="character" w:customStyle="1" w:styleId="Head41Char">
    <w:name w:val="Head 4.1 Char"/>
    <w:basedOn w:val="Fuentedeprrafopredeter"/>
    <w:link w:val="Head41"/>
    <w:rsid w:val="00817A03"/>
    <w:rPr>
      <w:b/>
      <w:sz w:val="28"/>
    </w:rPr>
  </w:style>
  <w:style w:type="character" w:customStyle="1" w:styleId="Section8-HeadersChar">
    <w:name w:val="Section 8 - Headers Char"/>
    <w:basedOn w:val="Head41Char"/>
    <w:link w:val="Section8-Headers"/>
    <w:rsid w:val="00817A03"/>
    <w:rPr>
      <w:b/>
      <w:sz w:val="28"/>
      <w:lang w:val="es-ES"/>
    </w:rPr>
  </w:style>
  <w:style w:type="character" w:customStyle="1" w:styleId="CCHeading1Char">
    <w:name w:val="CC Heading 1 Char"/>
    <w:basedOn w:val="Section8-HeadersChar"/>
    <w:link w:val="CCHeading1"/>
    <w:rsid w:val="00817A03"/>
    <w:rPr>
      <w:b/>
      <w:bCs/>
      <w:sz w:val="28"/>
      <w:lang w:val="es-ES"/>
    </w:rPr>
  </w:style>
  <w:style w:type="paragraph" w:customStyle="1" w:styleId="Sec7Heading1">
    <w:name w:val="Sec 7 Heading 1"/>
    <w:basedOn w:val="S6-Header1"/>
    <w:link w:val="Sec7Heading1Char"/>
    <w:qFormat/>
    <w:rsid w:val="00817A03"/>
    <w:rPr>
      <w:lang w:val="es-ES"/>
    </w:rPr>
  </w:style>
  <w:style w:type="character" w:customStyle="1" w:styleId="CCHeading2Char">
    <w:name w:val="CC Heading 2 Char"/>
    <w:basedOn w:val="Section8-ClausesChar"/>
    <w:link w:val="CCHeading2"/>
    <w:rsid w:val="00817A03"/>
    <w:rPr>
      <w:b/>
      <w:bCs/>
      <w:sz w:val="24"/>
      <w:lang w:val="es-ES"/>
    </w:rPr>
  </w:style>
  <w:style w:type="character" w:customStyle="1" w:styleId="Sec7Heading1Char">
    <w:name w:val="Sec 7 Heading 1 Char"/>
    <w:basedOn w:val="S6-Header1Char"/>
    <w:link w:val="Sec7Heading1"/>
    <w:rsid w:val="00817A03"/>
    <w:rPr>
      <w:rFonts w:cs="Arial"/>
      <w:b/>
      <w:sz w:val="32"/>
      <w:szCs w:val="24"/>
      <w:lang w:val="es-ES"/>
    </w:rPr>
  </w:style>
  <w:style w:type="character" w:customStyle="1" w:styleId="gd">
    <w:name w:val="gd"/>
    <w:basedOn w:val="Fuentedeprrafopredeter"/>
    <w:rsid w:val="00817A03"/>
  </w:style>
  <w:style w:type="character" w:customStyle="1" w:styleId="DescripcinCar">
    <w:name w:val="Descripción Car"/>
    <w:aliases w:val="Cuadro ch Car,Epígrafe Car Car Car Car Car Car,Epígrafe Car Car Car Car Car Car Car Car Car,Epígrafe Car Car Car Car Car Car Car Car Car Car Car Car,Epígrafe Car Car Car Car Car Car Car Car Car Car Car Car Car Car Car C Car"/>
    <w:link w:val="Descripcin"/>
    <w:locked/>
    <w:rsid w:val="00817A03"/>
    <w:rPr>
      <w:rFonts w:ascii="Arial" w:hAnsi="Arial" w:cs="Arial"/>
      <w:b/>
      <w:sz w:val="24"/>
      <w:szCs w:val="24"/>
    </w:rPr>
  </w:style>
  <w:style w:type="table" w:customStyle="1" w:styleId="Tablaconcuadrcula7">
    <w:name w:val="Tabla con cuadrícula7"/>
    <w:basedOn w:val="Tablanormal"/>
    <w:next w:val="Tablaconcuadrcula"/>
    <w:uiPriority w:val="39"/>
    <w:rsid w:val="00817A03"/>
    <w:rPr>
      <w:rFonts w:ascii="Arial" w:eastAsia="Calibri" w:hAnsi="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817A03"/>
    <w:pPr>
      <w:spacing w:before="220" w:after="220"/>
      <w:ind w:left="425"/>
    </w:pPr>
    <w:rPr>
      <w:rFonts w:ascii="Arial Narrow" w:hAnsi="Arial Narrow"/>
      <w:sz w:val="20"/>
      <w:lang w:val="x-none" w:eastAsia="es-ES" w:bidi="he-IL"/>
    </w:rPr>
  </w:style>
  <w:style w:type="character" w:customStyle="1" w:styleId="TextoCar">
    <w:name w:val="Texto Car"/>
    <w:link w:val="Texto"/>
    <w:rsid w:val="00817A03"/>
    <w:rPr>
      <w:rFonts w:ascii="Arial Narrow" w:hAnsi="Arial Narrow"/>
      <w:szCs w:val="24"/>
      <w:lang w:val="x-none" w:eastAsia="es-ES" w:bidi="he-IL"/>
    </w:rPr>
  </w:style>
  <w:style w:type="paragraph" w:customStyle="1" w:styleId="Vietas">
    <w:name w:val="Viñetas"/>
    <w:basedOn w:val="Texto"/>
    <w:link w:val="VietasCar"/>
    <w:qFormat/>
    <w:rsid w:val="00817A03"/>
    <w:pPr>
      <w:numPr>
        <w:numId w:val="129"/>
      </w:numPr>
      <w:tabs>
        <w:tab w:val="left" w:pos="851"/>
      </w:tabs>
      <w:spacing w:before="60" w:after="60"/>
    </w:pPr>
    <w:rPr>
      <w:lang w:eastAsia="x-none"/>
    </w:rPr>
  </w:style>
  <w:style w:type="character" w:customStyle="1" w:styleId="VietasCar">
    <w:name w:val="Viñetas Car"/>
    <w:link w:val="Vietas"/>
    <w:rsid w:val="00817A03"/>
    <w:rPr>
      <w:rFonts w:ascii="Arial Narrow" w:hAnsi="Arial Narrow"/>
      <w:szCs w:val="24"/>
      <w:lang w:val="x-none" w:eastAsia="x-none" w:bidi="he-IL"/>
    </w:rPr>
  </w:style>
  <w:style w:type="paragraph" w:customStyle="1" w:styleId="Titulo2">
    <w:name w:val="Titulo 2"/>
    <w:basedOn w:val="Ttulo1"/>
    <w:next w:val="Normal"/>
    <w:link w:val="Titulo2Car"/>
    <w:qFormat/>
    <w:rsid w:val="00817A03"/>
    <w:pPr>
      <w:tabs>
        <w:tab w:val="clear" w:pos="1422"/>
        <w:tab w:val="left" w:pos="993"/>
      </w:tabs>
      <w:spacing w:before="220" w:after="220"/>
      <w:ind w:left="0"/>
    </w:pPr>
    <w:rPr>
      <w:rFonts w:ascii="Arial Narrow" w:hAnsi="Arial Narrow" w:cstheme="majorBidi"/>
      <w:bCs/>
      <w:caps/>
      <w:kern w:val="32"/>
      <w:lang w:val="x-none" w:eastAsia="es-ES" w:bidi="he-IL"/>
    </w:rPr>
  </w:style>
  <w:style w:type="character" w:customStyle="1" w:styleId="Titulo2Car">
    <w:name w:val="Titulo 2 Car"/>
    <w:basedOn w:val="Ttulo1Car"/>
    <w:link w:val="Titulo2"/>
    <w:rsid w:val="00817A03"/>
    <w:rPr>
      <w:rFonts w:ascii="Arial Narrow" w:hAnsi="Arial Narrow" w:cstheme="majorBidi"/>
      <w:b/>
      <w:bCs/>
      <w:caps/>
      <w:kern w:val="32"/>
      <w:szCs w:val="24"/>
      <w:lang w:val="x-none" w:eastAsia="es-ES" w:bidi="he-IL"/>
    </w:rPr>
  </w:style>
  <w:style w:type="paragraph" w:customStyle="1" w:styleId="Titulo3">
    <w:name w:val="Titulo 3"/>
    <w:basedOn w:val="Titulo2"/>
    <w:next w:val="Normal"/>
    <w:link w:val="Titulo3Car"/>
    <w:qFormat/>
    <w:rsid w:val="00817A03"/>
    <w:pPr>
      <w:tabs>
        <w:tab w:val="clear" w:pos="993"/>
        <w:tab w:val="left" w:pos="1560"/>
      </w:tabs>
    </w:pPr>
  </w:style>
  <w:style w:type="character" w:customStyle="1" w:styleId="Titulo3Car">
    <w:name w:val="Titulo 3 Car"/>
    <w:basedOn w:val="Titulo2Car"/>
    <w:link w:val="Titulo3"/>
    <w:rsid w:val="00817A03"/>
    <w:rPr>
      <w:rFonts w:ascii="Arial Narrow" w:hAnsi="Arial Narrow" w:cstheme="majorBidi"/>
      <w:b/>
      <w:bCs/>
      <w:caps/>
      <w:kern w:val="32"/>
      <w:szCs w:val="24"/>
      <w:lang w:val="x-none" w:eastAsia="es-ES" w:bidi="he-IL"/>
    </w:rPr>
  </w:style>
  <w:style w:type="paragraph" w:customStyle="1" w:styleId="Vietas2">
    <w:name w:val="Viñetas2"/>
    <w:basedOn w:val="Vietas"/>
    <w:link w:val="Vietas2Car"/>
    <w:qFormat/>
    <w:rsid w:val="00817A03"/>
    <w:pPr>
      <w:numPr>
        <w:numId w:val="0"/>
      </w:numPr>
      <w:ind w:left="851" w:hanging="284"/>
      <w:jc w:val="both"/>
    </w:pPr>
    <w:rPr>
      <w:szCs w:val="20"/>
      <w:lang w:eastAsia="pt-BR"/>
    </w:rPr>
  </w:style>
  <w:style w:type="character" w:customStyle="1" w:styleId="Vietas2Car">
    <w:name w:val="Viñetas2 Car"/>
    <w:link w:val="Vietas2"/>
    <w:rsid w:val="00817A03"/>
    <w:rPr>
      <w:rFonts w:ascii="Arial Narrow" w:hAnsi="Arial Narrow"/>
      <w:lang w:val="x-none" w:eastAsia="pt-BR" w:bidi="he-IL"/>
    </w:rPr>
  </w:style>
  <w:style w:type="paragraph" w:customStyle="1" w:styleId="TextoTabla">
    <w:name w:val="TextoTabla"/>
    <w:basedOn w:val="Texto"/>
    <w:link w:val="TextoTablaCar"/>
    <w:qFormat/>
    <w:rsid w:val="00817A03"/>
    <w:pPr>
      <w:spacing w:before="0" w:after="0"/>
      <w:ind w:left="0"/>
    </w:pPr>
  </w:style>
  <w:style w:type="character" w:customStyle="1" w:styleId="TextoTablaCar">
    <w:name w:val="TextoTabla Car"/>
    <w:basedOn w:val="TextoCar"/>
    <w:link w:val="TextoTabla"/>
    <w:rsid w:val="00817A03"/>
    <w:rPr>
      <w:rFonts w:ascii="Arial Narrow" w:hAnsi="Arial Narrow"/>
      <w:szCs w:val="24"/>
      <w:lang w:val="x-none" w:eastAsia="es-ES" w:bidi="he-IL"/>
    </w:rPr>
  </w:style>
  <w:style w:type="paragraph" w:customStyle="1" w:styleId="GTitulosdecuadro">
    <w:name w:val="G.Titulos de cuadro"/>
    <w:basedOn w:val="Normal"/>
    <w:link w:val="GTitulosdecuadroCar"/>
    <w:qFormat/>
    <w:rsid w:val="00817A03"/>
    <w:pPr>
      <w:widowControl w:val="0"/>
      <w:tabs>
        <w:tab w:val="left" w:pos="0"/>
      </w:tabs>
      <w:adjustRightInd w:val="0"/>
      <w:spacing w:line="276" w:lineRule="auto"/>
      <w:jc w:val="center"/>
      <w:textAlignment w:val="baseline"/>
    </w:pPr>
    <w:rPr>
      <w:rFonts w:ascii="Arial Narrow" w:eastAsia="Calibri" w:hAnsi="Arial Narrow"/>
      <w:b/>
      <w:sz w:val="22"/>
      <w:szCs w:val="22"/>
      <w:lang w:val="es-ES_tradnl" w:bidi="he-IL"/>
    </w:rPr>
  </w:style>
  <w:style w:type="character" w:customStyle="1" w:styleId="GTitulosdecuadroCar">
    <w:name w:val="G.Titulos de cuadro Car"/>
    <w:link w:val="GTitulosdecuadro"/>
    <w:rsid w:val="00817A03"/>
    <w:rPr>
      <w:rFonts w:ascii="Arial Narrow" w:eastAsia="Calibri" w:hAnsi="Arial Narrow"/>
      <w:b/>
      <w:sz w:val="22"/>
      <w:szCs w:val="22"/>
      <w:lang w:val="es-ES_tradnl" w:bidi="he-IL"/>
    </w:rPr>
  </w:style>
  <w:style w:type="paragraph" w:customStyle="1" w:styleId="Estilo4">
    <w:name w:val="Estilo4"/>
    <w:basedOn w:val="Normal"/>
    <w:qFormat/>
    <w:rsid w:val="00817A03"/>
    <w:pPr>
      <w:widowControl w:val="0"/>
      <w:adjustRightInd w:val="0"/>
      <w:spacing w:before="20" w:after="20" w:line="360" w:lineRule="auto"/>
      <w:ind w:left="709"/>
      <w:jc w:val="both"/>
      <w:textAlignment w:val="baseline"/>
    </w:pPr>
    <w:rPr>
      <w:rFonts w:ascii="Arial Narrow" w:hAnsi="Arial Narrow"/>
      <w:sz w:val="22"/>
      <w:szCs w:val="22"/>
      <w:lang w:val="es-PE"/>
    </w:rPr>
  </w:style>
  <w:style w:type="paragraph" w:customStyle="1" w:styleId="GFuente">
    <w:name w:val="G. Fuente"/>
    <w:basedOn w:val="Normal"/>
    <w:link w:val="GFuenteCar"/>
    <w:qFormat/>
    <w:rsid w:val="00817A03"/>
    <w:pPr>
      <w:widowControl w:val="0"/>
      <w:autoSpaceDE w:val="0"/>
      <w:autoSpaceDN w:val="0"/>
      <w:adjustRightInd w:val="0"/>
      <w:jc w:val="center"/>
    </w:pPr>
    <w:rPr>
      <w:rFonts w:ascii="Arial Narrow" w:hAnsi="Arial Narrow"/>
      <w:b/>
      <w:bCs/>
      <w:spacing w:val="1"/>
      <w:sz w:val="18"/>
      <w:szCs w:val="18"/>
      <w:lang w:val="es-PE" w:bidi="he-IL"/>
    </w:rPr>
  </w:style>
  <w:style w:type="character" w:customStyle="1" w:styleId="GFuenteCar">
    <w:name w:val="G. Fuente Car"/>
    <w:link w:val="GFuente"/>
    <w:locked/>
    <w:rsid w:val="00817A03"/>
    <w:rPr>
      <w:rFonts w:ascii="Arial Narrow" w:hAnsi="Arial Narrow"/>
      <w:b/>
      <w:bCs/>
      <w:spacing w:val="1"/>
      <w:sz w:val="18"/>
      <w:szCs w:val="18"/>
      <w:lang w:val="es-PE" w:bidi="he-IL"/>
    </w:rPr>
  </w:style>
  <w:style w:type="paragraph" w:customStyle="1" w:styleId="xl65">
    <w:name w:val="xl65"/>
    <w:basedOn w:val="Normal"/>
    <w:rsid w:val="00817A03"/>
    <w:pPr>
      <w:spacing w:before="100" w:beforeAutospacing="1" w:after="100" w:afterAutospacing="1"/>
      <w:jc w:val="center"/>
      <w:textAlignment w:val="center"/>
    </w:pPr>
    <w:rPr>
      <w:b/>
      <w:bCs/>
      <w:lang w:val="es-PE" w:eastAsia="es-PE"/>
    </w:rPr>
  </w:style>
  <w:style w:type="paragraph" w:customStyle="1" w:styleId="ttulo1LG">
    <w:name w:val="_título 1_LG"/>
    <w:basedOn w:val="Ttulo1"/>
    <w:next w:val="Normal"/>
    <w:qFormat/>
    <w:rsid w:val="00817A03"/>
    <w:pPr>
      <w:numPr>
        <w:numId w:val="130"/>
      </w:numPr>
      <w:tabs>
        <w:tab w:val="clear" w:pos="1422"/>
        <w:tab w:val="left" w:pos="567"/>
      </w:tabs>
      <w:ind w:left="1406" w:hanging="555"/>
      <w:jc w:val="both"/>
    </w:pPr>
    <w:rPr>
      <w:rFonts w:eastAsiaTheme="majorEastAsia"/>
      <w:bCs/>
      <w:caps/>
      <w:sz w:val="22"/>
      <w:szCs w:val="32"/>
      <w:lang w:val="es-PE"/>
    </w:rPr>
  </w:style>
  <w:style w:type="paragraph" w:customStyle="1" w:styleId="ttulo2LG">
    <w:name w:val="_título 2_LG"/>
    <w:basedOn w:val="Prrafodelista"/>
    <w:next w:val="Normal"/>
    <w:link w:val="ttulo2LGCar"/>
    <w:qFormat/>
    <w:rsid w:val="00817A03"/>
    <w:pPr>
      <w:ind w:left="0"/>
      <w:jc w:val="both"/>
      <w:outlineLvl w:val="1"/>
    </w:pPr>
    <w:rPr>
      <w:rFonts w:ascii="Arial" w:eastAsia="MS Mincho" w:hAnsi="Arial" w:cs="Arial"/>
      <w:b/>
      <w:smallCaps/>
      <w:sz w:val="22"/>
      <w:szCs w:val="20"/>
      <w:lang w:val="es-ES"/>
    </w:rPr>
  </w:style>
  <w:style w:type="paragraph" w:customStyle="1" w:styleId="titulo3LG">
    <w:name w:val="_titulo 3_LG"/>
    <w:basedOn w:val="ttulo2LG"/>
    <w:qFormat/>
    <w:rsid w:val="00817A03"/>
    <w:pPr>
      <w:numPr>
        <w:ilvl w:val="2"/>
        <w:numId w:val="130"/>
      </w:numPr>
      <w:ind w:left="2651" w:hanging="180"/>
    </w:pPr>
    <w:rPr>
      <w:rFonts w:ascii="Arial Negrita" w:hAnsi="Arial Negrita"/>
      <w:smallCaps w:val="0"/>
    </w:rPr>
  </w:style>
  <w:style w:type="character" w:customStyle="1" w:styleId="ttulo2LGCar">
    <w:name w:val="_título 2_LG Car"/>
    <w:basedOn w:val="Fuentedeprrafopredeter"/>
    <w:link w:val="ttulo2LG"/>
    <w:rsid w:val="00817A03"/>
    <w:rPr>
      <w:rFonts w:ascii="Arial" w:eastAsia="MS Mincho" w:hAnsi="Arial" w:cs="Arial"/>
      <w:b/>
      <w:smallCaps/>
      <w:sz w:val="22"/>
      <w:lang w:val="es-ES"/>
    </w:rPr>
  </w:style>
  <w:style w:type="paragraph" w:customStyle="1" w:styleId="Normal4">
    <w:name w:val="Normal 4"/>
    <w:basedOn w:val="Normal"/>
    <w:link w:val="Normal4Car"/>
    <w:qFormat/>
    <w:rsid w:val="00817A03"/>
    <w:pPr>
      <w:ind w:left="1814"/>
      <w:jc w:val="both"/>
    </w:pPr>
    <w:rPr>
      <w:rFonts w:ascii="Arial Narrow" w:eastAsia="Calibri" w:hAnsi="Arial Narrow"/>
      <w:sz w:val="22"/>
      <w:szCs w:val="22"/>
      <w:lang w:val="es-MX"/>
    </w:rPr>
  </w:style>
  <w:style w:type="character" w:customStyle="1" w:styleId="Normal4Car">
    <w:name w:val="Normal 4 Car"/>
    <w:basedOn w:val="Fuentedeprrafopredeter"/>
    <w:link w:val="Normal4"/>
    <w:rsid w:val="00817A03"/>
    <w:rPr>
      <w:rFonts w:ascii="Arial Narrow" w:eastAsia="Calibri" w:hAnsi="Arial Narrow"/>
      <w:sz w:val="22"/>
      <w:szCs w:val="22"/>
      <w:lang w:val="es-MX"/>
    </w:rPr>
  </w:style>
  <w:style w:type="paragraph" w:customStyle="1" w:styleId="Tablalg">
    <w:name w:val="_Tabla_lg"/>
    <w:basedOn w:val="Descripcin"/>
    <w:link w:val="TablalgCar"/>
    <w:qFormat/>
    <w:rsid w:val="00817A03"/>
    <w:pPr>
      <w:numPr>
        <w:numId w:val="131"/>
      </w:numPr>
      <w:tabs>
        <w:tab w:val="clear" w:pos="7254"/>
      </w:tabs>
      <w:spacing w:before="0" w:after="0"/>
      <w:jc w:val="both"/>
    </w:pPr>
    <w:rPr>
      <w:rFonts w:eastAsiaTheme="minorHAnsi" w:cstheme="minorBidi"/>
      <w:b w:val="0"/>
      <w:sz w:val="22"/>
      <w:szCs w:val="18"/>
      <w:lang w:val="es-PE"/>
    </w:rPr>
  </w:style>
  <w:style w:type="character" w:customStyle="1" w:styleId="TablalgCar">
    <w:name w:val="_Tabla_lg Car"/>
    <w:basedOn w:val="Fuentedeprrafopredeter"/>
    <w:link w:val="Tablalg"/>
    <w:rsid w:val="00817A03"/>
    <w:rPr>
      <w:rFonts w:ascii="Arial" w:eastAsiaTheme="minorHAnsi" w:hAnsi="Arial" w:cstheme="minorBidi"/>
      <w:sz w:val="22"/>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399">
      <w:bodyDiv w:val="1"/>
      <w:marLeft w:val="0"/>
      <w:marRight w:val="0"/>
      <w:marTop w:val="0"/>
      <w:marBottom w:val="0"/>
      <w:divBdr>
        <w:top w:val="none" w:sz="0" w:space="0" w:color="auto"/>
        <w:left w:val="none" w:sz="0" w:space="0" w:color="auto"/>
        <w:bottom w:val="none" w:sz="0" w:space="0" w:color="auto"/>
        <w:right w:val="none" w:sz="0" w:space="0" w:color="auto"/>
      </w:divBdr>
    </w:div>
    <w:div w:id="148062565">
      <w:bodyDiv w:val="1"/>
      <w:marLeft w:val="0"/>
      <w:marRight w:val="0"/>
      <w:marTop w:val="0"/>
      <w:marBottom w:val="0"/>
      <w:divBdr>
        <w:top w:val="none" w:sz="0" w:space="0" w:color="auto"/>
        <w:left w:val="none" w:sz="0" w:space="0" w:color="auto"/>
        <w:bottom w:val="none" w:sz="0" w:space="0" w:color="auto"/>
        <w:right w:val="none" w:sz="0" w:space="0" w:color="auto"/>
      </w:divBdr>
    </w:div>
    <w:div w:id="193158723">
      <w:bodyDiv w:val="1"/>
      <w:marLeft w:val="0"/>
      <w:marRight w:val="0"/>
      <w:marTop w:val="0"/>
      <w:marBottom w:val="0"/>
      <w:divBdr>
        <w:top w:val="none" w:sz="0" w:space="0" w:color="auto"/>
        <w:left w:val="none" w:sz="0" w:space="0" w:color="auto"/>
        <w:bottom w:val="none" w:sz="0" w:space="0" w:color="auto"/>
        <w:right w:val="none" w:sz="0" w:space="0" w:color="auto"/>
      </w:divBdr>
    </w:div>
    <w:div w:id="218636914">
      <w:bodyDiv w:val="1"/>
      <w:marLeft w:val="0"/>
      <w:marRight w:val="0"/>
      <w:marTop w:val="0"/>
      <w:marBottom w:val="0"/>
      <w:divBdr>
        <w:top w:val="none" w:sz="0" w:space="0" w:color="auto"/>
        <w:left w:val="none" w:sz="0" w:space="0" w:color="auto"/>
        <w:bottom w:val="none" w:sz="0" w:space="0" w:color="auto"/>
        <w:right w:val="none" w:sz="0" w:space="0" w:color="auto"/>
      </w:divBdr>
    </w:div>
    <w:div w:id="256521624">
      <w:bodyDiv w:val="1"/>
      <w:marLeft w:val="0"/>
      <w:marRight w:val="0"/>
      <w:marTop w:val="0"/>
      <w:marBottom w:val="0"/>
      <w:divBdr>
        <w:top w:val="none" w:sz="0" w:space="0" w:color="auto"/>
        <w:left w:val="none" w:sz="0" w:space="0" w:color="auto"/>
        <w:bottom w:val="none" w:sz="0" w:space="0" w:color="auto"/>
        <w:right w:val="none" w:sz="0" w:space="0" w:color="auto"/>
      </w:divBdr>
    </w:div>
    <w:div w:id="316617889">
      <w:bodyDiv w:val="1"/>
      <w:marLeft w:val="0"/>
      <w:marRight w:val="0"/>
      <w:marTop w:val="0"/>
      <w:marBottom w:val="0"/>
      <w:divBdr>
        <w:top w:val="none" w:sz="0" w:space="0" w:color="auto"/>
        <w:left w:val="none" w:sz="0" w:space="0" w:color="auto"/>
        <w:bottom w:val="none" w:sz="0" w:space="0" w:color="auto"/>
        <w:right w:val="none" w:sz="0" w:space="0" w:color="auto"/>
      </w:divBdr>
    </w:div>
    <w:div w:id="337080086">
      <w:bodyDiv w:val="1"/>
      <w:marLeft w:val="0"/>
      <w:marRight w:val="0"/>
      <w:marTop w:val="0"/>
      <w:marBottom w:val="0"/>
      <w:divBdr>
        <w:top w:val="none" w:sz="0" w:space="0" w:color="auto"/>
        <w:left w:val="none" w:sz="0" w:space="0" w:color="auto"/>
        <w:bottom w:val="none" w:sz="0" w:space="0" w:color="auto"/>
        <w:right w:val="none" w:sz="0" w:space="0" w:color="auto"/>
      </w:divBdr>
    </w:div>
    <w:div w:id="400250551">
      <w:bodyDiv w:val="1"/>
      <w:marLeft w:val="0"/>
      <w:marRight w:val="0"/>
      <w:marTop w:val="0"/>
      <w:marBottom w:val="0"/>
      <w:divBdr>
        <w:top w:val="none" w:sz="0" w:space="0" w:color="auto"/>
        <w:left w:val="none" w:sz="0" w:space="0" w:color="auto"/>
        <w:bottom w:val="none" w:sz="0" w:space="0" w:color="auto"/>
        <w:right w:val="none" w:sz="0" w:space="0" w:color="auto"/>
      </w:divBdr>
    </w:div>
    <w:div w:id="598374532">
      <w:bodyDiv w:val="1"/>
      <w:marLeft w:val="0"/>
      <w:marRight w:val="0"/>
      <w:marTop w:val="0"/>
      <w:marBottom w:val="0"/>
      <w:divBdr>
        <w:top w:val="none" w:sz="0" w:space="0" w:color="auto"/>
        <w:left w:val="none" w:sz="0" w:space="0" w:color="auto"/>
        <w:bottom w:val="none" w:sz="0" w:space="0" w:color="auto"/>
        <w:right w:val="none" w:sz="0" w:space="0" w:color="auto"/>
      </w:divBdr>
    </w:div>
    <w:div w:id="600993453">
      <w:bodyDiv w:val="1"/>
      <w:marLeft w:val="0"/>
      <w:marRight w:val="0"/>
      <w:marTop w:val="0"/>
      <w:marBottom w:val="0"/>
      <w:divBdr>
        <w:top w:val="none" w:sz="0" w:space="0" w:color="auto"/>
        <w:left w:val="none" w:sz="0" w:space="0" w:color="auto"/>
        <w:bottom w:val="none" w:sz="0" w:space="0" w:color="auto"/>
        <w:right w:val="none" w:sz="0" w:space="0" w:color="auto"/>
      </w:divBdr>
    </w:div>
    <w:div w:id="728265166">
      <w:bodyDiv w:val="1"/>
      <w:marLeft w:val="0"/>
      <w:marRight w:val="0"/>
      <w:marTop w:val="0"/>
      <w:marBottom w:val="0"/>
      <w:divBdr>
        <w:top w:val="none" w:sz="0" w:space="0" w:color="auto"/>
        <w:left w:val="none" w:sz="0" w:space="0" w:color="auto"/>
        <w:bottom w:val="none" w:sz="0" w:space="0" w:color="auto"/>
        <w:right w:val="none" w:sz="0" w:space="0" w:color="auto"/>
      </w:divBdr>
    </w:div>
    <w:div w:id="774204976">
      <w:bodyDiv w:val="1"/>
      <w:marLeft w:val="0"/>
      <w:marRight w:val="0"/>
      <w:marTop w:val="0"/>
      <w:marBottom w:val="0"/>
      <w:divBdr>
        <w:top w:val="none" w:sz="0" w:space="0" w:color="auto"/>
        <w:left w:val="none" w:sz="0" w:space="0" w:color="auto"/>
        <w:bottom w:val="none" w:sz="0" w:space="0" w:color="auto"/>
        <w:right w:val="none" w:sz="0" w:space="0" w:color="auto"/>
      </w:divBdr>
    </w:div>
    <w:div w:id="807628413">
      <w:bodyDiv w:val="1"/>
      <w:marLeft w:val="0"/>
      <w:marRight w:val="0"/>
      <w:marTop w:val="0"/>
      <w:marBottom w:val="0"/>
      <w:divBdr>
        <w:top w:val="none" w:sz="0" w:space="0" w:color="auto"/>
        <w:left w:val="none" w:sz="0" w:space="0" w:color="auto"/>
        <w:bottom w:val="none" w:sz="0" w:space="0" w:color="auto"/>
        <w:right w:val="none" w:sz="0" w:space="0" w:color="auto"/>
      </w:divBdr>
    </w:div>
    <w:div w:id="828325441">
      <w:bodyDiv w:val="1"/>
      <w:marLeft w:val="0"/>
      <w:marRight w:val="0"/>
      <w:marTop w:val="0"/>
      <w:marBottom w:val="0"/>
      <w:divBdr>
        <w:top w:val="none" w:sz="0" w:space="0" w:color="auto"/>
        <w:left w:val="none" w:sz="0" w:space="0" w:color="auto"/>
        <w:bottom w:val="none" w:sz="0" w:space="0" w:color="auto"/>
        <w:right w:val="none" w:sz="0" w:space="0" w:color="auto"/>
      </w:divBdr>
    </w:div>
    <w:div w:id="831263778">
      <w:bodyDiv w:val="1"/>
      <w:marLeft w:val="0"/>
      <w:marRight w:val="0"/>
      <w:marTop w:val="0"/>
      <w:marBottom w:val="0"/>
      <w:divBdr>
        <w:top w:val="none" w:sz="0" w:space="0" w:color="auto"/>
        <w:left w:val="none" w:sz="0" w:space="0" w:color="auto"/>
        <w:bottom w:val="none" w:sz="0" w:space="0" w:color="auto"/>
        <w:right w:val="none" w:sz="0" w:space="0" w:color="auto"/>
      </w:divBdr>
    </w:div>
    <w:div w:id="1055154671">
      <w:bodyDiv w:val="1"/>
      <w:marLeft w:val="0"/>
      <w:marRight w:val="0"/>
      <w:marTop w:val="0"/>
      <w:marBottom w:val="0"/>
      <w:divBdr>
        <w:top w:val="none" w:sz="0" w:space="0" w:color="auto"/>
        <w:left w:val="none" w:sz="0" w:space="0" w:color="auto"/>
        <w:bottom w:val="none" w:sz="0" w:space="0" w:color="auto"/>
        <w:right w:val="none" w:sz="0" w:space="0" w:color="auto"/>
      </w:divBdr>
    </w:div>
    <w:div w:id="1275022383">
      <w:bodyDiv w:val="1"/>
      <w:marLeft w:val="0"/>
      <w:marRight w:val="0"/>
      <w:marTop w:val="0"/>
      <w:marBottom w:val="0"/>
      <w:divBdr>
        <w:top w:val="none" w:sz="0" w:space="0" w:color="auto"/>
        <w:left w:val="none" w:sz="0" w:space="0" w:color="auto"/>
        <w:bottom w:val="none" w:sz="0" w:space="0" w:color="auto"/>
        <w:right w:val="none" w:sz="0" w:space="0" w:color="auto"/>
      </w:divBdr>
    </w:div>
    <w:div w:id="1303997800">
      <w:bodyDiv w:val="1"/>
      <w:marLeft w:val="0"/>
      <w:marRight w:val="0"/>
      <w:marTop w:val="0"/>
      <w:marBottom w:val="0"/>
      <w:divBdr>
        <w:top w:val="none" w:sz="0" w:space="0" w:color="auto"/>
        <w:left w:val="none" w:sz="0" w:space="0" w:color="auto"/>
        <w:bottom w:val="none" w:sz="0" w:space="0" w:color="auto"/>
        <w:right w:val="none" w:sz="0" w:space="0" w:color="auto"/>
      </w:divBdr>
    </w:div>
    <w:div w:id="1512599936">
      <w:bodyDiv w:val="1"/>
      <w:marLeft w:val="0"/>
      <w:marRight w:val="0"/>
      <w:marTop w:val="0"/>
      <w:marBottom w:val="0"/>
      <w:divBdr>
        <w:top w:val="none" w:sz="0" w:space="0" w:color="auto"/>
        <w:left w:val="none" w:sz="0" w:space="0" w:color="auto"/>
        <w:bottom w:val="none" w:sz="0" w:space="0" w:color="auto"/>
        <w:right w:val="none" w:sz="0" w:space="0" w:color="auto"/>
      </w:divBdr>
    </w:div>
    <w:div w:id="1661035346">
      <w:bodyDiv w:val="1"/>
      <w:marLeft w:val="0"/>
      <w:marRight w:val="0"/>
      <w:marTop w:val="0"/>
      <w:marBottom w:val="0"/>
      <w:divBdr>
        <w:top w:val="none" w:sz="0" w:space="0" w:color="auto"/>
        <w:left w:val="none" w:sz="0" w:space="0" w:color="auto"/>
        <w:bottom w:val="none" w:sz="0" w:space="0" w:color="auto"/>
        <w:right w:val="none" w:sz="0" w:space="0" w:color="auto"/>
      </w:divBdr>
    </w:div>
    <w:div w:id="1796363141">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777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bancomundial.org/es/projects-operations/environmental-and-social-policies"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jenopenal.pe/sdo_202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mesadepartes@ejenopenal.p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https://www.worldbank.org/en/projects-operations/procurement/debarred-firm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2.xml><?xml version="1.0" encoding="utf-8"?>
<ds:datastoreItem xmlns:ds="http://schemas.openxmlformats.org/officeDocument/2006/customXml" ds:itemID="{C75EDF7C-52E0-4EE9-9B16-D6C562E4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2DF03B-9FE8-4964-8ECB-BC8B665CA24D}">
  <ds:schemaRefs>
    <ds:schemaRef ds:uri="http://schemas.openxmlformats.org/officeDocument/2006/bibliography"/>
  </ds:schemaRefs>
</ds:datastoreItem>
</file>

<file path=customXml/itemProps5.xml><?xml version="1.0" encoding="utf-8"?>
<ds:datastoreItem xmlns:ds="http://schemas.openxmlformats.org/officeDocument/2006/customXml" ds:itemID="{F0FBF450-FEE7-47B7-A4E2-F802E20D8EA3}">
  <ds:schemaRefs>
    <ds:schemaRef ds:uri="http://schemas.openxmlformats.org/officeDocument/2006/bibliography"/>
  </ds:schemaRefs>
</ds:datastoreItem>
</file>

<file path=customXml/itemProps6.xml><?xml version="1.0" encoding="utf-8"?>
<ds:datastoreItem xmlns:ds="http://schemas.openxmlformats.org/officeDocument/2006/customXml" ds:itemID="{91BEE278-9660-4A99-BD26-F011D29FC8FC}">
  <ds:schemaRefs>
    <ds:schemaRef ds:uri="http://schemas.openxmlformats.org/officeDocument/2006/bibliography"/>
  </ds:schemaRefs>
</ds:datastoreItem>
</file>

<file path=customXml/itemProps7.xml><?xml version="1.0" encoding="utf-8"?>
<ds:datastoreItem xmlns:ds="http://schemas.openxmlformats.org/officeDocument/2006/customXml" ds:itemID="{44E15BF8-A98D-4533-8837-00417D02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21186</Words>
  <Characters>121980</Characters>
  <Application>Microsoft Office Word</Application>
  <DocSecurity>0</DocSecurity>
  <Lines>1016</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Cotizaciones de Obras Menores</vt:lpstr>
      <vt:lpstr>Solicitud de Cotizaciones de Obras Menores</vt:lpstr>
    </vt:vector>
  </TitlesOfParts>
  <Manager/>
  <Company>Banco Mundial</Company>
  <LinksUpToDate>false</LinksUpToDate>
  <CharactersWithSpaces>142881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Cotizaciones de Obras Menores</dc:title>
  <dc:subject>Operaciones de respuesta a la Emergencia COVID-19</dc:subject>
  <dc:creator>Traducido por Efraim Jimenez</dc:creator>
  <cp:keywords/>
  <dc:description/>
  <cp:lastModifiedBy>Asistente Administrativo y Logistico</cp:lastModifiedBy>
  <cp:revision>2</cp:revision>
  <cp:lastPrinted>2025-03-18T20:07:00Z</cp:lastPrinted>
  <dcterms:created xsi:type="dcterms:W3CDTF">2025-03-18T20:08:00Z</dcterms:created>
  <dcterms:modified xsi:type="dcterms:W3CDTF">2025-03-18T20:08:00Z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